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2" w:rsidRDefault="00635442" w:rsidP="006354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Základná škola Michaľany</w:t>
      </w: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</w:p>
    <w:p w:rsidR="00635442" w:rsidRDefault="00635442" w:rsidP="006354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Plán výchovného poradcu</w:t>
      </w:r>
    </w:p>
    <w:p w:rsidR="00635442" w:rsidRDefault="00BD41AE" w:rsidP="0063544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v školskom roku 2017/2018</w:t>
      </w: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</w:p>
    <w:p w:rsidR="00635442" w:rsidRDefault="00635442" w:rsidP="00635442">
      <w:pPr>
        <w:pStyle w:val="Nadpis7"/>
        <w:jc w:val="left"/>
        <w:rPr>
          <w:sz w:val="28"/>
        </w:rPr>
      </w:pPr>
      <w:r>
        <w:rPr>
          <w:sz w:val="28"/>
        </w:rPr>
        <w:t>Plán vypracovala: Mgr. Dagmar Šatalová</w:t>
      </w:r>
    </w:p>
    <w:p w:rsidR="00635442" w:rsidRDefault="002A672A" w:rsidP="00635442">
      <w:pPr>
        <w:pStyle w:val="Nadpis7"/>
        <w:jc w:val="left"/>
        <w:rPr>
          <w:sz w:val="28"/>
        </w:rPr>
      </w:pPr>
      <w:r>
        <w:rPr>
          <w:sz w:val="28"/>
        </w:rPr>
        <w:t>Dňa: 31</w:t>
      </w:r>
      <w:r w:rsidR="00BD41AE">
        <w:rPr>
          <w:sz w:val="28"/>
        </w:rPr>
        <w:t>. 08.2017</w:t>
      </w:r>
      <w:r w:rsidR="00635442">
        <w:rPr>
          <w:sz w:val="28"/>
        </w:rPr>
        <w:br w:type="page"/>
      </w:r>
    </w:p>
    <w:p w:rsidR="00635442" w:rsidRDefault="00635442" w:rsidP="00635442">
      <w:pPr>
        <w:pStyle w:val="Nadpis6"/>
      </w:pPr>
      <w:r>
        <w:lastRenderedPageBreak/>
        <w:t>Plán výchovného poradcu</w:t>
      </w:r>
    </w:p>
    <w:p w:rsidR="00635442" w:rsidRDefault="00BD41AE" w:rsidP="00635442">
      <w:pPr>
        <w:autoSpaceDE w:val="0"/>
        <w:autoSpaceDN w:val="0"/>
        <w:adjustRightInd w:val="0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na školský rok 2017/2018</w:t>
      </w:r>
    </w:p>
    <w:p w:rsidR="00635442" w:rsidRDefault="00635442" w:rsidP="00635442">
      <w:pPr>
        <w:autoSpaceDE w:val="0"/>
        <w:autoSpaceDN w:val="0"/>
        <w:adjustRightInd w:val="0"/>
        <w:spacing w:line="240" w:lineRule="auto"/>
        <w:rPr>
          <w:b/>
          <w:sz w:val="36"/>
        </w:rPr>
      </w:pPr>
    </w:p>
    <w:p w:rsidR="00635442" w:rsidRPr="003224EF" w:rsidRDefault="00635442" w:rsidP="003224EF">
      <w:pPr>
        <w:jc w:val="both"/>
        <w:rPr>
          <w:sz w:val="24"/>
          <w:szCs w:val="24"/>
        </w:rPr>
      </w:pPr>
      <w:r>
        <w:t xml:space="preserve">  </w:t>
      </w:r>
      <w:r w:rsidR="00BD41AE">
        <w:t xml:space="preserve"> </w:t>
      </w:r>
      <w:r>
        <w:t xml:space="preserve"> </w:t>
      </w:r>
      <w:r w:rsidR="00BD41AE">
        <w:rPr>
          <w:sz w:val="24"/>
          <w:szCs w:val="24"/>
        </w:rPr>
        <w:t>V</w:t>
      </w:r>
      <w:r>
        <w:rPr>
          <w:sz w:val="24"/>
          <w:szCs w:val="24"/>
        </w:rPr>
        <w:t xml:space="preserve"> tomto školskom roku </w:t>
      </w:r>
      <w:r w:rsidR="00BD41AE">
        <w:rPr>
          <w:sz w:val="24"/>
          <w:szCs w:val="24"/>
        </w:rPr>
        <w:t>bude práca výchovného poradcu zameraná</w:t>
      </w:r>
      <w:r>
        <w:rPr>
          <w:sz w:val="24"/>
          <w:szCs w:val="24"/>
        </w:rPr>
        <w:t xml:space="preserve"> na poradenskú, pedagogi</w:t>
      </w:r>
      <w:r w:rsidR="00BD41AE">
        <w:rPr>
          <w:sz w:val="24"/>
          <w:szCs w:val="24"/>
        </w:rPr>
        <w:t>ckú a informačnú činnosť v oblasti  výchovy a vzdelávania, na prehĺ</w:t>
      </w:r>
      <w:r>
        <w:rPr>
          <w:sz w:val="24"/>
          <w:szCs w:val="24"/>
        </w:rPr>
        <w:t xml:space="preserve">benie profesijnej orientácie </w:t>
      </w:r>
      <w:r w:rsidR="003224EF">
        <w:rPr>
          <w:sz w:val="24"/>
          <w:szCs w:val="24"/>
        </w:rPr>
        <w:t>žiakov a výchovu k zodpovednej voľbe budúceho povolania</w:t>
      </w:r>
      <w:r w:rsidR="00BD41AE">
        <w:rPr>
          <w:sz w:val="24"/>
          <w:szCs w:val="24"/>
        </w:rPr>
        <w:t>, na zvýšenie informovanosti</w:t>
      </w:r>
      <w:r w:rsidRPr="003224EF">
        <w:rPr>
          <w:sz w:val="24"/>
          <w:szCs w:val="24"/>
        </w:rPr>
        <w:t xml:space="preserve"> žiakov a rodičov o jeho kompetenciách  v  škole.</w:t>
      </w:r>
    </w:p>
    <w:p w:rsidR="00635442" w:rsidRPr="001F5BBD" w:rsidRDefault="00635442" w:rsidP="001F5BBD">
      <w:pPr>
        <w:jc w:val="both"/>
      </w:pPr>
      <w:r>
        <w:rPr>
          <w:szCs w:val="28"/>
        </w:rPr>
        <w:t xml:space="preserve">   </w:t>
      </w:r>
      <w:r w:rsidRPr="003224EF">
        <w:rPr>
          <w:sz w:val="24"/>
          <w:szCs w:val="24"/>
        </w:rPr>
        <w:t xml:space="preserve">Plán práce výchovného poradcu je vypracovaný na  základe </w:t>
      </w:r>
      <w:r w:rsidR="00BD41AE">
        <w:rPr>
          <w:sz w:val="24"/>
          <w:szCs w:val="24"/>
        </w:rPr>
        <w:t xml:space="preserve"> POP 2017/2018</w:t>
      </w:r>
      <w:r w:rsidRPr="003224EF">
        <w:rPr>
          <w:sz w:val="24"/>
          <w:szCs w:val="24"/>
        </w:rPr>
        <w:t xml:space="preserve"> a Školského zákona o výchove a vzdelávaní č. 245/2008 Z.z., vyhlášky MŠ SR č. 320/2008 o základných školách</w:t>
      </w:r>
      <w:r w:rsidR="003224EF">
        <w:rPr>
          <w:sz w:val="24"/>
          <w:szCs w:val="24"/>
        </w:rPr>
        <w:t>.</w:t>
      </w:r>
      <w:r w:rsidR="001F5BBD">
        <w:rPr>
          <w:sz w:val="24"/>
          <w:szCs w:val="24"/>
        </w:rPr>
        <w:t xml:space="preserve"> </w:t>
      </w:r>
      <w:r w:rsidRPr="003224EF">
        <w:rPr>
          <w:sz w:val="24"/>
          <w:szCs w:val="24"/>
        </w:rPr>
        <w:t>Ďalším základom plánu práce sú právne normy ( vyhlášky, metodické pokyny a metodické usmernenia ) pre prácu so žiakmi so špeciálnymi výchovno-vzdelávacími potrebami. Plán práce je vypracovaný v súlade s výchovno-vzdelávacími výsledkami dosiahnutými za školský rok 201</w:t>
      </w:r>
      <w:r w:rsidR="00BD41AE">
        <w:rPr>
          <w:sz w:val="24"/>
          <w:szCs w:val="24"/>
        </w:rPr>
        <w:t>6</w:t>
      </w:r>
      <w:r w:rsidRPr="003224EF">
        <w:rPr>
          <w:sz w:val="24"/>
          <w:szCs w:val="24"/>
        </w:rPr>
        <w:t>/201</w:t>
      </w:r>
      <w:r w:rsidR="00BD41AE">
        <w:rPr>
          <w:sz w:val="24"/>
          <w:szCs w:val="24"/>
        </w:rPr>
        <w:t>7</w:t>
      </w:r>
      <w:r w:rsidRPr="003224EF">
        <w:rPr>
          <w:sz w:val="24"/>
          <w:szCs w:val="24"/>
        </w:rPr>
        <w:t xml:space="preserve"> a výsledkami v profesijn</w:t>
      </w:r>
      <w:r w:rsidR="00BD41AE">
        <w:rPr>
          <w:sz w:val="24"/>
          <w:szCs w:val="24"/>
        </w:rPr>
        <w:t>ej orientácii žiakov našej školy</w:t>
      </w:r>
      <w:r w:rsidRPr="003224EF">
        <w:rPr>
          <w:sz w:val="24"/>
          <w:szCs w:val="24"/>
        </w:rPr>
        <w:t>.</w:t>
      </w:r>
    </w:p>
    <w:p w:rsidR="00635442" w:rsidRDefault="00635442" w:rsidP="00635442">
      <w:pPr>
        <w:jc w:val="both"/>
        <w:rPr>
          <w:sz w:val="24"/>
          <w:szCs w:val="24"/>
        </w:rPr>
      </w:pPr>
      <w:r w:rsidRPr="001F5BBD">
        <w:rPr>
          <w:b/>
          <w:sz w:val="24"/>
          <w:szCs w:val="24"/>
        </w:rPr>
        <w:t xml:space="preserve">   </w:t>
      </w:r>
      <w:r w:rsidRPr="001F5BBD">
        <w:rPr>
          <w:sz w:val="24"/>
          <w:szCs w:val="24"/>
        </w:rPr>
        <w:t>VP úzko spolupracuje s CPPPaP v Trebišove a s CŠPP v Trebišove a zabezpečuje aj prepojenie školy</w:t>
      </w:r>
      <w:r w:rsidR="00BD41AE">
        <w:rPr>
          <w:sz w:val="24"/>
          <w:szCs w:val="24"/>
        </w:rPr>
        <w:t xml:space="preserve"> s inými odbornými inštitúciami a strednými školami v regióne.</w:t>
      </w:r>
      <w:r w:rsidRPr="001F5BBD">
        <w:rPr>
          <w:sz w:val="24"/>
          <w:szCs w:val="24"/>
        </w:rPr>
        <w:t xml:space="preserve"> </w:t>
      </w:r>
    </w:p>
    <w:p w:rsidR="006C6A5C" w:rsidRPr="001F5BBD" w:rsidRDefault="006C6A5C" w:rsidP="00635442">
      <w:pPr>
        <w:jc w:val="both"/>
        <w:rPr>
          <w:sz w:val="24"/>
          <w:szCs w:val="24"/>
        </w:rPr>
      </w:pPr>
    </w:p>
    <w:p w:rsidR="00635442" w:rsidRPr="001F5BBD" w:rsidRDefault="00635442" w:rsidP="00635442">
      <w:pPr>
        <w:jc w:val="both"/>
        <w:rPr>
          <w:i/>
          <w:u w:val="single"/>
        </w:rPr>
      </w:pPr>
      <w:r>
        <w:t xml:space="preserve">   </w:t>
      </w:r>
      <w:r w:rsidRPr="001F5BBD">
        <w:rPr>
          <w:i/>
          <w:u w:val="single"/>
        </w:rPr>
        <w:t>Práca výchovného poradcu je zameraná: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realizáciu individuálneho prístupu k žiakom, ktorí sú na základe stanovenej diagnózy integrovaní do systému bežného školstva,</w:t>
      </w:r>
    </w:p>
    <w:p w:rsidR="001F5BBD" w:rsidRPr="00991FF1" w:rsidRDefault="00173090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spoluprácu s pedagógmi pri vypracovávaní IVP pre žiakov so ŠVVP,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zabezpečenie diagnostikovania porúch v správaní a v učení žiakov,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zabezpeč</w:t>
      </w:r>
      <w:r w:rsidR="001F5BBD" w:rsidRPr="00991FF1">
        <w:rPr>
          <w:sz w:val="24"/>
          <w:szCs w:val="24"/>
        </w:rPr>
        <w:t>enie rediagnostických vyšetrení</w:t>
      </w:r>
      <w:r w:rsidRPr="00991FF1">
        <w:rPr>
          <w:sz w:val="24"/>
          <w:szCs w:val="24"/>
        </w:rPr>
        <w:t>,</w:t>
      </w:r>
      <w:r w:rsidR="001F5BBD" w:rsidRPr="00991FF1">
        <w:rPr>
          <w:sz w:val="24"/>
          <w:szCs w:val="24"/>
        </w:rPr>
        <w:t xml:space="preserve"> </w:t>
      </w:r>
      <w:r w:rsidRPr="00991FF1">
        <w:rPr>
          <w:sz w:val="24"/>
          <w:szCs w:val="24"/>
        </w:rPr>
        <w:t>ktoré sa vy</w:t>
      </w:r>
      <w:r w:rsidR="00173090" w:rsidRPr="00991FF1">
        <w:rPr>
          <w:sz w:val="24"/>
          <w:szCs w:val="24"/>
        </w:rPr>
        <w:t xml:space="preserve">konávajú </w:t>
      </w:r>
      <w:r w:rsidRPr="00991FF1">
        <w:rPr>
          <w:sz w:val="24"/>
          <w:szCs w:val="24"/>
        </w:rPr>
        <w:t xml:space="preserve"> na základe podnetu školy, ale  aj zákonného zástupcu,</w:t>
      </w:r>
      <w:r w:rsidR="00173090" w:rsidRPr="00991FF1">
        <w:rPr>
          <w:sz w:val="24"/>
          <w:szCs w:val="24"/>
        </w:rPr>
        <w:t xml:space="preserve"> ak je odôvodnený predpoklad, že sa zmenil charakter ŠVVP žiaka ( frekvenciu rediagnostických vyšetrení n</w:t>
      </w:r>
      <w:r w:rsidR="00BD41AE">
        <w:rPr>
          <w:sz w:val="24"/>
          <w:szCs w:val="24"/>
        </w:rPr>
        <w:t>eurčuje žiadny právny predpis)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identifikáciu nadaných a talentovaných žiakov a ich usmernenie,</w:t>
      </w:r>
    </w:p>
    <w:p w:rsidR="00635442" w:rsidRPr="00991FF1" w:rsidRDefault="00635442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poradenstvo v oblasti voľby povolania</w:t>
      </w:r>
      <w:r w:rsidR="002C42A0" w:rsidRPr="00991FF1">
        <w:rPr>
          <w:sz w:val="24"/>
          <w:szCs w:val="24"/>
        </w:rPr>
        <w:t>,</w:t>
      </w:r>
    </w:p>
    <w:p w:rsidR="00635442" w:rsidRDefault="002C42A0" w:rsidP="00991FF1">
      <w:pPr>
        <w:numPr>
          <w:ilvl w:val="0"/>
          <w:numId w:val="4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>na poskytovanie informácií o dobrovoľníctve, ako jednom zo spôsobov získavania a rozvoja nových zručností, kompetencií a skúseností, ktoré môžu prispieť k správnej voľbe povolania.</w:t>
      </w:r>
    </w:p>
    <w:p w:rsidR="00991FF1" w:rsidRDefault="00991FF1" w:rsidP="00991FF1">
      <w:pPr>
        <w:jc w:val="both"/>
        <w:rPr>
          <w:sz w:val="24"/>
          <w:szCs w:val="24"/>
        </w:rPr>
      </w:pPr>
    </w:p>
    <w:p w:rsidR="00991FF1" w:rsidRDefault="00991FF1" w:rsidP="00991FF1">
      <w:pPr>
        <w:jc w:val="both"/>
        <w:rPr>
          <w:sz w:val="24"/>
          <w:szCs w:val="24"/>
        </w:rPr>
      </w:pPr>
    </w:p>
    <w:p w:rsidR="00991FF1" w:rsidRPr="00991FF1" w:rsidRDefault="00991FF1" w:rsidP="00991FF1">
      <w:pPr>
        <w:jc w:val="both"/>
        <w:rPr>
          <w:sz w:val="24"/>
          <w:szCs w:val="24"/>
        </w:rPr>
      </w:pPr>
    </w:p>
    <w:p w:rsidR="00635442" w:rsidRPr="006C6A5C" w:rsidRDefault="00635442" w:rsidP="006C6A5C">
      <w:pPr>
        <w:jc w:val="both"/>
        <w:rPr>
          <w:b/>
          <w:szCs w:val="28"/>
          <w:u w:val="single"/>
        </w:rPr>
      </w:pPr>
      <w:r w:rsidRPr="00991FF1">
        <w:rPr>
          <w:b/>
          <w:szCs w:val="28"/>
          <w:u w:val="single"/>
        </w:rPr>
        <w:lastRenderedPageBreak/>
        <w:t>Hlavné úlohy výchovného</w:t>
      </w:r>
      <w:r w:rsidR="00BD41AE">
        <w:rPr>
          <w:b/>
          <w:szCs w:val="28"/>
          <w:u w:val="single"/>
        </w:rPr>
        <w:t xml:space="preserve"> poradenstva na školský rok 2017/2018</w:t>
      </w:r>
    </w:p>
    <w:p w:rsidR="00635442" w:rsidRPr="00991FF1" w:rsidRDefault="00F3653B" w:rsidP="00991FF1">
      <w:pPr>
        <w:pStyle w:val="Normlnywebov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a) Oblasť profesijnej</w:t>
      </w:r>
      <w:r w:rsidR="00635442" w:rsidRPr="00991FF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orientácie</w:t>
      </w: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Zabezpečiť poradenskú, metodickú a informačnú pomoc žiakom a ich zákonným zástupcom o možnostiach štúdia na SŠ. Metodické materiály a usmernenia zverejňovať na nástenke.</w:t>
      </w:r>
    </w:p>
    <w:p w:rsidR="00635442" w:rsidRPr="00991FF1" w:rsidRDefault="00635442" w:rsidP="00991FF1">
      <w:pPr>
        <w:pStyle w:val="Normlnywebov"/>
        <w:spacing w:line="360" w:lineRule="auto"/>
        <w:jc w:val="both"/>
        <w:rPr>
          <w:rFonts w:ascii="Times New Roman" w:hAnsi="Times New Roman" w:cs="Times New Roman"/>
          <w:bCs/>
        </w:rPr>
      </w:pPr>
      <w:r w:rsidRPr="00991FF1">
        <w:rPr>
          <w:rFonts w:ascii="Times New Roman" w:hAnsi="Times New Roman" w:cs="Times New Roman"/>
        </w:rPr>
        <w:t xml:space="preserve">     Termín: stály</w:t>
      </w:r>
      <w:r w:rsidRPr="00991FF1">
        <w:rPr>
          <w:rFonts w:ascii="Times New Roman" w:hAnsi="Times New Roman" w:cs="Times New Roman"/>
        </w:rPr>
        <w:tab/>
      </w:r>
      <w:r w:rsidRPr="00991FF1">
        <w:rPr>
          <w:rFonts w:ascii="Times New Roman" w:hAnsi="Times New Roman" w:cs="Times New Roman"/>
        </w:rPr>
        <w:tab/>
      </w:r>
      <w:r w:rsidRPr="00991FF1">
        <w:rPr>
          <w:rFonts w:ascii="Times New Roman" w:hAnsi="Times New Roman" w:cs="Times New Roman"/>
        </w:rPr>
        <w:tab/>
      </w:r>
      <w:r w:rsidRPr="00991FF1">
        <w:rPr>
          <w:rFonts w:ascii="Times New Roman" w:hAnsi="Times New Roman" w:cs="Times New Roman"/>
        </w:rPr>
        <w:tab/>
      </w:r>
      <w:r w:rsidRPr="00991FF1">
        <w:rPr>
          <w:rFonts w:ascii="Times New Roman" w:hAnsi="Times New Roman" w:cs="Times New Roman"/>
        </w:rPr>
        <w:tab/>
        <w:t>Zodp.: VP</w:t>
      </w:r>
    </w:p>
    <w:p w:rsidR="00635442" w:rsidRPr="00991FF1" w:rsidRDefault="00635442" w:rsidP="00991FF1">
      <w:pPr>
        <w:pStyle w:val="Nadpis2"/>
        <w:numPr>
          <w:ilvl w:val="0"/>
          <w:numId w:val="0"/>
        </w:numPr>
        <w:tabs>
          <w:tab w:val="center" w:pos="4536"/>
        </w:tabs>
        <w:rPr>
          <w:rFonts w:ascii="Times New Roman" w:hAnsi="Times New Roman"/>
          <w:szCs w:val="24"/>
        </w:rPr>
      </w:pPr>
      <w:r w:rsidRPr="00991FF1">
        <w:rPr>
          <w:rFonts w:ascii="Times New Roman" w:hAnsi="Times New Roman"/>
          <w:szCs w:val="24"/>
        </w:rPr>
        <w:tab/>
      </w: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Podľa požiadaviek zákonných zástupcov sprostredkovať psychologické vyšetrenie žiakov  </w:t>
      </w:r>
      <w:smartTag w:uri="urn:schemas-microsoft-com:office:smarttags" w:element="metricconverter">
        <w:smartTagPr>
          <w:attr w:name="ProductID" w:val="8. a"/>
        </w:smartTagPr>
        <w:r w:rsidRPr="00991FF1">
          <w:rPr>
            <w:sz w:val="24"/>
            <w:szCs w:val="24"/>
          </w:rPr>
          <w:t>8. a</w:t>
        </w:r>
      </w:smartTag>
      <w:r w:rsidRPr="00991FF1">
        <w:rPr>
          <w:sz w:val="24"/>
          <w:szCs w:val="24"/>
        </w:rPr>
        <w:t xml:space="preserve"> 9. ročníkov k voľbe povolania. </w:t>
      </w:r>
    </w:p>
    <w:p w:rsidR="00635442" w:rsidRPr="00991FF1" w:rsidRDefault="002C42A0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Termín: priebežne                  </w:t>
      </w:r>
      <w:r w:rsidR="00635442" w:rsidRPr="00991FF1">
        <w:rPr>
          <w:sz w:val="24"/>
          <w:szCs w:val="24"/>
        </w:rPr>
        <w:tab/>
      </w:r>
      <w:r w:rsidR="00635442" w:rsidRPr="00991FF1">
        <w:rPr>
          <w:sz w:val="24"/>
          <w:szCs w:val="24"/>
        </w:rPr>
        <w:tab/>
      </w:r>
      <w:r w:rsidR="00635442" w:rsidRPr="00991FF1">
        <w:rPr>
          <w:sz w:val="24"/>
          <w:szCs w:val="24"/>
        </w:rPr>
        <w:tab/>
        <w:t xml:space="preserve"> Zodp.: VP,TU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Zabezpečiť zber informácií o záujme žiakov pre ŠVS a odoslanie prihlášok na stredné školy v určených termínoch.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Termín: podľa pokynov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 xml:space="preserve"> Zodp.: VP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Využívať výpočtovú techniku a program  Proforient  na evidenciu a spracovanie informácií. Na informovanie žiakov zabezpečiť spoluprácu s vyuč. informatiky, venovať priestor práci so stránkami ŠVS na internete a programu Sprievodca svetom povolaní. </w:t>
      </w:r>
    </w:p>
    <w:p w:rsidR="00635442" w:rsidRDefault="00635442" w:rsidP="00991FF1">
      <w:pPr>
        <w:ind w:left="720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Termín: priebežne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 xml:space="preserve"> Zodp.: VP, uč. </w:t>
      </w:r>
      <w:r w:rsidR="00E3400F" w:rsidRPr="00991FF1">
        <w:rPr>
          <w:sz w:val="24"/>
          <w:szCs w:val="24"/>
        </w:rPr>
        <w:t>I</w:t>
      </w:r>
      <w:r w:rsidRPr="00991FF1">
        <w:rPr>
          <w:sz w:val="24"/>
          <w:szCs w:val="24"/>
        </w:rPr>
        <w:t>nformatiky</w:t>
      </w:r>
    </w:p>
    <w:p w:rsidR="00E3400F" w:rsidRPr="00991FF1" w:rsidRDefault="00E3400F" w:rsidP="00991FF1">
      <w:pPr>
        <w:ind w:left="720"/>
        <w:jc w:val="both"/>
        <w:rPr>
          <w:sz w:val="24"/>
          <w:szCs w:val="24"/>
        </w:rPr>
      </w:pPr>
    </w:p>
    <w:p w:rsidR="008901B4" w:rsidRPr="00991FF1" w:rsidRDefault="004262AC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Informovať záujemcov o štúdium na SŠ o aktuálnom stave a trendoch vývoja nezamestnanosti absolventov SŠ – informácie na </w:t>
      </w:r>
      <w:hyperlink r:id="rId5" w:history="1">
        <w:r w:rsidRPr="00991FF1">
          <w:rPr>
            <w:rStyle w:val="Hypertextovprepojenie"/>
            <w:sz w:val="24"/>
            <w:szCs w:val="24"/>
          </w:rPr>
          <w:t>www.minedu.sk</w:t>
        </w:r>
      </w:hyperlink>
      <w:r w:rsidRPr="00991FF1">
        <w:rPr>
          <w:sz w:val="24"/>
          <w:szCs w:val="24"/>
        </w:rPr>
        <w:t xml:space="preserve"> v menu Regionálne školst</w:t>
      </w:r>
      <w:r w:rsidR="00F3653B">
        <w:rPr>
          <w:sz w:val="24"/>
          <w:szCs w:val="24"/>
        </w:rPr>
        <w:t xml:space="preserve">vo – Výchova a vzdelávanie v SŠ alebo na </w:t>
      </w:r>
      <w:hyperlink r:id="rId6" w:history="1">
        <w:r w:rsidR="00B705B2" w:rsidRPr="00556EAD">
          <w:rPr>
            <w:rStyle w:val="Hypertextovprepojenie"/>
            <w:sz w:val="24"/>
            <w:szCs w:val="24"/>
          </w:rPr>
          <w:t>www.cvtisr.sk</w:t>
        </w:r>
      </w:hyperlink>
      <w:r w:rsidR="00B705B2">
        <w:rPr>
          <w:sz w:val="24"/>
          <w:szCs w:val="24"/>
        </w:rPr>
        <w:t xml:space="preserve"> v časti Školstvo/Regionálne školstvo.</w:t>
      </w: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Termín: priebežne                                       Zodp.: VP</w:t>
      </w:r>
    </w:p>
    <w:p w:rsidR="004262AC" w:rsidRPr="00991FF1" w:rsidRDefault="004262AC" w:rsidP="00991FF1">
      <w:pPr>
        <w:pStyle w:val="Odsekzoznamu"/>
        <w:ind w:left="360"/>
        <w:jc w:val="both"/>
        <w:rPr>
          <w:sz w:val="24"/>
          <w:szCs w:val="24"/>
        </w:rPr>
      </w:pPr>
    </w:p>
    <w:p w:rsidR="004262AC" w:rsidRPr="00991FF1" w:rsidRDefault="004262AC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lastRenderedPageBreak/>
        <w:t xml:space="preserve">Informovať záujemcov o štúdium na SŠ o publikáciách „Ako na stredné školy?“ a „Sprievodca neštátnymi školami“  na </w:t>
      </w:r>
      <w:hyperlink r:id="rId7" w:history="1">
        <w:r w:rsidRPr="00991FF1">
          <w:rPr>
            <w:rStyle w:val="Hypertextovprepojenie"/>
            <w:sz w:val="24"/>
            <w:szCs w:val="24"/>
          </w:rPr>
          <w:t>www.cvtisr.sk</w:t>
        </w:r>
      </w:hyperlink>
      <w:r w:rsidRPr="00991FF1">
        <w:rPr>
          <w:sz w:val="24"/>
          <w:szCs w:val="24"/>
        </w:rPr>
        <w:t xml:space="preserve"> v časti „regionálne školstvo“ a „Mapa regionálneho </w:t>
      </w:r>
      <w:r w:rsidR="00CF47AF" w:rsidRPr="00991FF1">
        <w:rPr>
          <w:sz w:val="24"/>
          <w:szCs w:val="24"/>
        </w:rPr>
        <w:t>školstva“ na http:/mapaskol.iedu.sk.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Pr="00991FF1" w:rsidRDefault="00E3400F" w:rsidP="00991FF1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Termín: október 2017</w:t>
      </w:r>
      <w:r w:rsidR="00CF47AF" w:rsidRPr="00991FF1">
        <w:rPr>
          <w:sz w:val="24"/>
          <w:szCs w:val="24"/>
        </w:rPr>
        <w:t xml:space="preserve">                                 Zodp.: VP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Pr="00991FF1" w:rsidRDefault="00CF47AF" w:rsidP="00991FF1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Informovať žiakov o systéme duálneho vzdelávania – informácie na </w:t>
      </w:r>
      <w:hyperlink r:id="rId8" w:history="1">
        <w:r w:rsidRPr="00991FF1">
          <w:rPr>
            <w:rStyle w:val="Hypertextovprepojenie"/>
            <w:sz w:val="24"/>
            <w:szCs w:val="24"/>
          </w:rPr>
          <w:t>www.potrebyovp.sk</w:t>
        </w:r>
      </w:hyperlink>
      <w:r w:rsidRPr="00991FF1">
        <w:rPr>
          <w:sz w:val="24"/>
          <w:szCs w:val="24"/>
        </w:rPr>
        <w:t>.</w:t>
      </w:r>
    </w:p>
    <w:p w:rsidR="00CF47AF" w:rsidRPr="00991FF1" w:rsidRDefault="00CF47AF" w:rsidP="00991FF1">
      <w:pPr>
        <w:pStyle w:val="Odsekzoznamu"/>
        <w:ind w:left="360"/>
        <w:jc w:val="both"/>
        <w:rPr>
          <w:sz w:val="24"/>
          <w:szCs w:val="24"/>
        </w:rPr>
      </w:pPr>
    </w:p>
    <w:p w:rsidR="00CF47AF" w:rsidRPr="00991FF1" w:rsidRDefault="00E3400F" w:rsidP="00991FF1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Termín: október 2017</w:t>
      </w:r>
      <w:r w:rsidR="00CF47AF" w:rsidRPr="00991FF1">
        <w:rPr>
          <w:sz w:val="24"/>
          <w:szCs w:val="24"/>
        </w:rPr>
        <w:t xml:space="preserve">                                 Zodp.: VP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pStyle w:val="Nadpis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991FF1">
        <w:rPr>
          <w:rFonts w:ascii="Times New Roman" w:hAnsi="Times New Roman"/>
          <w:sz w:val="28"/>
          <w:szCs w:val="28"/>
        </w:rPr>
        <w:t>b) Oblasť starostlivosti o talentovaných a nadaných žiakov a o žiakov s výchovnými a vzdelávacími problémami</w:t>
      </w:r>
    </w:p>
    <w:p w:rsidR="00991FF1" w:rsidRPr="00991FF1" w:rsidRDefault="00991FF1" w:rsidP="00991FF1">
      <w:pPr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Systematicky sledovať vývin žiakov a zmeny v ich správaní. Ak sa správanie dieťaťa nedá korigovať pedagogickými postupmi, zabezpečiť odborné psychologické alebo špeciálno-pedagogické vyšetrenie a postupovať na základe príslušných záverov.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  Termín: stály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>Zodp.: VP,TU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Dôsledne dodržiavať postupy prijímania žiakov do špeciálnych tried. Zabezpečiť diagnostiku a evidenciu porúch žiakov v správaní a učení, </w:t>
      </w:r>
      <w:r w:rsidR="00CF47AF" w:rsidRPr="00991FF1">
        <w:rPr>
          <w:sz w:val="24"/>
          <w:szCs w:val="24"/>
        </w:rPr>
        <w:t xml:space="preserve">v </w:t>
      </w:r>
      <w:r w:rsidRPr="00991FF1">
        <w:rPr>
          <w:sz w:val="24"/>
          <w:szCs w:val="24"/>
        </w:rPr>
        <w:t xml:space="preserve">ich školskej neúspešnosti. Poskytovať individuálne konzultácie žiakom a rodičom pri ich riešení v spolupráci s príslušnou CPPPaP.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  Termín: priebežne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>Zodp.: VP,TU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991FF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Pri v</w:t>
      </w:r>
      <w:r w:rsidR="00CF47AF" w:rsidRPr="00991FF1">
        <w:rPr>
          <w:sz w:val="24"/>
          <w:szCs w:val="24"/>
        </w:rPr>
        <w:t>ypracúvaní  IV</w:t>
      </w:r>
      <w:r w:rsidRPr="00991FF1">
        <w:rPr>
          <w:sz w:val="24"/>
          <w:szCs w:val="24"/>
        </w:rPr>
        <w:t xml:space="preserve">P  a pri individuálnom vyučovaní zabezpečovať odborné konzultácie pedagogických pracovníkov so školským psychológom, špeciálnym pedagógom. </w:t>
      </w:r>
    </w:p>
    <w:p w:rsidR="00635442" w:rsidRPr="00991FF1" w:rsidRDefault="00635442" w:rsidP="00991FF1">
      <w:p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 Termín: sept., priebežne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>Zodp.: VP,TU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BB7AEB" w:rsidRDefault="00635442" w:rsidP="00BB7AEB">
      <w:pPr>
        <w:pStyle w:val="Odsekzoznamu"/>
        <w:numPr>
          <w:ilvl w:val="0"/>
          <w:numId w:val="3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B7AEB">
        <w:rPr>
          <w:sz w:val="24"/>
          <w:szCs w:val="24"/>
        </w:rPr>
        <w:lastRenderedPageBreak/>
        <w:t>Pri organizácii výchovy a vzdelávania žiakov so špeciálnymi vývinovými poruchami učenia / dyslexia, dysgrafia, dysortografia, dyskalkúlia/, s poruchami aktivity, po</w:t>
      </w:r>
      <w:r w:rsidR="00BB7AEB" w:rsidRPr="00BB7AEB">
        <w:rPr>
          <w:sz w:val="24"/>
          <w:szCs w:val="24"/>
        </w:rPr>
        <w:t>zornosti a hyperaktivitou /</w:t>
      </w:r>
      <w:r w:rsidRPr="00BB7AEB">
        <w:rPr>
          <w:sz w:val="24"/>
          <w:szCs w:val="24"/>
        </w:rPr>
        <w:t>ADHD syndrómom/- teda poruchami správania dohliadať na realizáciu odporúčaní psychológa  CPPPaP a špeciálneho pedagóga CŠPP v spolupráci so všetkými vyučujúcimi a po konzultácii s rodičmi.</w:t>
      </w:r>
    </w:p>
    <w:p w:rsidR="00635442" w:rsidRPr="00991FF1" w:rsidRDefault="00635442" w:rsidP="00991FF1">
      <w:pPr>
        <w:spacing w:before="100" w:beforeAutospacing="1" w:after="100" w:afterAutospacing="1"/>
        <w:ind w:left="50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Termín: priebežne                             Zodp: RŠ ,VP, všetci vyučujúci</w:t>
      </w:r>
    </w:p>
    <w:p w:rsidR="00635442" w:rsidRPr="00991FF1" w:rsidRDefault="00BB7AEB" w:rsidP="00991FF1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/>
        <w:t>6</w:t>
      </w:r>
      <w:r w:rsidR="00635442" w:rsidRPr="00991F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35442" w:rsidRPr="00991FF1">
        <w:rPr>
          <w:sz w:val="24"/>
          <w:szCs w:val="24"/>
        </w:rPr>
        <w:t>Pri vzdelávaní žiakov s ťažko narušenou k</w:t>
      </w:r>
      <w:r>
        <w:rPr>
          <w:sz w:val="24"/>
          <w:szCs w:val="24"/>
        </w:rPr>
        <w:t xml:space="preserve">omunikačnou schopnosťou  používať       </w:t>
      </w:r>
      <w:r w:rsidR="00B705B2">
        <w:rPr>
          <w:sz w:val="24"/>
          <w:szCs w:val="24"/>
        </w:rPr>
        <w:t xml:space="preserve">  </w:t>
      </w:r>
      <w:r>
        <w:rPr>
          <w:sz w:val="24"/>
          <w:szCs w:val="24"/>
        </w:rPr>
        <w:t>alternatívnu komunikáciu.</w:t>
      </w:r>
    </w:p>
    <w:p w:rsidR="00635442" w:rsidRPr="00991FF1" w:rsidRDefault="00635442" w:rsidP="00991FF1">
      <w:pPr>
        <w:spacing w:before="100" w:beforeAutospacing="1" w:after="100" w:afterAutospacing="1"/>
        <w:ind w:left="50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Termín: stály                                      Zodp : všetci vyučujúci</w:t>
      </w:r>
    </w:p>
    <w:p w:rsidR="00635442" w:rsidRPr="00BB7AEB" w:rsidRDefault="00BB7AEB" w:rsidP="00BB7AEB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35442" w:rsidRPr="00BB7AEB">
        <w:rPr>
          <w:sz w:val="24"/>
          <w:szCs w:val="24"/>
        </w:rPr>
        <w:t>Pri hodnotení a klasifikácii žiaka so zdravotným  znevýhodnením postupovať podľa aktuálne platných Metodických pokynov na hodnotenie a klasifikáciu žiakov v ZŠ a vychádzať z odporučení príslušného poradenského zariadenia pre konkrétneho žiaka.</w:t>
      </w:r>
    </w:p>
    <w:p w:rsidR="00635442" w:rsidRPr="00991FF1" w:rsidRDefault="00635442" w:rsidP="00991FF1">
      <w:pPr>
        <w:spacing w:before="100" w:beforeAutospacing="1" w:after="100" w:afterAutospacing="1"/>
        <w:ind w:left="142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Termín: priebežne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>Zodp.: VP, všetci vyučujúci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BB7AEB" w:rsidRDefault="00635442" w:rsidP="00BB7AEB">
      <w:pPr>
        <w:pStyle w:val="Odsekzoznamu"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BB7AEB">
        <w:rPr>
          <w:sz w:val="24"/>
          <w:szCs w:val="24"/>
        </w:rPr>
        <w:t>Zápis detí do 1.ročníka realizovať v súlade s platnou legislatívou a pokynmi uvedenými v POP</w:t>
      </w:r>
      <w:r w:rsidR="00E3400F">
        <w:rPr>
          <w:sz w:val="24"/>
          <w:szCs w:val="24"/>
        </w:rPr>
        <w:t xml:space="preserve"> 2017/2018</w:t>
      </w:r>
      <w:r w:rsidRPr="00BB7AEB">
        <w:rPr>
          <w:sz w:val="24"/>
          <w:szCs w:val="24"/>
        </w:rPr>
        <w:t xml:space="preserve">. Pred vstupom detí do 1.ročníka spolupracovať so psychológom a špeciálnym pedagógom a zabezpečiť ich účasť v poradnej komisii. Sledovať zaškolenie v 1.ročníku ako aj prechod žiakov na II. stupeň. </w:t>
      </w:r>
    </w:p>
    <w:p w:rsidR="00635442" w:rsidRPr="00991FF1" w:rsidRDefault="00635442" w:rsidP="00B705B2">
      <w:pPr>
        <w:ind w:left="360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Termín:</w:t>
      </w:r>
      <w:r w:rsidR="00B705B2">
        <w:rPr>
          <w:sz w:val="24"/>
          <w:szCs w:val="24"/>
        </w:rPr>
        <w:t xml:space="preserve"> </w:t>
      </w:r>
      <w:r w:rsidRPr="00991FF1">
        <w:rPr>
          <w:sz w:val="24"/>
          <w:szCs w:val="24"/>
        </w:rPr>
        <w:t xml:space="preserve">apríl, priebežne 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>Zodp.: poverení učitelia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991FF1" w:rsidRDefault="00635442" w:rsidP="00BB7AE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S cieľom prevencie pred negatívnymi javmi venovať pozornosť práci so žiakmi a viesť evidenciu o záujmoch a aktivitách žiakov. </w:t>
      </w:r>
    </w:p>
    <w:p w:rsidR="00635442" w:rsidRPr="00991FF1" w:rsidRDefault="00635442" w:rsidP="00991FF1">
      <w:pPr>
        <w:jc w:val="both"/>
        <w:rPr>
          <w:sz w:val="24"/>
          <w:szCs w:val="24"/>
        </w:rPr>
      </w:pPr>
      <w:r w:rsidRPr="00991FF1">
        <w:rPr>
          <w:sz w:val="24"/>
          <w:szCs w:val="24"/>
        </w:rPr>
        <w:t xml:space="preserve">       Termín: priebežne</w:t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</w:r>
      <w:r w:rsidRPr="00991FF1">
        <w:rPr>
          <w:sz w:val="24"/>
          <w:szCs w:val="24"/>
        </w:rPr>
        <w:tab/>
        <w:t>Zodp.: VP,TU</w:t>
      </w:r>
    </w:p>
    <w:p w:rsidR="00635442" w:rsidRPr="00991FF1" w:rsidRDefault="00635442" w:rsidP="00991FF1">
      <w:pPr>
        <w:ind w:left="720"/>
        <w:jc w:val="both"/>
        <w:rPr>
          <w:sz w:val="24"/>
          <w:szCs w:val="24"/>
        </w:rPr>
      </w:pPr>
    </w:p>
    <w:p w:rsidR="00635442" w:rsidRPr="006C6A5C" w:rsidRDefault="00635442" w:rsidP="00C304C9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991FF1">
        <w:rPr>
          <w:sz w:val="24"/>
          <w:szCs w:val="24"/>
        </w:rPr>
        <w:t>Pri realizácii uvedených úloh rešpektovať platné dokumenty</w:t>
      </w:r>
    </w:p>
    <w:p w:rsidR="00CF47AF" w:rsidRPr="00C304C9" w:rsidRDefault="00CF47AF" w:rsidP="00C304C9">
      <w:pPr>
        <w:jc w:val="both"/>
        <w:rPr>
          <w:b/>
          <w:szCs w:val="28"/>
        </w:rPr>
      </w:pPr>
      <w:r w:rsidRPr="00C304C9">
        <w:rPr>
          <w:b/>
          <w:szCs w:val="28"/>
        </w:rPr>
        <w:lastRenderedPageBreak/>
        <w:t>Spôsoby realizácie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991FF1" w:rsidP="00C304C9">
      <w:p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   </w:t>
      </w:r>
      <w:r w:rsidR="00CF47AF" w:rsidRPr="00C304C9">
        <w:rPr>
          <w:bCs/>
          <w:sz w:val="24"/>
          <w:szCs w:val="24"/>
        </w:rPr>
        <w:t>V školskom roku 201</w:t>
      </w:r>
      <w:r w:rsidR="00E3400F">
        <w:rPr>
          <w:bCs/>
          <w:sz w:val="24"/>
          <w:szCs w:val="24"/>
        </w:rPr>
        <w:t>7</w:t>
      </w:r>
      <w:r w:rsidR="00CF47AF" w:rsidRPr="00C304C9">
        <w:rPr>
          <w:bCs/>
          <w:sz w:val="24"/>
          <w:szCs w:val="24"/>
        </w:rPr>
        <w:t>/201</w:t>
      </w:r>
      <w:r w:rsidR="00E3400F">
        <w:rPr>
          <w:bCs/>
          <w:sz w:val="24"/>
          <w:szCs w:val="24"/>
        </w:rPr>
        <w:t>8</w:t>
      </w:r>
      <w:r w:rsidR="00CF47AF" w:rsidRPr="00C304C9">
        <w:rPr>
          <w:bCs/>
          <w:sz w:val="24"/>
          <w:szCs w:val="24"/>
        </w:rPr>
        <w:t xml:space="preserve">  bude dôležitou úlohou školy v spolupráci s rodičmi a so strednými školami, s gymnáziami a</w:t>
      </w:r>
      <w:r w:rsidR="00DE2CF5" w:rsidRPr="00C304C9">
        <w:rPr>
          <w:bCs/>
          <w:sz w:val="24"/>
          <w:szCs w:val="24"/>
        </w:rPr>
        <w:t> </w:t>
      </w:r>
      <w:r w:rsidR="00CF47AF" w:rsidRPr="00C304C9">
        <w:rPr>
          <w:bCs/>
          <w:sz w:val="24"/>
          <w:szCs w:val="24"/>
        </w:rPr>
        <w:t>SOŠ</w:t>
      </w:r>
      <w:r w:rsidR="00DE2CF5" w:rsidRPr="00C304C9">
        <w:rPr>
          <w:bCs/>
          <w:sz w:val="24"/>
          <w:szCs w:val="24"/>
        </w:rPr>
        <w:t xml:space="preserve"> koordinovať </w:t>
      </w:r>
      <w:r w:rsidR="00CF47AF" w:rsidRPr="00C304C9">
        <w:rPr>
          <w:bCs/>
          <w:sz w:val="24"/>
          <w:szCs w:val="24"/>
        </w:rPr>
        <w:t>výber profesie s prihliadnutím na záujmy žiakov. Zároveň bude potrebné venovať pozornosť žiakom v oblasti sociálnych vzťahov, na I. stupni psychickému vývinu, sledovať slaboprospievajúcich žiakov.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Práca so žiakmi</w:t>
      </w:r>
    </w:p>
    <w:p w:rsidR="00CF47AF" w:rsidRPr="00C304C9" w:rsidRDefault="00CF47AF" w:rsidP="00C304C9">
      <w:pPr>
        <w:ind w:left="360"/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Vo </w:t>
      </w:r>
      <w:r w:rsidR="006C6A5C">
        <w:rPr>
          <w:bCs/>
          <w:sz w:val="24"/>
          <w:szCs w:val="24"/>
        </w:rPr>
        <w:t xml:space="preserve">vyučovacom procese </w:t>
      </w:r>
      <w:r w:rsidRPr="00C304C9">
        <w:rPr>
          <w:bCs/>
          <w:sz w:val="24"/>
          <w:szCs w:val="24"/>
        </w:rPr>
        <w:t xml:space="preserve"> vhodne využívať: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jednotlivé učebné témy pre profesijnú orientáciu,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hodiny  predmetu Svet práce  využívať na získanie zručností a technického myslenia žiakov,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zabezpečiť sústavnú informovanosť žiakov o možnostiach rozmiestnenia, v prípade neprijatia ponúknuť iné možné voľné miesta,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individuálnou prácou so žiakmi usmerniť ich profesijné záujmy,</w:t>
      </w:r>
    </w:p>
    <w:p w:rsidR="00CF47AF" w:rsidRPr="00C304C9" w:rsidRDefault="00CF47AF" w:rsidP="00C304C9">
      <w:pPr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venovať pozornosť problémom žiakov (predchádzať šikanovaniu).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Koordinácia práce výchovného poradcu a triednych učiteľov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spolupracovať s triednymi učiteľmi pri riešení problémov slabo prospievajúcich žiakov a žiakov s poruchami správania,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poskytovať triednym učiteľom informácie o stredných školách,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v prípade potreby zabezpečiť psychologické vyšetrenie, v spolupráci so školskou lekárkou zabezpečiť vyšetrenie navrhnutých žiakov na ZPS a poradiť žiakom pri zaradení sa do ž</w:t>
      </w:r>
      <w:r w:rsidR="00DE2CF5" w:rsidRPr="00C304C9">
        <w:rPr>
          <w:bCs/>
          <w:sz w:val="24"/>
          <w:szCs w:val="24"/>
        </w:rPr>
        <w:t xml:space="preserve">ivota, 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 xml:space="preserve">zabezpečiť dostatočné množstvo propagačného materiálu, 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evidovať problémových žiakov v jednotlivých ročníkoch (dôraz klásť na 8. a 9.</w:t>
      </w:r>
      <w:r w:rsidR="00E66B76">
        <w:rPr>
          <w:bCs/>
          <w:sz w:val="24"/>
          <w:szCs w:val="24"/>
        </w:rPr>
        <w:t xml:space="preserve"> roč.</w:t>
      </w:r>
      <w:r w:rsidRPr="00C304C9">
        <w:rPr>
          <w:bCs/>
          <w:sz w:val="24"/>
          <w:szCs w:val="24"/>
        </w:rPr>
        <w:t>) a venovať im starostlivosť nielen pri voľbe povolania, ale aj v oblasti sociálnych vzťahov,</w:t>
      </w:r>
    </w:p>
    <w:p w:rsidR="00CF47AF" w:rsidRPr="00C304C9" w:rsidRDefault="00CF47AF" w:rsidP="00C304C9">
      <w:pPr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na pedagogických poradách sledovať vyučovacie výsledky jednotlivcov, zisťovať príčiny slabých vyučovacích výsledkov.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Spolupráca s rodičmi</w:t>
      </w:r>
    </w:p>
    <w:p w:rsidR="00CF47AF" w:rsidRPr="00C304C9" w:rsidRDefault="006C6A5C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zabezpečiť informovanosť rodičov,</w:t>
      </w:r>
    </w:p>
    <w:p w:rsidR="00CF47AF" w:rsidRDefault="00CF47AF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lastRenderedPageBreak/>
        <w:t>informovať rodičov o možnostiach štúdia na strednej škole,</w:t>
      </w:r>
    </w:p>
    <w:p w:rsidR="00E66B76" w:rsidRPr="00E66B76" w:rsidRDefault="00E66B76" w:rsidP="00E66B76">
      <w:pPr>
        <w:pStyle w:val="Odsekzoznamu"/>
        <w:numPr>
          <w:ilvl w:val="0"/>
          <w:numId w:val="1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informovať rodičov o možnosti duálneho vzdelávania,</w:t>
      </w:r>
    </w:p>
    <w:p w:rsidR="00CF47AF" w:rsidRPr="00C304C9" w:rsidRDefault="00CF47AF" w:rsidP="00C304C9">
      <w:pPr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spolupracovať s rodičmi žiakov doporučených na vyšetrenie v CPPPaP a CŠPP.</w:t>
      </w:r>
    </w:p>
    <w:p w:rsidR="00CF47AF" w:rsidRPr="00C304C9" w:rsidRDefault="00CF47AF" w:rsidP="00C304C9">
      <w:pPr>
        <w:jc w:val="both"/>
        <w:rPr>
          <w:bCs/>
          <w:sz w:val="24"/>
          <w:szCs w:val="24"/>
        </w:rPr>
      </w:pPr>
    </w:p>
    <w:p w:rsidR="00CF47AF" w:rsidRPr="00C304C9" w:rsidRDefault="00CF47AF" w:rsidP="00C304C9">
      <w:pPr>
        <w:pStyle w:val="Nadpis4"/>
        <w:keepLines w:val="0"/>
        <w:tabs>
          <w:tab w:val="num" w:pos="1080"/>
        </w:tabs>
        <w:spacing w:before="0"/>
        <w:ind w:left="1080" w:hanging="720"/>
        <w:jc w:val="both"/>
        <w:rPr>
          <w:color w:val="auto"/>
          <w:sz w:val="24"/>
          <w:szCs w:val="24"/>
        </w:rPr>
      </w:pPr>
      <w:r w:rsidRPr="00C304C9">
        <w:rPr>
          <w:color w:val="auto"/>
          <w:sz w:val="24"/>
          <w:szCs w:val="24"/>
        </w:rPr>
        <w:t>Spolupráca s CPPPaP v Trebišove a CŠPP v Trebišove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dôsledne kontrolovať dodržiavanie postupov prijímania žiakov do        </w:t>
      </w:r>
    </w:p>
    <w:p w:rsidR="00CF47AF" w:rsidRPr="00C304C9" w:rsidRDefault="00CF47AF" w:rsidP="00C304C9">
      <w:pPr>
        <w:ind w:left="720"/>
        <w:jc w:val="both"/>
        <w:rPr>
          <w:sz w:val="24"/>
          <w:szCs w:val="24"/>
        </w:rPr>
      </w:pPr>
      <w:r w:rsidRPr="00C304C9">
        <w:rPr>
          <w:sz w:val="24"/>
          <w:szCs w:val="24"/>
        </w:rPr>
        <w:t>špeciálnych tried,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zúčastňovať sa porád , odborných seminárov a konferencií,</w:t>
      </w:r>
    </w:p>
    <w:p w:rsidR="00CF47AF" w:rsidRPr="00C304C9" w:rsidRDefault="00CF47AF" w:rsidP="00C304C9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C304C9">
        <w:rPr>
          <w:bCs/>
          <w:sz w:val="24"/>
          <w:szCs w:val="24"/>
        </w:rPr>
        <w:t>udržiavať kontakt so  psychológmi CPPPaP  v Trebišove a  špec. pedagógmi CŠPP  Trebišov a v prípade potreby doporučiť dieťa na vyšetrenie</w:t>
      </w:r>
      <w:r w:rsidR="00C304C9">
        <w:rPr>
          <w:bCs/>
          <w:sz w:val="24"/>
          <w:szCs w:val="24"/>
        </w:rPr>
        <w:t>.</w:t>
      </w:r>
    </w:p>
    <w:p w:rsidR="00CF47AF" w:rsidRPr="00C304C9" w:rsidRDefault="00CF47AF" w:rsidP="00C304C9">
      <w:pPr>
        <w:pStyle w:val="Nadpis5"/>
        <w:jc w:val="both"/>
        <w:rPr>
          <w:sz w:val="24"/>
          <w:szCs w:val="24"/>
        </w:rPr>
      </w:pPr>
    </w:p>
    <w:p w:rsidR="00CF47AF" w:rsidRPr="00C304C9" w:rsidRDefault="00CF47AF" w:rsidP="00C304C9">
      <w:pPr>
        <w:pStyle w:val="Nadpis5"/>
        <w:jc w:val="both"/>
        <w:rPr>
          <w:b/>
          <w:color w:val="auto"/>
          <w:szCs w:val="28"/>
          <w:u w:val="single"/>
        </w:rPr>
      </w:pPr>
      <w:r w:rsidRPr="00C304C9">
        <w:rPr>
          <w:b/>
          <w:color w:val="auto"/>
          <w:szCs w:val="28"/>
          <w:u w:val="single"/>
        </w:rPr>
        <w:t>Realizácia hlavných úloh – časový harmonogram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September:</w:t>
      </w:r>
    </w:p>
    <w:p w:rsidR="00CF47AF" w:rsidRPr="00C304C9" w:rsidRDefault="00CF47AF" w:rsidP="00C30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Preštudovať POP MŠ SR na šk. rok 201</w:t>
      </w:r>
      <w:r w:rsidR="00E66B76">
        <w:rPr>
          <w:sz w:val="24"/>
          <w:szCs w:val="24"/>
        </w:rPr>
        <w:t>7</w:t>
      </w:r>
      <w:r w:rsidRPr="00C304C9">
        <w:rPr>
          <w:sz w:val="24"/>
          <w:szCs w:val="24"/>
        </w:rPr>
        <w:t>/201</w:t>
      </w:r>
      <w:r w:rsidR="00E66B76">
        <w:rPr>
          <w:sz w:val="24"/>
          <w:szCs w:val="24"/>
        </w:rPr>
        <w:t>8</w:t>
      </w:r>
      <w:r w:rsidRPr="00C304C9">
        <w:rPr>
          <w:sz w:val="24"/>
          <w:szCs w:val="24"/>
        </w:rPr>
        <w:t>.</w:t>
      </w:r>
    </w:p>
    <w:p w:rsidR="00CF47AF" w:rsidRPr="00C304C9" w:rsidRDefault="00CF47AF" w:rsidP="00C304C9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Pripraviť propagačnú nástenku o možnostiach štúdia na SŠ.</w:t>
      </w:r>
    </w:p>
    <w:p w:rsidR="00CF47AF" w:rsidRPr="00C304C9" w:rsidRDefault="00CF47AF" w:rsidP="00C304C9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Vypracovať zoznam  začlenených žiakov.</w:t>
      </w:r>
    </w:p>
    <w:p w:rsidR="00DE2CF5" w:rsidRPr="00E66B76" w:rsidRDefault="00CF47AF" w:rsidP="00E66B76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Zaviesť evidenciu problémových žiakov. </w:t>
      </w:r>
    </w:p>
    <w:p w:rsidR="00CF47AF" w:rsidRPr="00C304C9" w:rsidRDefault="00CF47AF" w:rsidP="00C304C9">
      <w:pPr>
        <w:numPr>
          <w:ilvl w:val="0"/>
          <w:numId w:val="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Práca s Proforientom :</w:t>
      </w:r>
    </w:p>
    <w:p w:rsidR="00CF47AF" w:rsidRPr="00C304C9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Zistenie predbežného záujmu žiakov 9. roč. o ďalšie štúdium.</w:t>
      </w:r>
    </w:p>
    <w:p w:rsidR="00CF47AF" w:rsidRPr="00C304C9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Vypracovanie zoznamu žiakov končiacich ZŠ s uvedením voľby SŠ.</w:t>
      </w:r>
    </w:p>
    <w:p w:rsidR="00CF47AF" w:rsidRDefault="00CF47AF" w:rsidP="00C304C9">
      <w:pPr>
        <w:numPr>
          <w:ilvl w:val="0"/>
          <w:numId w:val="6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Vypracovanie zostavy žiakov a ich záujem o štúdium pre Školské výpočtové stredisko v Michalovciach.</w:t>
      </w:r>
    </w:p>
    <w:p w:rsidR="00C304C9" w:rsidRDefault="00C304C9" w:rsidP="00C304C9">
      <w:pPr>
        <w:ind w:left="1470"/>
        <w:jc w:val="both"/>
        <w:rPr>
          <w:sz w:val="24"/>
          <w:szCs w:val="24"/>
        </w:rPr>
      </w:pPr>
    </w:p>
    <w:p w:rsidR="00C304C9" w:rsidRPr="00C304C9" w:rsidRDefault="00C304C9" w:rsidP="00C304C9">
      <w:pPr>
        <w:ind w:left="1470"/>
        <w:jc w:val="both"/>
        <w:rPr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Október: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Spracovať prehľad nadaných a talentovaných žiakov.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 triednymi učiteľmi, ktorých žiaci boli v minulosti na psychologick</w:t>
      </w:r>
      <w:r w:rsidR="00E66B76">
        <w:rPr>
          <w:sz w:val="24"/>
          <w:szCs w:val="24"/>
        </w:rPr>
        <w:t>om vyšetrení v  CPPPaP, zisťovať</w:t>
      </w:r>
      <w:r w:rsidRPr="00C304C9">
        <w:rPr>
          <w:sz w:val="24"/>
          <w:szCs w:val="24"/>
        </w:rPr>
        <w:t>, či problémy žiakov pretrvávajú  alebo sa stav zlepšil, riešenie problémov.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Zaslať prípadné žiadosti o vyšetrenie na CŠPP.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Realizácia kolektívnych a skupinových pohovorov so žiakmi a individuálne pohovory s problémovými žiakmi - ZPS, slabý prospech pre zvolený druh školy, zisťovanie </w:t>
      </w:r>
      <w:r w:rsidRPr="00C304C9">
        <w:rPr>
          <w:sz w:val="24"/>
          <w:szCs w:val="24"/>
        </w:rPr>
        <w:lastRenderedPageBreak/>
        <w:t>záujmov o ďalšie štúdium vzhľadom na problémy dieťaťa, prípadne doporučenie reorientácie žiaka na iný typ školy.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Zúčastniť sa na triednom aktíve  žiakov  9. ročníka.</w:t>
      </w:r>
    </w:p>
    <w:p w:rsidR="00CF47AF" w:rsidRPr="00C304C9" w:rsidRDefault="00CF47AF" w:rsidP="00C304C9">
      <w:pPr>
        <w:numPr>
          <w:ilvl w:val="0"/>
          <w:numId w:val="7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Vypracovať zoznam žiakov 5. roč. na sledovanie vývinu záujmu o povolanie.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November: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Pripraviť ďalšie    informácie  formou nástenky pre žiakov 9. roč. o možnostiach ďalšieho štúdia.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Individuálne a skupinové pohovory so žiakmi 9. roč.</w:t>
      </w:r>
    </w:p>
    <w:p w:rsidR="00CF47AF" w:rsidRPr="00C304C9" w:rsidRDefault="00DE2CF5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Informovanie tr. učiteľov</w:t>
      </w:r>
      <w:r w:rsidR="00CF47AF" w:rsidRPr="00C304C9">
        <w:rPr>
          <w:sz w:val="24"/>
          <w:szCs w:val="24"/>
        </w:rPr>
        <w:t xml:space="preserve"> 9. roč. o možnostiach rozmiestnenia žiakov.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Konzultácie s tr. učiteľom a rodičmi žiakov, ktorí absolvovali psychologické vyšetrenia, prekonzultovanie návrhov opatrení.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Zisťovanie a zaevidovanie zmien v profesijnej orientácii žiakov 9. roč.</w:t>
      </w:r>
    </w:p>
    <w:p w:rsidR="00CF47AF" w:rsidRPr="00C304C9" w:rsidRDefault="00CF47AF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 spolupráci s vyučujúcimi zabezpečiť psychologické vyšetrenia problémových žiakov a žiakov  prvého ročníka, ktorí sa nedokázali zadaptovať a majú výchovno-vzdelávacie problémy.</w:t>
      </w:r>
    </w:p>
    <w:p w:rsidR="00DE2CF5" w:rsidRPr="00C304C9" w:rsidRDefault="00DE2CF5" w:rsidP="00C304C9">
      <w:pPr>
        <w:numPr>
          <w:ilvl w:val="0"/>
          <w:numId w:val="8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Elektronicky prihlá</w:t>
      </w:r>
      <w:r w:rsidR="000444FD">
        <w:rPr>
          <w:sz w:val="24"/>
          <w:szCs w:val="24"/>
        </w:rPr>
        <w:t>siť žiakov 9.ročníka na T-9 2018</w:t>
      </w:r>
      <w:r w:rsidRPr="00C304C9">
        <w:rPr>
          <w:sz w:val="24"/>
          <w:szCs w:val="24"/>
        </w:rPr>
        <w:t>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December:</w:t>
      </w:r>
      <w:r w:rsidRPr="00C304C9">
        <w:rPr>
          <w:sz w:val="24"/>
          <w:szCs w:val="24"/>
        </w:rPr>
        <w:t>.</w:t>
      </w:r>
    </w:p>
    <w:p w:rsidR="00CF47AF" w:rsidRPr="00C304C9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Konzultácie so žiakmi a rodičmi o zvolených povolaniach.</w:t>
      </w:r>
    </w:p>
    <w:p w:rsidR="00CF47AF" w:rsidRPr="00C304C9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so žiakmi, ktorí sa hlásia na SŠ s maturitou.</w:t>
      </w:r>
    </w:p>
    <w:p w:rsidR="00CF47AF" w:rsidRPr="00C304C9" w:rsidRDefault="00CF47AF" w:rsidP="00C304C9">
      <w:pPr>
        <w:numPr>
          <w:ilvl w:val="0"/>
          <w:numId w:val="9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so žiakmi so slabším prospechom a prijať opatrenia na jeho zlepšenie (napr. svedomitejšia a dôslednejšia príprava na vyučovanie, doučovanie...).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Január:</w:t>
      </w:r>
      <w:r w:rsidRPr="00C304C9">
        <w:rPr>
          <w:sz w:val="24"/>
          <w:szCs w:val="24"/>
        </w:rPr>
        <w:t xml:space="preserve"> </w:t>
      </w:r>
    </w:p>
    <w:p w:rsidR="00CF47AF" w:rsidRPr="00C304C9" w:rsidRDefault="00CF47AF" w:rsidP="00C304C9">
      <w:pPr>
        <w:numPr>
          <w:ilvl w:val="0"/>
          <w:numId w:val="10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Uskutočniť stretnutia s rodičmi žiakov 9. roč., informovať rodičov o pokynoch pre rozmiestnenie žiakov v tomto šk. roku, o výbere a možnostiach prijatia žiakov na jednotlivé školy.</w:t>
      </w:r>
    </w:p>
    <w:p w:rsidR="00CF47AF" w:rsidRPr="00C304C9" w:rsidRDefault="00CF47AF" w:rsidP="00C304C9">
      <w:pPr>
        <w:numPr>
          <w:ilvl w:val="0"/>
          <w:numId w:val="10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Individuálna poradenská práca so žiakmi, ktorí sú nerozhodní alebo uvažujú o neprimeranej voľbe štúdia.</w:t>
      </w:r>
    </w:p>
    <w:p w:rsidR="00CF47AF" w:rsidRPr="00C304C9" w:rsidRDefault="00CF47AF" w:rsidP="00C304C9">
      <w:pPr>
        <w:numPr>
          <w:ilvl w:val="0"/>
          <w:numId w:val="10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Individuálne pohovory s rodičmi o voľbe povolania ich detí, v prípadoch neadekvátnej voľby poukázať na iné možnosti štúdia.</w:t>
      </w:r>
    </w:p>
    <w:p w:rsidR="00CF47AF" w:rsidRPr="00C304C9" w:rsidRDefault="00CF47AF" w:rsidP="00C304C9">
      <w:pPr>
        <w:numPr>
          <w:ilvl w:val="0"/>
          <w:numId w:val="10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lastRenderedPageBreak/>
        <w:t>Zhromaždenie údajov o integrovaných žiakoch.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Február:</w:t>
      </w:r>
    </w:p>
    <w:p w:rsidR="00CF47AF" w:rsidRPr="00C304C9" w:rsidRDefault="00CF47AF" w:rsidP="00C304C9">
      <w:pPr>
        <w:numPr>
          <w:ilvl w:val="0"/>
          <w:numId w:val="11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Kompletizácia a odoslanie prihlášok na SŠ s talentovými skúškami.</w:t>
      </w:r>
    </w:p>
    <w:p w:rsidR="00CF47AF" w:rsidRPr="00C304C9" w:rsidRDefault="00CF47AF" w:rsidP="00C304C9">
      <w:pPr>
        <w:numPr>
          <w:ilvl w:val="0"/>
          <w:numId w:val="11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Zabezpečiť ďalšie  vyšetrenia v CPPPaP pre žiakov 1. roč.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Marec:</w:t>
      </w:r>
      <w:r w:rsidRPr="00C304C9">
        <w:rPr>
          <w:sz w:val="24"/>
          <w:szCs w:val="24"/>
        </w:rPr>
        <w:t xml:space="preserve"> 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Zisťovanie a zaevidovanie zmien v profesijnej orientácii žiakov. </w:t>
      </w:r>
    </w:p>
    <w:p w:rsidR="00CF47AF" w:rsidRPr="00C304C9" w:rsidRDefault="006C6A5C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Spracovanie údajov, kódy škôl</w:t>
      </w:r>
      <w:r w:rsidR="00CF47AF" w:rsidRPr="00C304C9">
        <w:rPr>
          <w:sz w:val="24"/>
          <w:szCs w:val="24"/>
        </w:rPr>
        <w:t>, na ktoré sa žiaci hlásia.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Vypracovanie  prehľadu o tom, kde sa hlásia žiaci </w:t>
      </w:r>
      <w:smartTag w:uri="urn:schemas-microsoft-com:office:smarttags" w:element="metricconverter">
        <w:smartTagPr>
          <w:attr w:name="ProductID" w:val="8. a"/>
        </w:smartTagPr>
        <w:r w:rsidRPr="00C304C9">
          <w:rPr>
            <w:sz w:val="24"/>
            <w:szCs w:val="24"/>
          </w:rPr>
          <w:t>8. a</w:t>
        </w:r>
      </w:smartTag>
      <w:r w:rsidRPr="00C304C9">
        <w:rPr>
          <w:sz w:val="24"/>
          <w:szCs w:val="24"/>
        </w:rPr>
        <w:t xml:space="preserve"> 9. roč.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Odporúčanie žiakov, ktorí sa nevedia rozhodnúť o budúcom povolaní, na CPPPaP.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Zabezpečenie účasti žiakov na talentových skúškach, výsledky talentových skúšok- presuny žiakov, ktorí nevyhoveli na iný druh školy.</w:t>
      </w:r>
    </w:p>
    <w:p w:rsidR="00CF47AF" w:rsidRPr="00C304C9" w:rsidRDefault="00CF47AF" w:rsidP="00C304C9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C304C9">
        <w:rPr>
          <w:sz w:val="24"/>
          <w:szCs w:val="24"/>
        </w:rPr>
        <w:t>Príprava evidencie prihlášok pre ŠVS v Michalovciach.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Apríl:</w:t>
      </w:r>
    </w:p>
    <w:p w:rsidR="00CF47AF" w:rsidRPr="00C304C9" w:rsidRDefault="00CF47AF" w:rsidP="00C304C9">
      <w:pPr>
        <w:numPr>
          <w:ilvl w:val="0"/>
          <w:numId w:val="13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Definitívne vyplnenie prihlášok na SŠ a ich odovzdanie RŠ, zabezpečenie lekárskej prehliadky žiakov u detských lekárov (potvrdenie vhodnosti vybraného odboru vzhľadom na zdravotný stav žiaka).</w:t>
      </w:r>
    </w:p>
    <w:p w:rsidR="00CF47AF" w:rsidRPr="00C304C9" w:rsidRDefault="00CF47AF" w:rsidP="00C304C9">
      <w:pPr>
        <w:numPr>
          <w:ilvl w:val="0"/>
          <w:numId w:val="13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Evidencia žiakov navrhovaných na psychologické vyšetrenie, logopedické vyšetrenie.</w:t>
      </w:r>
    </w:p>
    <w:p w:rsidR="00CF47AF" w:rsidRPr="00C304C9" w:rsidRDefault="00CF47AF" w:rsidP="00C304C9">
      <w:pPr>
        <w:numPr>
          <w:ilvl w:val="0"/>
          <w:numId w:val="13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Informovanie žiakov 8. roč. o typoch stredných škôl a stredných odborných učilíšť, na ktorých môžu študovať v nasledujúcom šk. roku.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  <w:r w:rsidRPr="00C304C9">
        <w:rPr>
          <w:b/>
          <w:sz w:val="24"/>
          <w:szCs w:val="24"/>
        </w:rPr>
        <w:t>Máj: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Spracovanie údajov o výsledkoch prijímacích skúšok.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Pomoc pri náhradnej voľbe, pomoc rodičom pri písaní odvolania.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Pohovory so žiakmi, ktorých neprijali na SŠ, a ich rodičmi.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Pokračovanie náboru do neobsadených odborov.</w:t>
      </w:r>
    </w:p>
    <w:p w:rsidR="00CF47AF" w:rsidRPr="00C304C9" w:rsidRDefault="00CF47AF" w:rsidP="00C304C9">
      <w:pPr>
        <w:numPr>
          <w:ilvl w:val="0"/>
          <w:numId w:val="14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Osobné pohovory so žiakmi 8. roč. - voľba budúceho povolania, oboznámenie žiakov s možnosťami štúdia na stredných školách.</w:t>
      </w: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b/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C304C9">
        <w:rPr>
          <w:b/>
          <w:sz w:val="24"/>
          <w:szCs w:val="24"/>
        </w:rPr>
        <w:t>Jún: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lastRenderedPageBreak/>
        <w:t>Zabezpečenie účasti žiakov n</w:t>
      </w:r>
      <w:r w:rsidR="006C6A5C">
        <w:rPr>
          <w:sz w:val="24"/>
          <w:szCs w:val="24"/>
        </w:rPr>
        <w:t>a 2. kole prijímacích pohovorov (v prípade potreby).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Urobiť prehľad o prijatí žiakov na jednotlivé druhy škôl.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Zabezpečiť rediagnostiku žiakov so zdravotným znevýhodnením po prvom roku povinnej školskej dochádzky s cieľom prehodnotiť vhodnosť formy a obsahu vzdelávania.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Zabezpečiť rediagnostiku žiakov so ŠVVP, kde sú nutné vykonať určité úpravy výchovy a vzdelania.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Vypísanie prihlášok žiakov 8. roč. </w:t>
      </w:r>
    </w:p>
    <w:p w:rsidR="00CF47AF" w:rsidRPr="00C304C9" w:rsidRDefault="00CF47AF" w:rsidP="00C304C9">
      <w:pPr>
        <w:numPr>
          <w:ilvl w:val="0"/>
          <w:numId w:val="15"/>
        </w:numPr>
        <w:jc w:val="both"/>
        <w:rPr>
          <w:sz w:val="24"/>
          <w:szCs w:val="24"/>
        </w:rPr>
      </w:pPr>
      <w:r w:rsidRPr="00C304C9">
        <w:rPr>
          <w:sz w:val="24"/>
          <w:szCs w:val="24"/>
        </w:rPr>
        <w:t>Vyhodnotenie činnosti v oblasti výchovného poradenstva a vypracovanie správy o činnosti VP v šk. roku 201</w:t>
      </w:r>
      <w:r w:rsidR="00C304C9" w:rsidRPr="00C304C9">
        <w:rPr>
          <w:sz w:val="24"/>
          <w:szCs w:val="24"/>
        </w:rPr>
        <w:t>6</w:t>
      </w:r>
      <w:r w:rsidRPr="00C304C9">
        <w:rPr>
          <w:sz w:val="24"/>
          <w:szCs w:val="24"/>
        </w:rPr>
        <w:t>/201</w:t>
      </w:r>
      <w:r w:rsidR="00C304C9" w:rsidRPr="00C304C9">
        <w:rPr>
          <w:sz w:val="24"/>
          <w:szCs w:val="24"/>
        </w:rPr>
        <w:t>7</w:t>
      </w:r>
      <w:r w:rsidRPr="00C304C9">
        <w:rPr>
          <w:sz w:val="24"/>
          <w:szCs w:val="24"/>
        </w:rPr>
        <w:t>, vyhodnotenie spolupráce s rodičmi.</w:t>
      </w:r>
    </w:p>
    <w:p w:rsidR="00CF47AF" w:rsidRPr="00C304C9" w:rsidRDefault="00CF47AF" w:rsidP="00C304C9">
      <w:pPr>
        <w:jc w:val="both"/>
        <w:rPr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</w:p>
    <w:p w:rsidR="00CF47AF" w:rsidRPr="00C304C9" w:rsidRDefault="00CF47AF" w:rsidP="00C304C9">
      <w:pPr>
        <w:jc w:val="both"/>
        <w:rPr>
          <w:sz w:val="24"/>
          <w:szCs w:val="24"/>
        </w:rPr>
      </w:pPr>
      <w:r w:rsidRPr="00C304C9">
        <w:rPr>
          <w:sz w:val="24"/>
          <w:szCs w:val="24"/>
        </w:rPr>
        <w:t xml:space="preserve"> Poznámka: Plán práce výchovného poradcu je otvorený, a preto je možné ho v priebehu školského roka aktuálne dopĺňať.</w:t>
      </w:r>
    </w:p>
    <w:p w:rsidR="005B3BB1" w:rsidRPr="00C304C9" w:rsidRDefault="005B3BB1" w:rsidP="00C304C9">
      <w:pPr>
        <w:jc w:val="both"/>
        <w:rPr>
          <w:sz w:val="24"/>
          <w:szCs w:val="24"/>
        </w:rPr>
      </w:pPr>
    </w:p>
    <w:sectPr w:rsidR="005B3BB1" w:rsidRPr="00C304C9" w:rsidSect="005B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069"/>
    <w:multiLevelType w:val="hybridMultilevel"/>
    <w:tmpl w:val="9A649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D52"/>
    <w:multiLevelType w:val="hybridMultilevel"/>
    <w:tmpl w:val="286AB8EE"/>
    <w:lvl w:ilvl="0" w:tplc="041B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913497D"/>
    <w:multiLevelType w:val="hybridMultilevel"/>
    <w:tmpl w:val="1082A490"/>
    <w:lvl w:ilvl="0" w:tplc="CE2C1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8A1DFE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FE220C28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C75498A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5A0B200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477E0F7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9468BF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AB60210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562378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440089E"/>
    <w:multiLevelType w:val="hybridMultilevel"/>
    <w:tmpl w:val="30801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8D1"/>
    <w:multiLevelType w:val="hybridMultilevel"/>
    <w:tmpl w:val="C2A00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E1242"/>
    <w:multiLevelType w:val="hybridMultilevel"/>
    <w:tmpl w:val="BD526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42FB"/>
    <w:multiLevelType w:val="hybridMultilevel"/>
    <w:tmpl w:val="CF8A7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4FF"/>
    <w:multiLevelType w:val="hybridMultilevel"/>
    <w:tmpl w:val="3E62A5A8"/>
    <w:lvl w:ilvl="0" w:tplc="A3962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2300DF6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plc="FCB08090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BC4A8D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B60F762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7B4DF2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65E8E3B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4A21430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B1E4FF0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B072BD7"/>
    <w:multiLevelType w:val="hybridMultilevel"/>
    <w:tmpl w:val="2D8A7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B5981"/>
    <w:multiLevelType w:val="hybridMultilevel"/>
    <w:tmpl w:val="D520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E328F"/>
    <w:multiLevelType w:val="hybridMultilevel"/>
    <w:tmpl w:val="C282A2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181DD6"/>
    <w:multiLevelType w:val="hybridMultilevel"/>
    <w:tmpl w:val="DE18E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B4622"/>
    <w:multiLevelType w:val="multilevel"/>
    <w:tmpl w:val="C858500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pStyle w:val="Nadpis2"/>
      <w:isLgl/>
      <w:lvlText w:val=".%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pStyle w:val="Nadpis3"/>
      <w:isLgl/>
      <w:lvlText w:val="%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3">
    <w:nsid w:val="5D426AC6"/>
    <w:multiLevelType w:val="hybridMultilevel"/>
    <w:tmpl w:val="BA7C9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3588B"/>
    <w:multiLevelType w:val="hybridMultilevel"/>
    <w:tmpl w:val="12C43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25F87"/>
    <w:multiLevelType w:val="hybridMultilevel"/>
    <w:tmpl w:val="858E4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07970"/>
    <w:multiLevelType w:val="hybridMultilevel"/>
    <w:tmpl w:val="BB066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66ABB"/>
    <w:multiLevelType w:val="hybridMultilevel"/>
    <w:tmpl w:val="8A987A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5A345D"/>
    <w:multiLevelType w:val="hybridMultilevel"/>
    <w:tmpl w:val="6EB8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35442"/>
    <w:rsid w:val="000444FD"/>
    <w:rsid w:val="00173090"/>
    <w:rsid w:val="001F5BBD"/>
    <w:rsid w:val="002A672A"/>
    <w:rsid w:val="002C42A0"/>
    <w:rsid w:val="003224EF"/>
    <w:rsid w:val="003C6288"/>
    <w:rsid w:val="003D4F39"/>
    <w:rsid w:val="004262AC"/>
    <w:rsid w:val="0053639E"/>
    <w:rsid w:val="005B3BB1"/>
    <w:rsid w:val="00635442"/>
    <w:rsid w:val="006C6A5C"/>
    <w:rsid w:val="00712523"/>
    <w:rsid w:val="00802655"/>
    <w:rsid w:val="008901B4"/>
    <w:rsid w:val="008B473B"/>
    <w:rsid w:val="00991FF1"/>
    <w:rsid w:val="009C32A1"/>
    <w:rsid w:val="00A07CC5"/>
    <w:rsid w:val="00B705B2"/>
    <w:rsid w:val="00BB7AEB"/>
    <w:rsid w:val="00BD41AE"/>
    <w:rsid w:val="00C304C9"/>
    <w:rsid w:val="00CF47AF"/>
    <w:rsid w:val="00DE2CF5"/>
    <w:rsid w:val="00E117BD"/>
    <w:rsid w:val="00E3400F"/>
    <w:rsid w:val="00E66B76"/>
    <w:rsid w:val="00E73EEA"/>
    <w:rsid w:val="00EB4F34"/>
    <w:rsid w:val="00F3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442"/>
    <w:pPr>
      <w:spacing w:before="0" w:after="0"/>
      <w:ind w:firstLine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35442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</w:rPr>
  </w:style>
  <w:style w:type="paragraph" w:styleId="Nadpis2">
    <w:name w:val="heading 2"/>
    <w:basedOn w:val="Normlny"/>
    <w:next w:val="Normlny"/>
    <w:link w:val="Nadpis2Char"/>
    <w:qFormat/>
    <w:rsid w:val="0063544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635442"/>
    <w:pPr>
      <w:keepNext/>
      <w:numPr>
        <w:ilvl w:val="2"/>
        <w:numId w:val="1"/>
      </w:numPr>
      <w:tabs>
        <w:tab w:val="clear" w:pos="1224"/>
      </w:tabs>
      <w:spacing w:before="240" w:after="60"/>
      <w:ind w:left="0" w:firstLine="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47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F4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qFormat/>
    <w:rsid w:val="00635442"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y"/>
    <w:next w:val="Normlny"/>
    <w:link w:val="Nadpis7Char"/>
    <w:qFormat/>
    <w:rsid w:val="00635442"/>
    <w:pPr>
      <w:keepNext/>
      <w:jc w:val="center"/>
      <w:outlineLvl w:val="6"/>
    </w:pPr>
    <w:rPr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5442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35442"/>
    <w:rPr>
      <w:rFonts w:ascii="Arial" w:eastAsia="Times New Roman" w:hAnsi="Arial" w:cs="Times New Roman"/>
      <w:b/>
      <w:i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35442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635442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635442"/>
    <w:rPr>
      <w:rFonts w:ascii="Times New Roman" w:eastAsia="Times New Roman" w:hAnsi="Times New Roman" w:cs="Times New Roman"/>
      <w:sz w:val="36"/>
      <w:szCs w:val="20"/>
      <w:lang w:eastAsia="sk-SK"/>
    </w:rPr>
  </w:style>
  <w:style w:type="paragraph" w:styleId="Normlnywebov">
    <w:name w:val="Normal (Web)"/>
    <w:basedOn w:val="Normlny"/>
    <w:rsid w:val="006354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Odsekzoznamu">
    <w:name w:val="List Paragraph"/>
    <w:basedOn w:val="Normlny"/>
    <w:uiPriority w:val="34"/>
    <w:qFormat/>
    <w:rsid w:val="004262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262AC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F47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F47AF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rebyovp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ti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tisr.sk" TargetMode="External"/><Relationship Id="rId5" Type="http://schemas.openxmlformats.org/officeDocument/2006/relationships/hyperlink" Target="http://www.minedu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PC</cp:lastModifiedBy>
  <cp:revision>2</cp:revision>
  <cp:lastPrinted>2017-08-31T08:30:00Z</cp:lastPrinted>
  <dcterms:created xsi:type="dcterms:W3CDTF">2018-05-04T10:08:00Z</dcterms:created>
  <dcterms:modified xsi:type="dcterms:W3CDTF">2018-05-04T10:08:00Z</dcterms:modified>
</cp:coreProperties>
</file>