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5" w:rsidRDefault="005F7579" w:rsidP="003E5DA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PRZEDMIOTOWY SYSTEM OCENIANIA - ETYKA</w:t>
      </w:r>
    </w:p>
    <w:p w:rsidR="00C579C5" w:rsidRDefault="00C579C5" w:rsidP="003E5DA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KLASY I-VIII</w:t>
      </w:r>
    </w:p>
    <w:p w:rsidR="00C579C5" w:rsidRPr="00983B0A" w:rsidRDefault="00427124" w:rsidP="003E5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79C5" w:rsidRPr="00983B0A">
        <w:rPr>
          <w:rFonts w:ascii="Times New Roman" w:hAnsi="Times New Roman" w:cs="Times New Roman"/>
          <w:b/>
          <w:bCs/>
          <w:sz w:val="24"/>
          <w:szCs w:val="24"/>
        </w:rPr>
        <w:t xml:space="preserve">. Tygodniowy wymiar godzin: </w:t>
      </w:r>
      <w:r w:rsidR="00C579C5" w:rsidRPr="00983B0A">
        <w:rPr>
          <w:rFonts w:ascii="Times New Roman" w:hAnsi="Times New Roman" w:cs="Times New Roman"/>
          <w:sz w:val="24"/>
          <w:szCs w:val="24"/>
        </w:rPr>
        <w:t>2 godziny</w:t>
      </w:r>
    </w:p>
    <w:p w:rsidR="00C579C5" w:rsidRPr="00983B0A" w:rsidRDefault="00427124" w:rsidP="003E5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79C5" w:rsidRPr="00983B0A">
        <w:rPr>
          <w:rFonts w:ascii="Times New Roman" w:hAnsi="Times New Roman" w:cs="Times New Roman"/>
          <w:b/>
          <w:bCs/>
          <w:sz w:val="24"/>
          <w:szCs w:val="24"/>
        </w:rPr>
        <w:t xml:space="preserve">. Zeszyty przedmiotowe: </w:t>
      </w:r>
      <w:r w:rsidR="00C579C5" w:rsidRPr="00983B0A">
        <w:rPr>
          <w:rFonts w:ascii="Times New Roman" w:hAnsi="Times New Roman" w:cs="Times New Roman"/>
          <w:sz w:val="24"/>
          <w:szCs w:val="24"/>
        </w:rPr>
        <w:t>w kratkę 30-kartkowy lub 60-kratkowy. Obowiązkiem każdego ucznia jest posiadanie zeszytu przedmiotowego.</w:t>
      </w:r>
    </w:p>
    <w:p w:rsidR="00C579C5" w:rsidRPr="00983B0A" w:rsidRDefault="00427124" w:rsidP="003E5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79C5" w:rsidRPr="00983B0A">
        <w:rPr>
          <w:rFonts w:ascii="Times New Roman" w:hAnsi="Times New Roman" w:cs="Times New Roman"/>
          <w:b/>
          <w:bCs/>
          <w:sz w:val="24"/>
          <w:szCs w:val="24"/>
        </w:rPr>
        <w:t xml:space="preserve">. Sposoby sprawdzania osiągnięć uczniów: 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sprawdziany – waga 5;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kartkówki – waga 3;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odpowiedzi ustne – waga 3;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prace domowe – waga 2;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prace długoterminowe – waga 3;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prace na lekcji  – waga 3;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aktywność na lekcji  – waga 2;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inne (prezentacje, plakaty, referaty) – waga 3;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testy semestralne  – waga 4;</w:t>
      </w:r>
    </w:p>
    <w:p w:rsidR="00C579C5" w:rsidRPr="00983B0A" w:rsidRDefault="00C579C5" w:rsidP="003E5D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wyróżnienie w konkursach  – waga 5</w:t>
      </w:r>
    </w:p>
    <w:p w:rsidR="00C579C5" w:rsidRPr="00983B0A" w:rsidRDefault="00C579C5" w:rsidP="003E5DA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praca twórcza zakończona na lekcji – waga 5;</w:t>
      </w:r>
    </w:p>
    <w:p w:rsidR="00C579C5" w:rsidRPr="00983B0A" w:rsidRDefault="00427124" w:rsidP="003E5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C579C5" w:rsidRPr="00983B0A">
        <w:rPr>
          <w:rFonts w:ascii="Times New Roman" w:hAnsi="Times New Roman" w:cs="Times New Roman"/>
          <w:b/>
          <w:bCs/>
          <w:sz w:val="24"/>
          <w:szCs w:val="24"/>
        </w:rPr>
        <w:t>. Kryteria oceniania:</w:t>
      </w:r>
    </w:p>
    <w:p w:rsidR="00C579C5" w:rsidRPr="00983B0A" w:rsidRDefault="00C579C5" w:rsidP="003E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0A">
        <w:rPr>
          <w:rFonts w:ascii="Times New Roman" w:hAnsi="Times New Roman" w:cs="Times New Roman"/>
          <w:sz w:val="24"/>
          <w:szCs w:val="24"/>
        </w:rPr>
        <w:t>a) Oceny bieżące, śródroczne i roczne oceny klasyfikacyjne ustala się według skali określonej w statucie szkoły: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1) stopień celujący –6;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>stopień bardzo dobry –5;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>stopień dobry –4;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>stopień dostateczny –3;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>stopień dopuszczający –2;</w:t>
      </w:r>
    </w:p>
    <w:p w:rsidR="00C579C5" w:rsidRPr="00B772C9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>stopień niedostateczny –1.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</w:rPr>
        <w:t>b)</w:t>
      </w:r>
      <w:r w:rsidRPr="0098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>System oceniania pisemnych prac klasowych, testów, sprawdzianów ustala się według następujących kryteriów: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100%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celująca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91-99%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bardzo dobra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76-90%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dobra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57-75%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dostateczna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30-56%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dopuszczająca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0-29%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niedostateczna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B0A">
        <w:rPr>
          <w:rFonts w:ascii="Times New Roman" w:hAnsi="Times New Roman" w:cs="Times New Roman"/>
          <w:sz w:val="24"/>
          <w:szCs w:val="24"/>
          <w:lang w:eastAsia="pl-PL"/>
        </w:rPr>
        <w:t>c) System oceniania kartkówek ustala się według następujących kryteriów: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100%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celująca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91-99%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bardzo dobra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76-90%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dobra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61-75%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dostateczna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50-60%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dopuszczająca </w:t>
      </w:r>
    </w:p>
    <w:p w:rsidR="00C579C5" w:rsidRPr="00983B0A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0-49% </w:t>
      </w:r>
      <w:r w:rsidRPr="00983B0A">
        <w:rPr>
          <w:rFonts w:ascii="Times New Roman" w:hAnsi="Times New Roman" w:cs="Times New Roman"/>
          <w:sz w:val="24"/>
          <w:szCs w:val="24"/>
          <w:lang w:eastAsia="pl-PL"/>
        </w:rPr>
        <w:t xml:space="preserve">ocena niedostateczna </w:t>
      </w:r>
    </w:p>
    <w:p w:rsidR="00C579C5" w:rsidRPr="0099438E" w:rsidRDefault="00C579C5" w:rsidP="003E5D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579C5" w:rsidRDefault="00C579C5" w:rsidP="005841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579C5" w:rsidRPr="006F062A" w:rsidRDefault="00C579C5" w:rsidP="005841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2A">
        <w:rPr>
          <w:rFonts w:ascii="Times New Roman" w:hAnsi="Times New Roman" w:cs="Times New Roman"/>
          <w:b/>
          <w:bCs/>
          <w:sz w:val="24"/>
          <w:szCs w:val="24"/>
        </w:rPr>
        <w:t>Klasy I-III</w:t>
      </w:r>
    </w:p>
    <w:p w:rsidR="00C579C5" w:rsidRDefault="00C579C5" w:rsidP="003E5D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179">
        <w:rPr>
          <w:rFonts w:ascii="Times New Roman" w:hAnsi="Times New Roman" w:cs="Times New Roman"/>
          <w:sz w:val="24"/>
          <w:szCs w:val="24"/>
        </w:rPr>
        <w:t>Ocena z etyki powinna w większym stopniu niż w przypadku innych przedmiotów, uwzględniać wysiłek, wkład pracy i zaangażowanie ucznia. Nie należy oceniać poglądów, należy je przedyskutować i jeśli są jawnie fałszywe, oczekiwać ich zmiany pod wpływem argumentacji i pouczających przykładów.</w:t>
      </w:r>
    </w:p>
    <w:p w:rsidR="00C579C5" w:rsidRPr="001E5F86" w:rsidRDefault="00C579C5" w:rsidP="009943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F86">
        <w:rPr>
          <w:rFonts w:ascii="Times New Roman" w:hAnsi="Times New Roman" w:cs="Times New Roman"/>
          <w:b/>
          <w:bCs/>
          <w:sz w:val="24"/>
          <w:szCs w:val="24"/>
        </w:rPr>
        <w:t>Klasy IV-VIII</w:t>
      </w:r>
    </w:p>
    <w:p w:rsidR="00C579C5" w:rsidRPr="00AA307D" w:rsidRDefault="00C579C5" w:rsidP="006F06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D">
        <w:rPr>
          <w:rFonts w:ascii="Times New Roman" w:hAnsi="Times New Roman" w:cs="Times New Roman"/>
          <w:b/>
          <w:bCs/>
          <w:sz w:val="24"/>
          <w:szCs w:val="24"/>
        </w:rPr>
        <w:t>Celujący:</w:t>
      </w:r>
    </w:p>
    <w:p w:rsidR="00C579C5" w:rsidRPr="00AA307D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samodzielne przygotowanie prezentacji/projektu, </w:t>
      </w:r>
    </w:p>
    <w:p w:rsidR="00C579C5" w:rsidRPr="00AA307D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wzorowe prowadzenie zeszytu, </w:t>
      </w:r>
    </w:p>
    <w:p w:rsidR="00C579C5" w:rsidRPr="00AA307D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aktywny udział we wszystkich lekcjach, </w:t>
      </w:r>
    </w:p>
    <w:p w:rsidR="00C579C5" w:rsidRPr="00AA307D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>posługiwanie się ze zrozumieniem elementarnymi pojęciami z zakresu etyki,</w:t>
      </w:r>
    </w:p>
    <w:p w:rsidR="00C579C5" w:rsidRPr="00AA307D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systematyczne przygotowanie do lekcji, </w:t>
      </w:r>
    </w:p>
    <w:p w:rsidR="00C579C5" w:rsidRPr="00AA307D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podejmowanie zadań dodatkowych, </w:t>
      </w:r>
    </w:p>
    <w:p w:rsidR="00C579C5" w:rsidRDefault="00C579C5" w:rsidP="006F0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lastRenderedPageBreak/>
        <w:t>samodzielne inicjowanie pewnych działań, j</w:t>
      </w:r>
      <w:r>
        <w:rPr>
          <w:rFonts w:ascii="Times New Roman" w:hAnsi="Times New Roman" w:cs="Times New Roman"/>
          <w:sz w:val="24"/>
          <w:szCs w:val="24"/>
        </w:rPr>
        <w:t>ak na przykład zaproponowanie i </w:t>
      </w:r>
      <w:r w:rsidRPr="00AA307D">
        <w:rPr>
          <w:rFonts w:ascii="Times New Roman" w:hAnsi="Times New Roman" w:cs="Times New Roman"/>
          <w:sz w:val="24"/>
          <w:szCs w:val="24"/>
        </w:rPr>
        <w:t>opracowanie tematu związanego z omawianym za</w:t>
      </w:r>
      <w:r>
        <w:rPr>
          <w:rFonts w:ascii="Times New Roman" w:hAnsi="Times New Roman" w:cs="Times New Roman"/>
          <w:sz w:val="24"/>
          <w:szCs w:val="24"/>
        </w:rPr>
        <w:t>gadnieniem, lecz zdecydowanie w </w:t>
      </w:r>
      <w:r w:rsidRPr="00AA307D">
        <w:rPr>
          <w:rFonts w:ascii="Times New Roman" w:hAnsi="Times New Roman" w:cs="Times New Roman"/>
          <w:sz w:val="24"/>
          <w:szCs w:val="24"/>
        </w:rPr>
        <w:t>stopniu wykraczającym poza standard i program obowiązkowy.</w:t>
      </w:r>
    </w:p>
    <w:p w:rsidR="00C579C5" w:rsidRPr="00AA307D" w:rsidRDefault="00C579C5" w:rsidP="006F06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C5" w:rsidRPr="00AA307D" w:rsidRDefault="00C579C5" w:rsidP="006F06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D">
        <w:rPr>
          <w:rFonts w:ascii="Times New Roman" w:hAnsi="Times New Roman" w:cs="Times New Roman"/>
          <w:b/>
          <w:bCs/>
          <w:sz w:val="24"/>
          <w:szCs w:val="24"/>
        </w:rPr>
        <w:t>Bardzo dobry:</w:t>
      </w:r>
    </w:p>
    <w:p w:rsidR="00C579C5" w:rsidRPr="00AA307D" w:rsidRDefault="00C579C5" w:rsidP="006F06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systematyczne   przygotowanie   do   lekcji,  </w:t>
      </w:r>
    </w:p>
    <w:p w:rsidR="00C579C5" w:rsidRPr="00AA307D" w:rsidRDefault="00C579C5" w:rsidP="006F06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czynny   udział w zajęciach/dyskusjach,   </w:t>
      </w:r>
    </w:p>
    <w:p w:rsidR="00C579C5" w:rsidRPr="00AA307D" w:rsidRDefault="00C579C5" w:rsidP="006F06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posługiwanie   się  ze  zrozumieniem   elementarnymi   pojęciami  z zakresu etyki/filozofii, </w:t>
      </w:r>
    </w:p>
    <w:p w:rsidR="00C579C5" w:rsidRPr="00AA307D" w:rsidRDefault="00C579C5" w:rsidP="006F06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>wzorowe prowadzenie zeszytu, odrobione prace domowe.</w:t>
      </w:r>
    </w:p>
    <w:p w:rsidR="00C579C5" w:rsidRPr="00AA307D" w:rsidRDefault="00C579C5" w:rsidP="006F06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D">
        <w:rPr>
          <w:rFonts w:ascii="Times New Roman" w:hAnsi="Times New Roman" w:cs="Times New Roman"/>
          <w:b/>
          <w:bCs/>
          <w:sz w:val="24"/>
          <w:szCs w:val="24"/>
        </w:rPr>
        <w:t>Dobry:</w:t>
      </w:r>
    </w:p>
    <w:p w:rsidR="00C579C5" w:rsidRPr="00AA307D" w:rsidRDefault="00C579C5" w:rsidP="006F06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systematyczne  przygotowanie  do  lekcji,   </w:t>
      </w:r>
    </w:p>
    <w:p w:rsidR="00C579C5" w:rsidRPr="00AA307D" w:rsidRDefault="00C579C5" w:rsidP="006F06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częsty  udział  w  dyskusjach, rozumienie elementarnych pojęć z zakresu etyki/filozofii,  </w:t>
      </w:r>
    </w:p>
    <w:p w:rsidR="00C579C5" w:rsidRPr="00AA307D" w:rsidRDefault="00C579C5" w:rsidP="006F06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dobrze prowadzony zeszyt, </w:t>
      </w:r>
    </w:p>
    <w:p w:rsidR="00C579C5" w:rsidRPr="00A15A54" w:rsidRDefault="00C579C5" w:rsidP="006F06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odrobione prace domowe, </w:t>
      </w:r>
    </w:p>
    <w:p w:rsidR="00C579C5" w:rsidRPr="00AA307D" w:rsidRDefault="00C579C5" w:rsidP="006F06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D">
        <w:rPr>
          <w:rFonts w:ascii="Times New Roman" w:hAnsi="Times New Roman" w:cs="Times New Roman"/>
          <w:b/>
          <w:bCs/>
          <w:sz w:val="24"/>
          <w:szCs w:val="24"/>
        </w:rPr>
        <w:t>Dostateczny:</w:t>
      </w:r>
    </w:p>
    <w:p w:rsidR="00C579C5" w:rsidRPr="00AA307D" w:rsidRDefault="00C579C5" w:rsidP="006F06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rozumienie omawianych zagadnień, </w:t>
      </w:r>
    </w:p>
    <w:p w:rsidR="00C579C5" w:rsidRPr="00AA307D" w:rsidRDefault="00C579C5" w:rsidP="006F06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sporadyczny udział w dyskusjach, </w:t>
      </w:r>
    </w:p>
    <w:p w:rsidR="00C579C5" w:rsidRPr="00AA307D" w:rsidRDefault="00C579C5" w:rsidP="006F06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prowadzenie zeszytu, </w:t>
      </w:r>
    </w:p>
    <w:p w:rsidR="00C579C5" w:rsidRDefault="00C579C5" w:rsidP="006F06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C5" w:rsidRPr="00AA307D" w:rsidRDefault="00C579C5" w:rsidP="006F06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C5" w:rsidRPr="00AA307D" w:rsidRDefault="00C579C5" w:rsidP="006F062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D">
        <w:rPr>
          <w:rFonts w:ascii="Times New Roman" w:hAnsi="Times New Roman" w:cs="Times New Roman"/>
          <w:b/>
          <w:bCs/>
          <w:sz w:val="24"/>
          <w:szCs w:val="24"/>
        </w:rPr>
        <w:t>Dopuszczający:</w:t>
      </w:r>
    </w:p>
    <w:p w:rsidR="00C579C5" w:rsidRPr="00A15A54" w:rsidRDefault="00C579C5" w:rsidP="006F06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bierny udział w lekcjach, prowadzenie zeszytu, </w:t>
      </w:r>
    </w:p>
    <w:p w:rsidR="00C579C5" w:rsidRPr="00AA307D" w:rsidRDefault="00C579C5" w:rsidP="006F06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7D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Niedostateczny:</w:t>
      </w:r>
    </w:p>
    <w:p w:rsidR="00C579C5" w:rsidRPr="00AA307D" w:rsidRDefault="00C579C5" w:rsidP="006F06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7D">
        <w:rPr>
          <w:rFonts w:ascii="Times New Roman" w:hAnsi="Times New Roman" w:cs="Times New Roman"/>
          <w:sz w:val="24"/>
          <w:szCs w:val="24"/>
        </w:rPr>
        <w:t xml:space="preserve">niespełnienie powyższych warunków. </w:t>
      </w:r>
    </w:p>
    <w:p w:rsidR="00C579C5" w:rsidRDefault="00C579C5" w:rsidP="006F06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poprawić ocenę, uczeń musi uzupełnić zaległe prace, zaliczyć sprawdziany </w:t>
      </w:r>
      <w:r w:rsidRPr="00AA307D">
        <w:rPr>
          <w:rFonts w:ascii="Times New Roman" w:hAnsi="Times New Roman" w:cs="Times New Roman"/>
          <w:sz w:val="24"/>
          <w:szCs w:val="24"/>
        </w:rPr>
        <w:t xml:space="preserve">lub   poprosić o wyznaczenie </w:t>
      </w:r>
      <w:r>
        <w:rPr>
          <w:rFonts w:ascii="Times New Roman" w:hAnsi="Times New Roman" w:cs="Times New Roman"/>
          <w:sz w:val="24"/>
          <w:szCs w:val="24"/>
        </w:rPr>
        <w:t xml:space="preserve">prac dodatkowych i odrobić je w </w:t>
      </w:r>
      <w:r w:rsidRPr="00AA307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ie ustalonym przez nauczyciela.</w:t>
      </w:r>
    </w:p>
    <w:p w:rsidR="00B31616" w:rsidRDefault="00B31616" w:rsidP="006F06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616" w:rsidRPr="00584179" w:rsidRDefault="00B31616" w:rsidP="00B316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uczący – Małgorzata Kaniewska</w:t>
      </w:r>
    </w:p>
    <w:sectPr w:rsidR="00B31616" w:rsidRPr="00584179" w:rsidSect="00CD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86C"/>
    <w:multiLevelType w:val="hybridMultilevel"/>
    <w:tmpl w:val="AAA8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C56E8B"/>
    <w:multiLevelType w:val="hybridMultilevel"/>
    <w:tmpl w:val="0A2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AC641C"/>
    <w:multiLevelType w:val="hybridMultilevel"/>
    <w:tmpl w:val="C7CC7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121209"/>
    <w:multiLevelType w:val="hybridMultilevel"/>
    <w:tmpl w:val="320C3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890B29"/>
    <w:multiLevelType w:val="hybridMultilevel"/>
    <w:tmpl w:val="8A00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5958D8"/>
    <w:multiLevelType w:val="hybridMultilevel"/>
    <w:tmpl w:val="4A04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6A60F5"/>
    <w:multiLevelType w:val="hybridMultilevel"/>
    <w:tmpl w:val="C846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1C29D0"/>
    <w:multiLevelType w:val="hybridMultilevel"/>
    <w:tmpl w:val="00448D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79"/>
    <w:rsid w:val="000069DC"/>
    <w:rsid w:val="000907C4"/>
    <w:rsid w:val="000D616E"/>
    <w:rsid w:val="001B5B4C"/>
    <w:rsid w:val="001E5F86"/>
    <w:rsid w:val="003A3CFE"/>
    <w:rsid w:val="003E5DA4"/>
    <w:rsid w:val="00427124"/>
    <w:rsid w:val="00584179"/>
    <w:rsid w:val="005F7579"/>
    <w:rsid w:val="006F062A"/>
    <w:rsid w:val="00926AD8"/>
    <w:rsid w:val="00983B0A"/>
    <w:rsid w:val="0099438E"/>
    <w:rsid w:val="00A15A54"/>
    <w:rsid w:val="00A3698C"/>
    <w:rsid w:val="00A644E5"/>
    <w:rsid w:val="00AA307D"/>
    <w:rsid w:val="00B31616"/>
    <w:rsid w:val="00B772C9"/>
    <w:rsid w:val="00C579C5"/>
    <w:rsid w:val="00C86C0A"/>
    <w:rsid w:val="00CD6997"/>
    <w:rsid w:val="00E320FE"/>
    <w:rsid w:val="00EE1447"/>
    <w:rsid w:val="00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9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62A"/>
    <w:pPr>
      <w:ind w:left="7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9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62A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ETYKA</vt:lpstr>
    </vt:vector>
  </TitlesOfParts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ETYKA</dc:title>
  <dc:creator>Goska</dc:creator>
  <cp:lastModifiedBy>Użytkownik systemu Windows</cp:lastModifiedBy>
  <cp:revision>8</cp:revision>
  <dcterms:created xsi:type="dcterms:W3CDTF">2018-01-09T10:19:00Z</dcterms:created>
  <dcterms:modified xsi:type="dcterms:W3CDTF">2018-01-11T12:00:00Z</dcterms:modified>
</cp:coreProperties>
</file>