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1" w:rsidRPr="00CA1AA2" w:rsidRDefault="00983CE1" w:rsidP="00983CE1">
      <w:pPr>
        <w:pStyle w:val="Standard"/>
        <w:jc w:val="center"/>
        <w:rPr>
          <w:bCs/>
          <w:sz w:val="18"/>
          <w:szCs w:val="18"/>
        </w:rPr>
      </w:pPr>
      <w:bookmarkStart w:id="0" w:name="_GoBack"/>
      <w:bookmarkEnd w:id="0"/>
      <w:r w:rsidRPr="00CA1AA2">
        <w:rPr>
          <w:bCs/>
          <w:sz w:val="18"/>
          <w:szCs w:val="18"/>
        </w:rPr>
        <w:t>WYMAGANIA EDUKACYJNE</w:t>
      </w:r>
    </w:p>
    <w:p w:rsidR="00983CE1" w:rsidRPr="00CA1AA2" w:rsidRDefault="00983CE1" w:rsidP="00983CE1">
      <w:pPr>
        <w:pStyle w:val="Standard"/>
        <w:jc w:val="center"/>
        <w:rPr>
          <w:b/>
          <w:bCs/>
          <w:sz w:val="18"/>
          <w:szCs w:val="18"/>
        </w:rPr>
      </w:pPr>
      <w:r w:rsidRPr="00CA1AA2">
        <w:rPr>
          <w:b/>
          <w:bCs/>
          <w:sz w:val="18"/>
          <w:szCs w:val="18"/>
        </w:rPr>
        <w:t>BIOLOGIA</w:t>
      </w:r>
    </w:p>
    <w:p w:rsidR="00983CE1" w:rsidRPr="00CA1AA2" w:rsidRDefault="006A22B2" w:rsidP="00983C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klasa 5</w:t>
      </w:r>
      <w:r w:rsidR="00983CE1" w:rsidRPr="00CA1AA2">
        <w:rPr>
          <w:sz w:val="18"/>
          <w:szCs w:val="18"/>
        </w:rPr>
        <w:t xml:space="preserve"> Szkoła Podstawowa nr 50 w Krakowie</w:t>
      </w:r>
    </w:p>
    <w:p w:rsidR="00983CE1" w:rsidRPr="00CA1AA2" w:rsidRDefault="00983CE1" w:rsidP="00983CE1">
      <w:pPr>
        <w:pStyle w:val="Standard"/>
        <w:jc w:val="both"/>
        <w:rPr>
          <w:rFonts w:asciiTheme="minorHAnsi" w:hAnsiTheme="minorHAnsi" w:cstheme="minorBidi"/>
          <w:sz w:val="18"/>
          <w:szCs w:val="18"/>
        </w:rPr>
      </w:pPr>
    </w:p>
    <w:p w:rsidR="00983CE1" w:rsidRPr="00CA1AA2" w:rsidRDefault="00983CE1" w:rsidP="00983C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83CE1" w:rsidRPr="00CA1AA2" w:rsidRDefault="00983CE1" w:rsidP="00983CE1">
      <w:pPr>
        <w:pStyle w:val="Standard"/>
        <w:ind w:left="426" w:hanging="426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I. </w:t>
      </w:r>
      <w:r w:rsidRPr="00CA1AA2">
        <w:rPr>
          <w:rFonts w:cs="Arial"/>
          <w:b/>
          <w:bCs/>
          <w:color w:val="000000"/>
          <w:sz w:val="18"/>
          <w:szCs w:val="18"/>
        </w:rPr>
        <w:t>Wymagania edukacyjne  uwzględniają:</w:t>
      </w:r>
    </w:p>
    <w:p w:rsidR="00983CE1" w:rsidRPr="00CA1AA2" w:rsidRDefault="00983CE1" w:rsidP="00983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Podstawę programową kształcenia ogólnego zakresu biologii</w:t>
      </w:r>
    </w:p>
    <w:p w:rsidR="00983CE1" w:rsidRPr="00CA1AA2" w:rsidRDefault="00983CE1" w:rsidP="00983CE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Możliwości edukacyjne zespołu klasowego.</w:t>
      </w:r>
    </w:p>
    <w:p w:rsidR="00983CE1" w:rsidRPr="00CA1AA2" w:rsidRDefault="00983CE1" w:rsidP="00983CE1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II. </w:t>
      </w:r>
      <w:r w:rsidRPr="00CA1AA2">
        <w:rPr>
          <w:rFonts w:cs="Arial"/>
          <w:b/>
          <w:bCs/>
          <w:color w:val="000000"/>
          <w:sz w:val="18"/>
          <w:szCs w:val="18"/>
        </w:rPr>
        <w:t>Ogólne cele edukacyjne w zakresie kształcenia i wychowania zawarte w podstawie programowej: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Znajomość różnorodności biologicznej i podstawowych procesów biologicznych.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Planowanie i przeprowadzanie obserwacji oraz doświadczeń; wnioskowanie w oparciu o ich wyniki.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Posługiwanie się informacjami pochodzącymi z analizy materiałów źródłowych.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>Rozumowanie i zastosowanie zdobytej wiedzy do rozwiązywania problemów biologicznych.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Znajomość uwarunkowań zdrowia człowieka.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Postawa wobec przyrody i środowiska.</w:t>
      </w:r>
    </w:p>
    <w:p w:rsidR="00434B1A" w:rsidRPr="00CA1AA2" w:rsidRDefault="00434B1A" w:rsidP="00EB5B00">
      <w:pPr>
        <w:pStyle w:val="Standard"/>
        <w:jc w:val="both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F0E4D" w:rsidRPr="00CA1AA2" w:rsidRDefault="00983CE1" w:rsidP="00EB5B00">
      <w:pPr>
        <w:pStyle w:val="Standard"/>
        <w:jc w:val="both"/>
        <w:rPr>
          <w:rFonts w:cs="Arial"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III. </w:t>
      </w:r>
      <w:r w:rsidRPr="00CA1AA2">
        <w:rPr>
          <w:rFonts w:cs="Arial"/>
          <w:b/>
          <w:bCs/>
          <w:color w:val="000000"/>
          <w:sz w:val="18"/>
          <w:szCs w:val="18"/>
        </w:rPr>
        <w:t xml:space="preserve">Wymagania edukacyjne </w:t>
      </w:r>
    </w:p>
    <w:p w:rsidR="00EF0E4D" w:rsidRPr="00CA1AA2" w:rsidRDefault="00EF0E4D" w:rsidP="00EB5B00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715"/>
        <w:gridCol w:w="2357"/>
        <w:gridCol w:w="2358"/>
        <w:gridCol w:w="2358"/>
      </w:tblGrid>
      <w:tr w:rsidR="00EF0E4D" w:rsidRPr="00CA1AA2" w:rsidTr="008C58A7">
        <w:tc>
          <w:tcPr>
            <w:tcW w:w="1951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2410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dopuszczająca</w:t>
            </w:r>
          </w:p>
        </w:tc>
        <w:tc>
          <w:tcPr>
            <w:tcW w:w="2715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dostateczna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bardzo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celująca</w:t>
            </w:r>
          </w:p>
        </w:tc>
      </w:tr>
      <w:tr w:rsidR="00EF0E4D" w:rsidRPr="00CA1AA2" w:rsidTr="001C11D8">
        <w:trPr>
          <w:trHeight w:val="1120"/>
        </w:trPr>
        <w:tc>
          <w:tcPr>
            <w:tcW w:w="1951" w:type="dxa"/>
          </w:tcPr>
          <w:p w:rsidR="00EF0E4D" w:rsidRPr="00CA1AA2" w:rsidRDefault="00EF0E4D" w:rsidP="006426AB">
            <w:pPr>
              <w:rPr>
                <w:sz w:val="18"/>
                <w:szCs w:val="18"/>
              </w:rPr>
            </w:pPr>
            <w:r w:rsidRPr="00CA1AA2">
              <w:rPr>
                <w:sz w:val="18"/>
                <w:szCs w:val="18"/>
              </w:rPr>
              <w:t>1</w:t>
            </w: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C58A7">
              <w:rPr>
                <w:rFonts w:ascii="Times New Roman" w:hAnsi="Times New Roman" w:cs="Times New Roman"/>
                <w:sz w:val="18"/>
                <w:szCs w:val="18"/>
              </w:rPr>
              <w:t>Organizacja i chemizm życia</w:t>
            </w:r>
          </w:p>
        </w:tc>
        <w:tc>
          <w:tcPr>
            <w:tcW w:w="2410" w:type="dxa"/>
          </w:tcPr>
          <w:p w:rsidR="00EF0E4D" w:rsidRPr="00CA1AA2" w:rsidRDefault="00EF0E4D" w:rsidP="00EB5B00">
            <w:pPr>
              <w:pStyle w:val="Standard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Uczeń:</w:t>
            </w:r>
          </w:p>
          <w:p w:rsidR="007C56B4" w:rsidRPr="007C56B4" w:rsidRDefault="00EF0E4D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8C58A7">
              <w:rPr>
                <w:rFonts w:cs="Arial"/>
                <w:bCs/>
                <w:color w:val="000000"/>
                <w:sz w:val="18"/>
                <w:szCs w:val="18"/>
              </w:rPr>
              <w:t>wskazuje komórkę jako podstawową jednostkę organizacji życia</w:t>
            </w:r>
          </w:p>
          <w:p w:rsidR="00726999" w:rsidRDefault="008C58A7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wymienia najważniejsze pierwiastki i związki chemiczne budujące organizm</w:t>
            </w:r>
          </w:p>
          <w:p w:rsidR="007C56B4" w:rsidRDefault="007C56B4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374F0" w:rsidRDefault="009374F0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wymienia elementy budowy komórki roślinnej, zwierzęcej, bakteryjnej i grzybowej</w:t>
            </w:r>
          </w:p>
          <w:p w:rsidR="009374F0" w:rsidRDefault="009374F0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dokonuje obserwacji mikroskopowych komórek</w:t>
            </w:r>
          </w:p>
          <w:p w:rsidR="007C56B4" w:rsidRDefault="007C56B4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F28FB" w:rsidRDefault="00DF28FB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wskazuje proces fotosyntezy jako sposób odżywiania oraz podaje istotę tego procesu</w:t>
            </w:r>
          </w:p>
          <w:p w:rsidR="00277824" w:rsidRDefault="00277824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określa czym jest oddychanie oraz podaje istotę tego procesu</w:t>
            </w:r>
          </w:p>
          <w:p w:rsidR="00277824" w:rsidRDefault="00277824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wymienia sposoby oddychania</w:t>
            </w:r>
            <w:r w:rsidR="00AA7ADF">
              <w:rPr>
                <w:rFonts w:cs="Arial"/>
                <w:bCs/>
                <w:color w:val="000000"/>
                <w:sz w:val="18"/>
                <w:szCs w:val="18"/>
              </w:rPr>
              <w:t xml:space="preserve"> organizmów</w:t>
            </w:r>
          </w:p>
          <w:p w:rsidR="001C11D8" w:rsidRDefault="001C11D8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C11D8" w:rsidRDefault="001C11D8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Pr="001C11D8" w:rsidRDefault="001C11D8" w:rsidP="00EF0E4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wymienia czynności życiowe organizmów</w:t>
            </w:r>
          </w:p>
        </w:tc>
        <w:tc>
          <w:tcPr>
            <w:tcW w:w="2715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6426AB" w:rsidRDefault="00AF66AB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8C58A7">
              <w:rPr>
                <w:rFonts w:cs="Arial"/>
                <w:bCs/>
                <w:color w:val="000000"/>
                <w:sz w:val="18"/>
                <w:szCs w:val="18"/>
              </w:rPr>
              <w:t>wymienia poziomy organizacji żywej materii</w:t>
            </w: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8C58A7" w:rsidRDefault="008C58A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-przyporządkowuje związki chemiczne do odpowiednich grup</w:t>
            </w:r>
          </w:p>
          <w:p w:rsidR="008C58A7" w:rsidRDefault="008C58A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374F0" w:rsidRDefault="009374F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na podstawie tablic rozpoznaje i nazywa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</w:rPr>
              <w:t>organella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komórkowe oraz podaje ich podstawowe funkcje</w:t>
            </w: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podaje warunki przebiegu fotosyntezy, rozróżnia substraty i produkty</w:t>
            </w:r>
          </w:p>
          <w:p w:rsidR="00277824" w:rsidRDefault="0027782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1F3DAF">
              <w:rPr>
                <w:rFonts w:cs="Arial"/>
                <w:bCs/>
                <w:color w:val="000000"/>
                <w:sz w:val="18"/>
                <w:szCs w:val="18"/>
              </w:rPr>
              <w:t>podaje warunki przebiegu oddychania tlenowego i fermentacji, rozróżnia substraty i produkty</w:t>
            </w:r>
          </w:p>
          <w:p w:rsidR="001F3DAF" w:rsidRDefault="001F3DA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podaje przykłady organizmów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oddychających tlenowo i beztlenowo</w:t>
            </w:r>
          </w:p>
          <w:p w:rsidR="001C11D8" w:rsidRPr="00CA1AA2" w:rsidRDefault="001C11D8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charakteryzuje czynności  życiowe organizmów</w:t>
            </w:r>
          </w:p>
        </w:tc>
        <w:tc>
          <w:tcPr>
            <w:tcW w:w="2357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7C56B4" w:rsidRDefault="00AF66AB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8C58A7">
              <w:rPr>
                <w:rFonts w:cs="Arial"/>
                <w:bCs/>
                <w:color w:val="000000"/>
                <w:sz w:val="18"/>
                <w:szCs w:val="18"/>
              </w:rPr>
              <w:t>przedstawia hierarchiczną organizację budowy organizmów</w:t>
            </w:r>
          </w:p>
          <w:p w:rsidR="001B5F61" w:rsidRDefault="008C58A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-podaje funkcje związków chemicznych</w:t>
            </w:r>
          </w:p>
          <w:p w:rsidR="009374F0" w:rsidRDefault="009374F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374F0" w:rsidRDefault="009374F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odróżnia pod mikroskopem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</w:rPr>
              <w:t>organella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komórkowe</w:t>
            </w:r>
            <w:r w:rsidR="00DF28FB">
              <w:rPr>
                <w:rFonts w:cs="Arial"/>
                <w:bCs/>
                <w:color w:val="000000"/>
                <w:sz w:val="18"/>
                <w:szCs w:val="18"/>
              </w:rPr>
              <w:t>, przedstawia ich funkcje, rysuje obraz obiektu spod mikroskopu</w:t>
            </w: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przebieg i wyjaśnia znaczenie fotosyntezy</w:t>
            </w:r>
          </w:p>
          <w:p w:rsidR="001F3DAF" w:rsidRDefault="001F3DA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F3DAF" w:rsidRPr="00CA1AA2" w:rsidRDefault="001F3DA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wyjaśnia znaczenie procesu oddychania komórkowego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Uczeń:</w:t>
            </w:r>
          </w:p>
          <w:p w:rsidR="00FC129C" w:rsidRDefault="00FC129C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9374F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wyjaśnia rolę wody i soli mineralnych </w:t>
            </w:r>
          </w:p>
          <w:p w:rsidR="00FC129C" w:rsidRDefault="00FC129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C129C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wskazuje cechy umożliwiające rozróżnienie komórek istot żywych</w:t>
            </w: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F28FB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na podstawie instrukcji przeprowadz</w:t>
            </w:r>
            <w:r w:rsidR="004E70F6">
              <w:rPr>
                <w:rFonts w:cs="Arial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doświadczenie wykazujące wpływ dwutlenku węgla na intensywność </w:t>
            </w:r>
            <w:r w:rsidR="004E70F6">
              <w:rPr>
                <w:rFonts w:cs="Arial"/>
                <w:bCs/>
                <w:color w:val="000000"/>
                <w:sz w:val="18"/>
                <w:szCs w:val="18"/>
              </w:rPr>
              <w:t>fotosyntezy</w:t>
            </w:r>
          </w:p>
          <w:p w:rsidR="001B5F61" w:rsidRPr="00CA1AA2" w:rsidRDefault="00F61E5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na podstawie instrukcji przeprowadza doświadczenie wykazujące, że drożdże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podczas fermentacji wydzielają dwutlenek węgla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  <w:p w:rsidR="00726999" w:rsidRDefault="00726999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374F0" w:rsidRDefault="009374F0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374F0" w:rsidRDefault="009374F0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-wykazuje, że związki chemiczne zbudowane są z różnych pierwiastków</w:t>
            </w:r>
          </w:p>
          <w:p w:rsidR="007C56B4" w:rsidRDefault="007C56B4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B5F61" w:rsidRDefault="00DF28F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związek budowy komórki z pełnioną funkcją</w:t>
            </w:r>
          </w:p>
          <w:p w:rsidR="004E70F6" w:rsidRDefault="004E70F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E70F6" w:rsidRDefault="004E70F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C56B4" w:rsidRDefault="007C56B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E70F6" w:rsidRDefault="004E70F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E70F6" w:rsidRDefault="004E70F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planuje i przeprowadza doświadczenie wykazujące wpływ wybranych czynników  na intensywność fotosyntezy</w:t>
            </w:r>
          </w:p>
          <w:p w:rsidR="001B5F61" w:rsidRPr="00CA1AA2" w:rsidRDefault="00F61E5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planuje i samodzielnie przeprowadza doświadczenie wykazujące, że drożdże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podczas fermentacji wydzielają dwutlenek węgla</w:t>
            </w:r>
          </w:p>
        </w:tc>
      </w:tr>
      <w:tr w:rsidR="009E4EDE" w:rsidRPr="00CA1AA2" w:rsidTr="008C58A7">
        <w:tc>
          <w:tcPr>
            <w:tcW w:w="1951" w:type="dxa"/>
          </w:tcPr>
          <w:p w:rsidR="009E4EDE" w:rsidRDefault="009E4EDE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EB1272">
              <w:rPr>
                <w:rFonts w:ascii="Times New Roman" w:hAnsi="Times New Roman" w:cs="Times New Roman"/>
                <w:sz w:val="18"/>
                <w:szCs w:val="18"/>
              </w:rPr>
              <w:t xml:space="preserve"> Różnorodność życia</w:t>
            </w: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E7" w:rsidRPr="00CA1AA2" w:rsidRDefault="004030E7" w:rsidP="0064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1D8" w:rsidRDefault="00EB1272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360B00">
              <w:rPr>
                <w:rFonts w:cs="Times New Roman"/>
                <w:bCs/>
                <w:color w:val="000000"/>
                <w:sz w:val="18"/>
                <w:szCs w:val="18"/>
              </w:rPr>
              <w:t>wymienia 5 królestw istot żywych</w:t>
            </w:r>
          </w:p>
          <w:p w:rsidR="00360B00" w:rsidRDefault="00360B00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60B00" w:rsidRDefault="00360B00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360B00" w:rsidRDefault="00360B00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wymienia choroby </w:t>
            </w:r>
            <w:r w:rsidR="00E85CBD">
              <w:rPr>
                <w:rFonts w:cs="Times New Roman"/>
                <w:bCs/>
                <w:color w:val="000000"/>
                <w:sz w:val="18"/>
                <w:szCs w:val="18"/>
              </w:rPr>
              <w:t>wirusowe</w:t>
            </w:r>
          </w:p>
          <w:p w:rsidR="00AD5E15" w:rsidRDefault="00AD5E15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D5E15" w:rsidRDefault="00AD5E15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miejsce występowania bakterii, formy morfologiczne, podaje przykładowe choroby wywołane bakteriami</w:t>
            </w:r>
          </w:p>
          <w:p w:rsidR="004030E7" w:rsidRDefault="004030E7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1C11D8" w:rsidRDefault="004030E7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podaje przykłady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protistów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>, rozpoznaje je na podstawie ilustracji, określa miejsca ich występowania</w:t>
            </w:r>
          </w:p>
          <w:p w:rsidR="00710786" w:rsidRDefault="00710786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10786" w:rsidRDefault="00710786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10786" w:rsidRDefault="00710786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tkanki roślinne, wskazuje miejsca ich występowania</w:t>
            </w:r>
          </w:p>
          <w:p w:rsidR="00710786" w:rsidRDefault="00710786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10786" w:rsidRDefault="00710786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3024DB">
              <w:rPr>
                <w:rFonts w:cs="Times New Roman"/>
                <w:bCs/>
                <w:color w:val="000000"/>
                <w:sz w:val="18"/>
                <w:szCs w:val="18"/>
              </w:rPr>
              <w:t>rozpoznaje i nazywa przedstawicieli mchów i paprotników, podaje nazwy ich organów</w:t>
            </w:r>
          </w:p>
          <w:p w:rsidR="00513ABF" w:rsidRDefault="00513AB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513ABF" w:rsidRDefault="00513AB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rozpoznaje przedstawicieli rodzimych drzew nagonasiennych</w:t>
            </w:r>
          </w:p>
          <w:p w:rsidR="00144635" w:rsidRDefault="00144635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144635" w:rsidRDefault="00144635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rozróżnia formy morfologiczne roślin okrytonasiennych (rośliny zielne, krzewinki, krzewy, drzewa)</w:t>
            </w:r>
          </w:p>
          <w:p w:rsidR="002F474F" w:rsidRDefault="002F474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na podstawie obserwacji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rośliny okrytonasiennej rozpoznaje  jej organy i określa ich funkcję</w:t>
            </w:r>
          </w:p>
          <w:p w:rsidR="00D3105F" w:rsidRDefault="00D3105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3105F" w:rsidRDefault="00D3105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3105F" w:rsidRDefault="00D3105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0C655B" w:rsidRDefault="000C655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3105F" w:rsidRDefault="00D3105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64479C" w:rsidRDefault="0064479C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0C655B">
              <w:rPr>
                <w:rFonts w:cs="Times New Roman"/>
                <w:bCs/>
                <w:color w:val="000000"/>
                <w:sz w:val="18"/>
                <w:szCs w:val="18"/>
              </w:rPr>
              <w:t>wymienia główne typy rozmnażania roślin okrytonasiennych</w:t>
            </w:r>
          </w:p>
          <w:p w:rsidR="00AF0562" w:rsidRDefault="00AF0562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3105F" w:rsidRDefault="00D3105F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rozpoznaje 3 gatunki drzew liściastych</w:t>
            </w: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9526B" w:rsidRDefault="0079526B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2F5450">
              <w:rPr>
                <w:rFonts w:cs="Times New Roman"/>
                <w:bCs/>
                <w:color w:val="000000"/>
                <w:sz w:val="18"/>
                <w:szCs w:val="18"/>
              </w:rPr>
              <w:t>przedstawia środowiska życia grzybów</w:t>
            </w:r>
          </w:p>
          <w:p w:rsidR="00252C04" w:rsidRDefault="00252C04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Default="00252C04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Default="00252C04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Pr="00CA1AA2" w:rsidRDefault="00252C04" w:rsidP="006426AB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przeprowadza obserwacje mikroskopowe i makroskopowe </w:t>
            </w:r>
          </w:p>
        </w:tc>
        <w:tc>
          <w:tcPr>
            <w:tcW w:w="2715" w:type="dxa"/>
          </w:tcPr>
          <w:p w:rsidR="00360B00" w:rsidRDefault="00360B00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przedstawia charakterystyczne cechy organizmów pozwalające przyporządkować je do poszczególnych królestw</w:t>
            </w:r>
          </w:p>
          <w:p w:rsidR="00360B00" w:rsidRDefault="00360B0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-określa wirusy jako bezkomórkowe formy życia</w:t>
            </w:r>
          </w:p>
          <w:p w:rsidR="00AD5E15" w:rsidRDefault="00AD5E15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D5E15" w:rsidRDefault="00AD5E15" w:rsidP="00AD5E15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rozpoznaje formy morfologiczne</w:t>
            </w:r>
          </w:p>
          <w:p w:rsidR="00AD5E15" w:rsidRDefault="00AD5E15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bakterii, omawia wybrane czynności życiowe oraz ocenia znaczenie bakterii w przyrodzie i dla człowieka</w:t>
            </w:r>
          </w:p>
          <w:p w:rsidR="004030E7" w:rsidRDefault="004030E7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030E7" w:rsidRDefault="004030E7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na wybranych przykładach wykazuje różnorodność budowy </w:t>
            </w:r>
            <w:proofErr w:type="spellStart"/>
            <w:r w:rsidR="00513ABF">
              <w:rPr>
                <w:rFonts w:cs="Arial"/>
                <w:bCs/>
                <w:color w:val="000000"/>
                <w:sz w:val="18"/>
                <w:szCs w:val="18"/>
              </w:rPr>
              <w:t>proti</w:t>
            </w:r>
            <w:r w:rsidR="00710786">
              <w:rPr>
                <w:rFonts w:cs="Arial"/>
                <w:bCs/>
                <w:color w:val="000000"/>
                <w:sz w:val="18"/>
                <w:szCs w:val="18"/>
              </w:rPr>
              <w:t>stów</w:t>
            </w:r>
            <w:proofErr w:type="spellEnd"/>
          </w:p>
          <w:p w:rsidR="00710786" w:rsidRDefault="00710786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omawia najważniejsze funkcje tkanek </w:t>
            </w:r>
          </w:p>
          <w:p w:rsidR="003024DB" w:rsidRDefault="003024D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024DB" w:rsidRDefault="003024D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024DB" w:rsidRDefault="003024D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identyfikuje mchy i paprotniki spośród innych organizmów</w:t>
            </w:r>
          </w:p>
          <w:p w:rsidR="00513ABF" w:rsidRDefault="00513AB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13ABF" w:rsidRDefault="00513AB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13ABF" w:rsidRDefault="00513AB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13ABF" w:rsidRDefault="00513AB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budowę rośliny nagonasiennej na przykładzie sosny</w:t>
            </w:r>
          </w:p>
          <w:p w:rsidR="002F474F" w:rsidRDefault="002F474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BF7995" w:rsidRDefault="00BF7995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rozróżnia elementy budowy kwiatu</w:t>
            </w:r>
          </w:p>
          <w:p w:rsidR="001F03F1" w:rsidRDefault="001F03F1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F03F1" w:rsidRDefault="001F03F1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F03F1" w:rsidRDefault="001F03F1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F03F1" w:rsidRDefault="001F03F1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C655B" w:rsidRDefault="000C655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C655B" w:rsidRDefault="000C655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C655B" w:rsidRDefault="000C655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C655B" w:rsidRDefault="000C655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F0562" w:rsidRDefault="00AF0562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4479C" w:rsidRDefault="000C655B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wymienia sposoby rozmnażania wegetatywnego</w:t>
            </w:r>
          </w:p>
          <w:p w:rsidR="0064479C" w:rsidRDefault="0064479C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64479C" w:rsidRDefault="0064479C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rozpoznaje 5 gatunków drzew liściastych</w:t>
            </w: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wymienia cechy umożliwiające zaklasyfikowanie organizmu do grzybów</w:t>
            </w:r>
          </w:p>
          <w:p w:rsidR="00252C04" w:rsidRDefault="00252C04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Default="00252C04" w:rsidP="001B5F6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Pr="00CA1AA2" w:rsidRDefault="00252C04" w:rsidP="001B5F6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określa problem badawczy, formułuje wnioski</w:t>
            </w:r>
          </w:p>
        </w:tc>
        <w:tc>
          <w:tcPr>
            <w:tcW w:w="2357" w:type="dxa"/>
          </w:tcPr>
          <w:p w:rsidR="003B3988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360B00">
              <w:rPr>
                <w:rFonts w:cs="Arial"/>
                <w:bCs/>
                <w:color w:val="000000"/>
                <w:sz w:val="18"/>
                <w:szCs w:val="18"/>
              </w:rPr>
              <w:t>rozpoznaje organizmy z najbliższego otoczenia posługując się prostym kluczem</w:t>
            </w:r>
          </w:p>
          <w:p w:rsidR="00360B00" w:rsidRDefault="00360B0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drogi wnikania i rozprzestrzeniania wirusów</w:t>
            </w: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omawia wszystkie </w:t>
            </w: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czynności życiowe bakterii</w:t>
            </w: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drogi wnikania i rozprzestrzeniania bakterii</w:t>
            </w: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przedstawia czynności życiowe </w:t>
            </w:r>
            <w:proofErr w:type="spellStart"/>
            <w:r w:rsidR="00513ABF">
              <w:rPr>
                <w:rFonts w:cs="Arial"/>
                <w:bCs/>
                <w:color w:val="000000"/>
                <w:sz w:val="18"/>
                <w:szCs w:val="18"/>
              </w:rPr>
              <w:t>proti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stów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(oddychanie, odżywianie, rozmnażanie)</w:t>
            </w: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wskazuje cechy adaptacyjne tkanek do pełnienia określonych funkcji</w:t>
            </w:r>
          </w:p>
          <w:p w:rsidR="003024DB" w:rsidRDefault="003024D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024DB" w:rsidRDefault="003024D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na podstawie ilustracji przedstawia cechy budowy zewnętrznej, wyjaśnia znaczenie mchów i paprotników w przyrodzie</w:t>
            </w:r>
          </w:p>
          <w:p w:rsidR="00513ABF" w:rsidRDefault="00513AB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znaczenie roślin nagonasiennych w przyrodzie i dla człowieka</w:t>
            </w:r>
          </w:p>
          <w:p w:rsidR="00BF7995" w:rsidRDefault="00BF799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BF7995" w:rsidRDefault="00BF799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omawia funkcje poszczególnych elementów kwiatu w rozmnażaniu płciowym</w:t>
            </w:r>
          </w:p>
          <w:p w:rsidR="00BF7995" w:rsidRDefault="00BF799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wymienia sposoby zapylania kwiatów</w:t>
            </w:r>
          </w:p>
          <w:p w:rsidR="000C655B" w:rsidRDefault="00A2625D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wykazuje związek budowy kwiatu ze sposobem zapylania</w:t>
            </w:r>
          </w:p>
          <w:p w:rsidR="00D3105F" w:rsidRDefault="00441FCC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budowę nasiona</w:t>
            </w:r>
          </w:p>
          <w:p w:rsidR="00D3105F" w:rsidRDefault="00D3105F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D3105F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9338F" w:rsidRDefault="0079338F" w:rsidP="0079338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opisuje modyfikacje organów jako adaptację do środowiska</w:t>
            </w:r>
          </w:p>
          <w:p w:rsidR="00F62588" w:rsidRDefault="00F62588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3105F" w:rsidRDefault="000C655B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D3105F">
              <w:rPr>
                <w:rFonts w:cs="Times New Roman"/>
                <w:bCs/>
                <w:color w:val="000000"/>
                <w:sz w:val="18"/>
                <w:szCs w:val="18"/>
              </w:rPr>
              <w:t>rozpoznaje 7 gatunków drzew liściastych</w:t>
            </w:r>
          </w:p>
          <w:p w:rsidR="00D3105F" w:rsidRDefault="00D3105F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F0562" w:rsidRDefault="00AF0562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AF0562" w:rsidRDefault="00AF0562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3105F" w:rsidRDefault="00AF0562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-identyfikuje nieznany organizm na podstawie jego cech morfologicznych</w:t>
            </w:r>
          </w:p>
          <w:p w:rsidR="00D3105F" w:rsidRDefault="002F5450" w:rsidP="001F03F1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wykazuje różnorodność budowy grzybów</w:t>
            </w:r>
          </w:p>
          <w:p w:rsidR="00D3105F" w:rsidRDefault="00D3105F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52C04" w:rsidRDefault="00252C04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52C04" w:rsidRDefault="00252C04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52C04" w:rsidRPr="00CA1AA2" w:rsidRDefault="00252C04" w:rsidP="001F03F1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rozróżnia próbę kontrolną i badawczą</w:t>
            </w:r>
          </w:p>
        </w:tc>
        <w:tc>
          <w:tcPr>
            <w:tcW w:w="2358" w:type="dxa"/>
          </w:tcPr>
          <w:p w:rsidR="00E251F1" w:rsidRDefault="00360B0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przedstawia zasady klasyfikacji biologicznej</w:t>
            </w:r>
          </w:p>
          <w:p w:rsidR="00360B00" w:rsidRDefault="00360B0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60B00" w:rsidRDefault="00360B0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360B00" w:rsidRDefault="00360B00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podaje zasady profilaktyki chorób wirusowych</w:t>
            </w: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D5E15" w:rsidRDefault="00AD5E15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podaje zasady profilaktyki chorób bakteryjnych</w:t>
            </w: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drogi zakażenia i zasady profilaktyki toksoplazmozy i malarii</w:t>
            </w: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rozpoznaje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</w:rPr>
              <w:t>protisty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pod mikroskopem</w:t>
            </w:r>
          </w:p>
          <w:p w:rsidR="00710786" w:rsidRDefault="0071078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rozpoznaje pod mikroskopem rodzaje tkanek roślinnych</w:t>
            </w:r>
          </w:p>
          <w:p w:rsidR="00106AAC" w:rsidRDefault="00106AA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106AAC" w:rsidRDefault="00106AA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na podstawie instrukcji przeprowadza doświadczenie wykazujące zdolność mchów do chłonięcia wody</w:t>
            </w:r>
          </w:p>
          <w:p w:rsidR="00513ABF" w:rsidRDefault="00513AB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13ABF" w:rsidRDefault="00513AB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wykazuje różnorodność roślin nagonasiennych</w:t>
            </w:r>
          </w:p>
          <w:p w:rsidR="00A2625D" w:rsidRDefault="00A2625D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2625D" w:rsidRDefault="00A2625D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2625D" w:rsidRDefault="00A2625D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-wykazuje zmiany zachodzące w kwiecie po zapyleniu</w:t>
            </w:r>
          </w:p>
          <w:p w:rsidR="00A2625D" w:rsidRDefault="00A2625D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określa rolę owocni w klasyfikacji owoców</w:t>
            </w:r>
          </w:p>
          <w:p w:rsidR="00441FCC" w:rsidRDefault="00441FC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C655B" w:rsidRDefault="000C655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F0562" w:rsidRPr="0064479C" w:rsidRDefault="001F03F1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przedstawia sposoby rozprzestrzeniania się nasion, wskazując odpowiednie adaptacje w budowie owoców do tego procesu</w:t>
            </w:r>
          </w:p>
          <w:p w:rsidR="0064479C" w:rsidRDefault="0064479C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zakłada hodowlę roślin za pomocą rozmnażania wegetatywnego</w:t>
            </w:r>
          </w:p>
          <w:p w:rsidR="00F62588" w:rsidRDefault="00F62588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BF7995" w:rsidRDefault="00D3105F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rozpoznaje 10 gatunków drzew liściastych</w:t>
            </w:r>
          </w:p>
          <w:p w:rsidR="00D3105F" w:rsidRDefault="00D3105F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przedstawia znaczenie roślin okrytonasiennych w przyrodzie i dla człowieka</w:t>
            </w:r>
          </w:p>
          <w:p w:rsidR="002F5450" w:rsidRDefault="002F5450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przedstawia czynności życiowe grzybów (odżywianie, oddychanie)</w:t>
            </w:r>
          </w:p>
          <w:p w:rsidR="00252C04" w:rsidRDefault="00252C04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Default="00252C04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52C04" w:rsidRPr="00CA1AA2" w:rsidRDefault="00252C04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analizuje wyniki i formułuje wnioski</w:t>
            </w:r>
          </w:p>
        </w:tc>
        <w:tc>
          <w:tcPr>
            <w:tcW w:w="2358" w:type="dxa"/>
          </w:tcPr>
          <w:p w:rsidR="006426AB" w:rsidRPr="00CA1AA2" w:rsidRDefault="00765E52" w:rsidP="006426AB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360B00">
              <w:rPr>
                <w:rFonts w:cs="Arial"/>
                <w:bCs/>
                <w:color w:val="000000"/>
                <w:sz w:val="18"/>
                <w:szCs w:val="18"/>
              </w:rPr>
              <w:t>uzasadnia potrzebę klasyfikowania organizmów</w:t>
            </w:r>
          </w:p>
          <w:p w:rsidR="00E251F1" w:rsidRDefault="00E251F1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710786" w:rsidRDefault="00710786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zakłada hodowlę </w:t>
            </w:r>
            <w:proofErr w:type="spellStart"/>
            <w:r w:rsidR="00513ABF">
              <w:rPr>
                <w:rFonts w:cs="Arial"/>
                <w:bCs/>
                <w:color w:val="000000"/>
                <w:sz w:val="18"/>
                <w:szCs w:val="18"/>
              </w:rPr>
              <w:t>proti</w:t>
            </w:r>
            <w:r w:rsidR="00F422AA">
              <w:rPr>
                <w:rFonts w:cs="Arial"/>
                <w:bCs/>
                <w:color w:val="000000"/>
                <w:sz w:val="18"/>
                <w:szCs w:val="18"/>
              </w:rPr>
              <w:t>stów</w:t>
            </w:r>
            <w:proofErr w:type="spellEnd"/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F422AA" w:rsidRDefault="00F422AA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planuje i przeprowadza doświadczenie wykazujące zdolność mchów do chłonięcia wody </w:t>
            </w:r>
          </w:p>
          <w:p w:rsidR="00513ABF" w:rsidRDefault="00513ABF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513ABF" w:rsidRDefault="00513ABF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na podstawie wyglądu szyszki określa gatunek drzewa, z którego pochodzi</w:t>
            </w: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F1129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441FCC" w:rsidRDefault="00441FCC" w:rsidP="00441FC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- planuje i przeprowadza doświadczenie wykazujące wpływ wybranego czynnika środowiska na proces kiełkowania nasion</w:t>
            </w:r>
          </w:p>
          <w:p w:rsidR="0064479C" w:rsidRDefault="0064479C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zakłada hodowlę roślin za pomocą rozmnażania wegetatywnego, obserwuje ją i opisuje wyniki</w:t>
            </w: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2F5450" w:rsidRDefault="002F5450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analizuje znaczenie grzybów w przyrodzie i dla człowieka wskazując ich pozytywne i negatywne działanie</w:t>
            </w:r>
          </w:p>
          <w:p w:rsidR="00252C04" w:rsidRDefault="00252C04" w:rsidP="00441FCC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- planuje i przeprowadza i dokumentuje obserwacje i doświadczenia</w:t>
            </w:r>
          </w:p>
          <w:p w:rsidR="00252C04" w:rsidRPr="00CA1AA2" w:rsidRDefault="00252C04" w:rsidP="00441FCC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3D353B" w:rsidRPr="00CA1AA2" w:rsidRDefault="003D353B" w:rsidP="000F76EA">
      <w:pPr>
        <w:pStyle w:val="Standard"/>
        <w:rPr>
          <w:rFonts w:cs="Arial"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b/>
          <w:bCs/>
          <w:color w:val="000000"/>
          <w:sz w:val="18"/>
          <w:szCs w:val="18"/>
        </w:rPr>
        <w:t>IV.   Sposoby oceniania i sprawdzania osiągnięć edukacyjnych.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1. Ocenianie ma charakter systematyczny i wieloaspektowy. 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rPr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 2. Formy sprawdzania i oceniania:</w:t>
      </w:r>
    </w:p>
    <w:p w:rsidR="00703861" w:rsidRPr="00CA1AA2" w:rsidRDefault="00703861" w:rsidP="005C59CC">
      <w:pPr>
        <w:pStyle w:val="Standard"/>
        <w:jc w:val="both"/>
        <w:rPr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jc w:val="both"/>
        <w:rPr>
          <w:b/>
          <w:color w:val="000000"/>
          <w:sz w:val="18"/>
          <w:szCs w:val="18"/>
          <w:u w:val="single"/>
        </w:rPr>
      </w:pPr>
      <w:r w:rsidRPr="00CA1AA2">
        <w:rPr>
          <w:b/>
          <w:color w:val="000000"/>
          <w:sz w:val="18"/>
          <w:szCs w:val="18"/>
          <w:u w:val="single"/>
        </w:rPr>
        <w:t>Sprawdziany</w:t>
      </w:r>
    </w:p>
    <w:p w:rsidR="005C59CC" w:rsidRPr="00CA1AA2" w:rsidRDefault="005C59CC" w:rsidP="00703861">
      <w:pPr>
        <w:pStyle w:val="Standard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CA1AA2">
        <w:rPr>
          <w:rFonts w:cs="Times New Roman"/>
          <w:sz w:val="18"/>
          <w:szCs w:val="18"/>
        </w:rPr>
        <w:t>zapowiadany jest z tygodniowym wyprzedzeniem</w:t>
      </w:r>
    </w:p>
    <w:p w:rsidR="00375161" w:rsidRPr="00CA1AA2" w:rsidRDefault="005C59CC" w:rsidP="00FA625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zakresem obejmuje przerabiany dział i trwa ponad pół godziny   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nieobecny pisze sprawdzian na najbliższej biologii (w wyjątkowych wypadkach ustala inny termin z nauczycielem)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może poprawiać ocenę niedostateczną i dopuszczającą, pisemnie, w terminie ustalonym  przez  nauczyciela, nie przekraczającym 2 tygodni od otrzymaneg</w:t>
      </w:r>
      <w:r w:rsidR="003A692E" w:rsidRPr="00CA1AA2">
        <w:rPr>
          <w:rFonts w:ascii="Times New Roman" w:hAnsi="Times New Roman" w:cs="Times New Roman"/>
          <w:sz w:val="18"/>
          <w:szCs w:val="18"/>
        </w:rPr>
        <w:t>o sprawdzianu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zachowujący się niezgodnie z przyjętymi zasadami panującymi podczas  sprawdzianu ( np. korzysta ze ściągi lub konsultuje się z innym uczniem), otrzymuje ocenę  niedostateczną bez możliwości poprawy</w:t>
      </w:r>
    </w:p>
    <w:p w:rsidR="003D353B" w:rsidRPr="00CA1AA2" w:rsidRDefault="005C59CC" w:rsidP="007038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liczba sprawdzianów zależna jest od liczby przerabianych w danym semestrze działó</w:t>
      </w:r>
      <w:r w:rsidR="003D353B" w:rsidRPr="00CA1AA2">
        <w:rPr>
          <w:rFonts w:ascii="Times New Roman" w:hAnsi="Times New Roman" w:cs="Times New Roman"/>
          <w:sz w:val="18"/>
          <w:szCs w:val="18"/>
        </w:rPr>
        <w:t>w</w:t>
      </w:r>
    </w:p>
    <w:p w:rsidR="00375161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Kartkówki</w:t>
      </w:r>
    </w:p>
    <w:p w:rsidR="005C59CC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nie są zapowiadane</w:t>
      </w:r>
      <w:r w:rsidR="00FA6259" w:rsidRPr="00CA1AA2">
        <w:rPr>
          <w:rFonts w:ascii="Times New Roman" w:hAnsi="Times New Roman" w:cs="Times New Roman"/>
          <w:sz w:val="18"/>
          <w:szCs w:val="18"/>
        </w:rPr>
        <w:t xml:space="preserve"> gdy obejmują temat z ostatniej lekcji</w:t>
      </w:r>
    </w:p>
    <w:p w:rsidR="005C59CC" w:rsidRPr="00CA1AA2" w:rsidRDefault="00FA6259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są zapowiadane gdy 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obejmują zakres </w:t>
      </w:r>
      <w:r w:rsidRPr="00CA1AA2">
        <w:rPr>
          <w:rFonts w:ascii="Times New Roman" w:hAnsi="Times New Roman" w:cs="Times New Roman"/>
          <w:sz w:val="18"/>
          <w:szCs w:val="18"/>
        </w:rPr>
        <w:t xml:space="preserve">tematyczny </w:t>
      </w:r>
      <w:r w:rsidR="005C59CC" w:rsidRPr="00CA1AA2">
        <w:rPr>
          <w:rFonts w:ascii="Times New Roman" w:hAnsi="Times New Roman" w:cs="Times New Roman"/>
          <w:sz w:val="18"/>
          <w:szCs w:val="18"/>
        </w:rPr>
        <w:t>3 ostatnich lekcji</w:t>
      </w:r>
    </w:p>
    <w:p w:rsidR="003751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 się logikę wypowiedzi ( wg specyfiki tematu)</w:t>
      </w:r>
    </w:p>
    <w:p w:rsidR="007038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ocena  niedostateczna i dopuszczająca podlega poprawie w termi</w:t>
      </w:r>
      <w:r w:rsidR="00375161" w:rsidRPr="00CA1AA2">
        <w:rPr>
          <w:rFonts w:ascii="Times New Roman" w:hAnsi="Times New Roman" w:cs="Times New Roman"/>
          <w:sz w:val="18"/>
          <w:szCs w:val="18"/>
        </w:rPr>
        <w:t>nie do 2 tygodni w</w:t>
      </w:r>
      <w:r w:rsidRPr="00CA1AA2">
        <w:rPr>
          <w:rFonts w:ascii="Times New Roman" w:hAnsi="Times New Roman" w:cs="Times New Roman"/>
          <w:sz w:val="18"/>
          <w:szCs w:val="18"/>
        </w:rPr>
        <w:t xml:space="preserve">  formie uzgodnionej z nauczycielem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są bieżącą formą sprawdzenia wiadomości i umiejętności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oceniane pod kątem poprawności językowej ( terminologii biologicznej), sposobu i logiki wypowiedzi, zawartości merytorycznej, zaangażowania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ocena nie podlega poprawie </w:t>
      </w:r>
    </w:p>
    <w:p w:rsidR="005C59CC" w:rsidRPr="00CA1AA2" w:rsidRDefault="00FA6259" w:rsidP="003751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wykonywane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lekcji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są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 oceniane oceną cząstkową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domowe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 xml:space="preserve">oceniana jest zawartość merytoryczna, </w:t>
      </w:r>
      <w:r w:rsidR="00F128B3" w:rsidRPr="00CA1AA2">
        <w:rPr>
          <w:rFonts w:ascii="Times New Roman" w:hAnsi="Times New Roman" w:cs="Times New Roman"/>
          <w:sz w:val="18"/>
          <w:szCs w:val="18"/>
        </w:rPr>
        <w:t>poprawność,</w:t>
      </w:r>
      <w:r w:rsidRPr="00CA1AA2">
        <w:rPr>
          <w:rFonts w:ascii="Times New Roman" w:hAnsi="Times New Roman" w:cs="Times New Roman"/>
          <w:sz w:val="18"/>
          <w:szCs w:val="18"/>
        </w:rPr>
        <w:t xml:space="preserve"> terminowość oraz wykorzystanie różnych źródeł informacji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Prace d</w:t>
      </w:r>
      <w:r w:rsidR="00FA6259" w:rsidRPr="00CA1AA2">
        <w:rPr>
          <w:rFonts w:ascii="Times New Roman" w:hAnsi="Times New Roman" w:cs="Times New Roman"/>
          <w:b/>
          <w:sz w:val="18"/>
          <w:szCs w:val="18"/>
          <w:u w:val="single"/>
        </w:rPr>
        <w:t>ługoterminowe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(</w:t>
      </w:r>
      <w:r w:rsidRPr="00CA1AA2">
        <w:rPr>
          <w:rFonts w:ascii="Times New Roman" w:hAnsi="Times New Roman" w:cs="Times New Roman"/>
          <w:sz w:val="18"/>
          <w:szCs w:val="18"/>
        </w:rPr>
        <w:t xml:space="preserve"> np. prezentacje komputerowe, referaty, prace projektowe itp. )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oceniana jest zgodność treści z tema</w:t>
      </w:r>
      <w:r w:rsidR="00F128B3" w:rsidRPr="00CA1AA2">
        <w:rPr>
          <w:rFonts w:ascii="Times New Roman" w:hAnsi="Times New Roman" w:cs="Times New Roman"/>
          <w:sz w:val="18"/>
          <w:szCs w:val="18"/>
        </w:rPr>
        <w:t>tem,</w:t>
      </w:r>
      <w:r w:rsidRPr="00CA1AA2">
        <w:rPr>
          <w:rFonts w:ascii="Times New Roman" w:hAnsi="Times New Roman" w:cs="Times New Roman"/>
          <w:sz w:val="18"/>
          <w:szCs w:val="18"/>
        </w:rPr>
        <w:t xml:space="preserve"> korzystanie z różnorodnych źródeł informacji</w:t>
      </w:r>
    </w:p>
    <w:p w:rsidR="005C59CC" w:rsidRPr="00F45058" w:rsidRDefault="00F128B3" w:rsidP="00F4505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 o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>siągnię</w:t>
      </w:r>
      <w:r w:rsidR="00F45058">
        <w:rPr>
          <w:rFonts w:ascii="Times New Roman" w:hAnsi="Times New Roman" w:cs="Times New Roman"/>
          <w:b/>
          <w:sz w:val="18"/>
          <w:szCs w:val="18"/>
          <w:u w:val="single"/>
        </w:rPr>
        <w:t xml:space="preserve">cia  w konkursach </w:t>
      </w:r>
      <w:r w:rsidR="0040166F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Pr="00CA1AA2">
        <w:rPr>
          <w:rFonts w:ascii="Times New Roman" w:hAnsi="Times New Roman" w:cs="Times New Roman"/>
          <w:sz w:val="18"/>
          <w:szCs w:val="18"/>
        </w:rPr>
        <w:t xml:space="preserve"> uczeń może uzyskać ocenę </w:t>
      </w:r>
      <w:r w:rsidR="00AF0562">
        <w:rPr>
          <w:rFonts w:ascii="Times New Roman" w:hAnsi="Times New Roman" w:cs="Times New Roman"/>
          <w:sz w:val="18"/>
          <w:szCs w:val="18"/>
        </w:rPr>
        <w:t xml:space="preserve">cząstkową </w:t>
      </w:r>
    </w:p>
    <w:p w:rsidR="005C59CC" w:rsidRPr="00CA1AA2" w:rsidRDefault="005C59CC" w:rsidP="005C59CC">
      <w:pPr>
        <w:pStyle w:val="Standard"/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jest jawna i (na prośbę ucznia lub rodzica) szczegółowo uzasadniona.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Wyniki prac pisemnych podaje nauczyciel w terminie nie przekraczającym 2 tygodni w przypadku sprawdzianów oraz 7 dni w przypadku kartkówek. Sprawdzone prace pisemne uczeń otrzymuje na lekcji do wglądu ( zgłasza ewentualne zastrzeżenia).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Uczeń ma prawo poprawić ocenę niedostateczną i dopuszczającą w terminie ustalonym przez nauczyciela (nieprzekraczającym dwóch tygodni od momentu uzyskania oceny). Poprawa ocen jest jednorazowa. Ze sprawdzianów odbywa się w formie pisemnej. Pozostałe oceny niedostateczne i dopuszczające uczeń może poprawiać ustnie lub pisemnie – po uzgodnieniu formy i terminu z nauczycielem.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półroczna i roczna wystawiana jest na podstawie oc</w:t>
      </w:r>
      <w:r w:rsidR="00696A2A" w:rsidRPr="00CA1AA2">
        <w:rPr>
          <w:rFonts w:cs="Arial"/>
          <w:color w:val="000000"/>
          <w:sz w:val="18"/>
          <w:szCs w:val="18"/>
        </w:rPr>
        <w:t>en cząstkowych.</w:t>
      </w:r>
      <w:r w:rsidRPr="00CA1AA2">
        <w:rPr>
          <w:rFonts w:cs="Arial"/>
          <w:color w:val="000000"/>
          <w:sz w:val="18"/>
          <w:szCs w:val="18"/>
        </w:rPr>
        <w:t xml:space="preserve"> W ocenie uwzględnia się systematyczność pracy, zaangażowanie oraz indywidualne możliwości ucznia.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Uczeń jest zobowiązany być przygotowanym do każdej lekcji, sprawdzianu i kartkówki. Wyjątek stanowią szczególne sytuacje losowe zgłaszane przed lekcją. Przy dłuższej nieobecności (min 1 tydzień.) nie ocenia się ucznia przez 3 dni</w:t>
      </w:r>
      <w:r w:rsidR="00696A2A" w:rsidRPr="00CA1AA2">
        <w:rPr>
          <w:color w:val="000000"/>
          <w:sz w:val="18"/>
          <w:szCs w:val="18"/>
        </w:rPr>
        <w:t xml:space="preserve"> od powrotu do szkoły, a poniżej 5dni nieobecności, nie ocenia się ucznia przez 1 dzień.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Pojedyncza nieobecność na lekcji nie zwalnia ucznia z przygotowania się do zajęć, ma obowiązek uzupełnienia braków.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Uczeń ma p</w:t>
      </w:r>
      <w:r w:rsidR="0040166F">
        <w:rPr>
          <w:color w:val="000000"/>
          <w:sz w:val="18"/>
          <w:szCs w:val="18"/>
        </w:rPr>
        <w:t>rawo zgłosić nieprzygotowanie (1</w:t>
      </w:r>
      <w:r w:rsidRPr="00CA1AA2">
        <w:rPr>
          <w:color w:val="000000"/>
          <w:sz w:val="18"/>
          <w:szCs w:val="18"/>
        </w:rPr>
        <w:t xml:space="preserve">/półrocze), nie dotyczy to sprawdzianów i zapowiedzianych kartkówek. 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CA1AA2">
        <w:rPr>
          <w:rFonts w:cs="Arial"/>
          <w:b/>
          <w:color w:val="000000"/>
          <w:sz w:val="18"/>
          <w:szCs w:val="18"/>
        </w:rPr>
        <w:t>Tryb i warunki uzyskania wyższej niż przewidywana rocznej oceny klasyfikacyjnej określa Statut Szkoły.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</w:p>
    <w:sectPr w:rsidR="005C59CC" w:rsidRPr="00CA1AA2" w:rsidSect="00FA2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89" w:rsidRPr="006918A2" w:rsidRDefault="00194789" w:rsidP="006918A2">
      <w:pPr>
        <w:spacing w:after="0" w:line="240" w:lineRule="auto"/>
      </w:pPr>
      <w:r>
        <w:separator/>
      </w:r>
    </w:p>
  </w:endnote>
  <w:endnote w:type="continuationSeparator" w:id="0">
    <w:p w:rsidR="00194789" w:rsidRPr="006918A2" w:rsidRDefault="00194789" w:rsidP="006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89" w:rsidRPr="006918A2" w:rsidRDefault="00194789" w:rsidP="006918A2">
      <w:pPr>
        <w:spacing w:after="0" w:line="240" w:lineRule="auto"/>
      </w:pPr>
      <w:r>
        <w:separator/>
      </w:r>
    </w:p>
  </w:footnote>
  <w:footnote w:type="continuationSeparator" w:id="0">
    <w:p w:rsidR="00194789" w:rsidRPr="006918A2" w:rsidRDefault="00194789" w:rsidP="0069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3A"/>
    <w:multiLevelType w:val="hybridMultilevel"/>
    <w:tmpl w:val="77C421FA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76534"/>
    <w:multiLevelType w:val="hybridMultilevel"/>
    <w:tmpl w:val="7044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4C54"/>
    <w:multiLevelType w:val="hybridMultilevel"/>
    <w:tmpl w:val="5E069D76"/>
    <w:lvl w:ilvl="0" w:tplc="4294B3A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790B0D"/>
    <w:multiLevelType w:val="hybridMultilevel"/>
    <w:tmpl w:val="8766CE88"/>
    <w:lvl w:ilvl="0" w:tplc="27D45E9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FC7"/>
    <w:multiLevelType w:val="hybridMultilevel"/>
    <w:tmpl w:val="CFBC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3AA"/>
    <w:multiLevelType w:val="hybridMultilevel"/>
    <w:tmpl w:val="E820A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380B"/>
    <w:multiLevelType w:val="hybridMultilevel"/>
    <w:tmpl w:val="565204BC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F20645"/>
    <w:multiLevelType w:val="hybridMultilevel"/>
    <w:tmpl w:val="4CF0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79A"/>
    <w:multiLevelType w:val="hybridMultilevel"/>
    <w:tmpl w:val="518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3AEC"/>
    <w:multiLevelType w:val="hybridMultilevel"/>
    <w:tmpl w:val="56A2132E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F292A"/>
    <w:multiLevelType w:val="hybridMultilevel"/>
    <w:tmpl w:val="CF1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4BB0"/>
    <w:multiLevelType w:val="hybridMultilevel"/>
    <w:tmpl w:val="0628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1568"/>
    <w:multiLevelType w:val="hybridMultilevel"/>
    <w:tmpl w:val="343AF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4B5C"/>
    <w:multiLevelType w:val="hybridMultilevel"/>
    <w:tmpl w:val="39C6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C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ahoma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B17AF"/>
    <w:multiLevelType w:val="hybridMultilevel"/>
    <w:tmpl w:val="97D4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72A4D"/>
    <w:multiLevelType w:val="hybridMultilevel"/>
    <w:tmpl w:val="2D244AF4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C6E2354"/>
    <w:multiLevelType w:val="hybridMultilevel"/>
    <w:tmpl w:val="25AEDB0A"/>
    <w:lvl w:ilvl="0" w:tplc="A19A1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85B51"/>
    <w:multiLevelType w:val="hybridMultilevel"/>
    <w:tmpl w:val="3C3A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10650"/>
    <w:multiLevelType w:val="hybridMultilevel"/>
    <w:tmpl w:val="ACAA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B85"/>
    <w:multiLevelType w:val="hybridMultilevel"/>
    <w:tmpl w:val="AD866FCC"/>
    <w:lvl w:ilvl="0" w:tplc="8CCE3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30F2"/>
    <w:multiLevelType w:val="hybridMultilevel"/>
    <w:tmpl w:val="CAE6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0A53"/>
    <w:multiLevelType w:val="hybridMultilevel"/>
    <w:tmpl w:val="A9BE590A"/>
    <w:lvl w:ilvl="0" w:tplc="A19A1A7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8A5A7B"/>
    <w:multiLevelType w:val="hybridMultilevel"/>
    <w:tmpl w:val="9EE0A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D0B5F"/>
    <w:multiLevelType w:val="hybridMultilevel"/>
    <w:tmpl w:val="69AC57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9EABA0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61CD7"/>
    <w:multiLevelType w:val="hybridMultilevel"/>
    <w:tmpl w:val="A2A2CF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4571"/>
    <w:multiLevelType w:val="hybridMultilevel"/>
    <w:tmpl w:val="2232190C"/>
    <w:lvl w:ilvl="0" w:tplc="51884C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806E6"/>
    <w:multiLevelType w:val="hybridMultilevel"/>
    <w:tmpl w:val="1E04C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80978"/>
    <w:multiLevelType w:val="hybridMultilevel"/>
    <w:tmpl w:val="DAD4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CE0"/>
    <w:multiLevelType w:val="hybridMultilevel"/>
    <w:tmpl w:val="C1D0D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"/>
  </w:num>
  <w:num w:numId="7">
    <w:abstractNumId w:val="8"/>
  </w:num>
  <w:num w:numId="8">
    <w:abstractNumId w:val="27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21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8"/>
  </w:num>
  <w:num w:numId="23">
    <w:abstractNumId w:val="24"/>
  </w:num>
  <w:num w:numId="24">
    <w:abstractNumId w:val="17"/>
  </w:num>
  <w:num w:numId="25">
    <w:abstractNumId w:val="23"/>
  </w:num>
  <w:num w:numId="26">
    <w:abstractNumId w:val="3"/>
  </w:num>
  <w:num w:numId="27">
    <w:abstractNumId w:val="2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539"/>
    <w:rsid w:val="00001980"/>
    <w:rsid w:val="0000546B"/>
    <w:rsid w:val="000366DF"/>
    <w:rsid w:val="0006512C"/>
    <w:rsid w:val="000C655B"/>
    <w:rsid w:val="000D3446"/>
    <w:rsid w:val="000E0FAF"/>
    <w:rsid w:val="000F76EA"/>
    <w:rsid w:val="00102CD2"/>
    <w:rsid w:val="00106AAC"/>
    <w:rsid w:val="00137F13"/>
    <w:rsid w:val="00144635"/>
    <w:rsid w:val="0017739E"/>
    <w:rsid w:val="00194789"/>
    <w:rsid w:val="001B2DE7"/>
    <w:rsid w:val="001B5F61"/>
    <w:rsid w:val="001C11D8"/>
    <w:rsid w:val="001F03F1"/>
    <w:rsid w:val="001F3DAF"/>
    <w:rsid w:val="002307C7"/>
    <w:rsid w:val="0024194C"/>
    <w:rsid w:val="00252C04"/>
    <w:rsid w:val="00277824"/>
    <w:rsid w:val="0028015B"/>
    <w:rsid w:val="00284305"/>
    <w:rsid w:val="0028612D"/>
    <w:rsid w:val="002A179A"/>
    <w:rsid w:val="002A59F7"/>
    <w:rsid w:val="002A7CBF"/>
    <w:rsid w:val="002B7337"/>
    <w:rsid w:val="002D59FF"/>
    <w:rsid w:val="002E79DA"/>
    <w:rsid w:val="002F46FC"/>
    <w:rsid w:val="002F474F"/>
    <w:rsid w:val="002F5450"/>
    <w:rsid w:val="003024DB"/>
    <w:rsid w:val="00304357"/>
    <w:rsid w:val="00314800"/>
    <w:rsid w:val="00350D9F"/>
    <w:rsid w:val="00360B00"/>
    <w:rsid w:val="003731FB"/>
    <w:rsid w:val="00375161"/>
    <w:rsid w:val="00380C09"/>
    <w:rsid w:val="00383FCA"/>
    <w:rsid w:val="003A692E"/>
    <w:rsid w:val="003B3988"/>
    <w:rsid w:val="003D353B"/>
    <w:rsid w:val="003D556E"/>
    <w:rsid w:val="003E123E"/>
    <w:rsid w:val="0040166F"/>
    <w:rsid w:val="004030E7"/>
    <w:rsid w:val="00434B1A"/>
    <w:rsid w:val="00441FCC"/>
    <w:rsid w:val="00446E06"/>
    <w:rsid w:val="004A7BC3"/>
    <w:rsid w:val="004D2DE8"/>
    <w:rsid w:val="004E70F6"/>
    <w:rsid w:val="004F6625"/>
    <w:rsid w:val="00513ABF"/>
    <w:rsid w:val="005776EC"/>
    <w:rsid w:val="005C59CC"/>
    <w:rsid w:val="005E5963"/>
    <w:rsid w:val="005F499B"/>
    <w:rsid w:val="006071CC"/>
    <w:rsid w:val="00640C20"/>
    <w:rsid w:val="006426AB"/>
    <w:rsid w:val="0064479C"/>
    <w:rsid w:val="00655D28"/>
    <w:rsid w:val="0066337B"/>
    <w:rsid w:val="00664308"/>
    <w:rsid w:val="00677C12"/>
    <w:rsid w:val="006918A2"/>
    <w:rsid w:val="00696A2A"/>
    <w:rsid w:val="006A22B2"/>
    <w:rsid w:val="006A4175"/>
    <w:rsid w:val="006D4680"/>
    <w:rsid w:val="006D694F"/>
    <w:rsid w:val="006D743E"/>
    <w:rsid w:val="00703861"/>
    <w:rsid w:val="007075A1"/>
    <w:rsid w:val="00710786"/>
    <w:rsid w:val="00726999"/>
    <w:rsid w:val="007540A6"/>
    <w:rsid w:val="00765E52"/>
    <w:rsid w:val="0079338F"/>
    <w:rsid w:val="0079526B"/>
    <w:rsid w:val="007A6A24"/>
    <w:rsid w:val="007C56B4"/>
    <w:rsid w:val="007D0BC3"/>
    <w:rsid w:val="007D2174"/>
    <w:rsid w:val="00811843"/>
    <w:rsid w:val="00825318"/>
    <w:rsid w:val="00832551"/>
    <w:rsid w:val="008457DB"/>
    <w:rsid w:val="00884928"/>
    <w:rsid w:val="008A4B8C"/>
    <w:rsid w:val="008B63CF"/>
    <w:rsid w:val="008C58A7"/>
    <w:rsid w:val="008E3210"/>
    <w:rsid w:val="0090406A"/>
    <w:rsid w:val="00922768"/>
    <w:rsid w:val="009374F0"/>
    <w:rsid w:val="00977D87"/>
    <w:rsid w:val="00983CE1"/>
    <w:rsid w:val="00993C54"/>
    <w:rsid w:val="009A1F20"/>
    <w:rsid w:val="009A4043"/>
    <w:rsid w:val="009B11C7"/>
    <w:rsid w:val="009E4EDE"/>
    <w:rsid w:val="009F5A20"/>
    <w:rsid w:val="00A12797"/>
    <w:rsid w:val="00A2625D"/>
    <w:rsid w:val="00A262B8"/>
    <w:rsid w:val="00A35EE0"/>
    <w:rsid w:val="00A77958"/>
    <w:rsid w:val="00AA7ADF"/>
    <w:rsid w:val="00AC4E67"/>
    <w:rsid w:val="00AC55BD"/>
    <w:rsid w:val="00AD5E15"/>
    <w:rsid w:val="00AE3C61"/>
    <w:rsid w:val="00AF0562"/>
    <w:rsid w:val="00AF6094"/>
    <w:rsid w:val="00AF66AB"/>
    <w:rsid w:val="00B177CC"/>
    <w:rsid w:val="00B2087D"/>
    <w:rsid w:val="00B77A39"/>
    <w:rsid w:val="00B931B9"/>
    <w:rsid w:val="00B9380A"/>
    <w:rsid w:val="00BC2311"/>
    <w:rsid w:val="00BF1A79"/>
    <w:rsid w:val="00BF4881"/>
    <w:rsid w:val="00BF7995"/>
    <w:rsid w:val="00C03892"/>
    <w:rsid w:val="00C242E4"/>
    <w:rsid w:val="00C40BCF"/>
    <w:rsid w:val="00CA1AA2"/>
    <w:rsid w:val="00CE14FC"/>
    <w:rsid w:val="00CE3E76"/>
    <w:rsid w:val="00D058E9"/>
    <w:rsid w:val="00D217A4"/>
    <w:rsid w:val="00D3105F"/>
    <w:rsid w:val="00D62357"/>
    <w:rsid w:val="00D625E0"/>
    <w:rsid w:val="00D62E91"/>
    <w:rsid w:val="00DF28FB"/>
    <w:rsid w:val="00E05813"/>
    <w:rsid w:val="00E251F1"/>
    <w:rsid w:val="00E36B29"/>
    <w:rsid w:val="00E85B5D"/>
    <w:rsid w:val="00E85CBD"/>
    <w:rsid w:val="00EA4C1B"/>
    <w:rsid w:val="00EB1272"/>
    <w:rsid w:val="00EB20A5"/>
    <w:rsid w:val="00EB5B00"/>
    <w:rsid w:val="00EF0E4D"/>
    <w:rsid w:val="00F1129C"/>
    <w:rsid w:val="00F128B3"/>
    <w:rsid w:val="00F422AA"/>
    <w:rsid w:val="00F45058"/>
    <w:rsid w:val="00F46601"/>
    <w:rsid w:val="00F54DAA"/>
    <w:rsid w:val="00F61E57"/>
    <w:rsid w:val="00F62588"/>
    <w:rsid w:val="00F67DA4"/>
    <w:rsid w:val="00F7556F"/>
    <w:rsid w:val="00FA2539"/>
    <w:rsid w:val="00FA6259"/>
    <w:rsid w:val="00FC129C"/>
    <w:rsid w:val="00FC3E36"/>
    <w:rsid w:val="00FC68AC"/>
    <w:rsid w:val="00FD076E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83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83CE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6B2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3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5D1F-5ABA-48F8-B075-AA8BD5F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Nauczyciel</cp:lastModifiedBy>
  <cp:revision>2</cp:revision>
  <cp:lastPrinted>2017-11-09T07:51:00Z</cp:lastPrinted>
  <dcterms:created xsi:type="dcterms:W3CDTF">2018-05-10T13:33:00Z</dcterms:created>
  <dcterms:modified xsi:type="dcterms:W3CDTF">2018-05-10T13:33:00Z</dcterms:modified>
</cp:coreProperties>
</file>