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68" w:rsidRDefault="00DA5D66" w:rsidP="0049356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W </w:t>
      </w:r>
      <w:r w:rsidR="006C4768" w:rsidRPr="00D4393E">
        <w:rPr>
          <w:b/>
          <w:sz w:val="36"/>
          <w:szCs w:val="36"/>
          <w:u w:val="single"/>
        </w:rPr>
        <w:t>co wyposażyć ucznia klasy „ ZEROWEJ’’ ?</w:t>
      </w:r>
    </w:p>
    <w:p w:rsidR="00F0716B" w:rsidRPr="00D4393E" w:rsidRDefault="00F0716B" w:rsidP="00493568">
      <w:pPr>
        <w:jc w:val="center"/>
        <w:rPr>
          <w:b/>
          <w:sz w:val="36"/>
          <w:szCs w:val="36"/>
          <w:u w:val="single"/>
        </w:rPr>
      </w:pPr>
    </w:p>
    <w:p w:rsidR="006C4768" w:rsidRPr="00A77582" w:rsidRDefault="006C4768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Podpisany worek na buty</w:t>
      </w:r>
      <w:r w:rsidR="00736C58">
        <w:rPr>
          <w:sz w:val="30"/>
          <w:szCs w:val="30"/>
        </w:rPr>
        <w:t>,</w:t>
      </w:r>
    </w:p>
    <w:p w:rsidR="006C4768" w:rsidRPr="00A77582" w:rsidRDefault="006C4768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Buty na zmianę  ( najlepiej sportowe, z białą gumową podeszwą )</w:t>
      </w:r>
    </w:p>
    <w:p w:rsidR="006C4768" w:rsidRPr="00A77582" w:rsidRDefault="00D4393E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Strój gimnastyczny (</w:t>
      </w:r>
      <w:r w:rsidR="006C4768" w:rsidRPr="00A77582">
        <w:rPr>
          <w:sz w:val="30"/>
          <w:szCs w:val="30"/>
        </w:rPr>
        <w:t xml:space="preserve">biała, bawełniana koszulka, ciemne leginsy </w:t>
      </w:r>
      <w:r w:rsidRPr="00A77582">
        <w:rPr>
          <w:sz w:val="30"/>
          <w:szCs w:val="30"/>
        </w:rPr>
        <w:t xml:space="preserve">                         </w:t>
      </w:r>
      <w:r w:rsidR="006C4768" w:rsidRPr="00A77582">
        <w:rPr>
          <w:sz w:val="30"/>
          <w:szCs w:val="30"/>
        </w:rPr>
        <w:t>lub spodenki</w:t>
      </w:r>
      <w:r w:rsidR="004409EB" w:rsidRPr="00A77582">
        <w:rPr>
          <w:sz w:val="30"/>
          <w:szCs w:val="30"/>
        </w:rPr>
        <w:t>)</w:t>
      </w:r>
      <w:r w:rsidR="00736C58">
        <w:rPr>
          <w:sz w:val="30"/>
          <w:szCs w:val="30"/>
        </w:rPr>
        <w:t>,</w:t>
      </w:r>
    </w:p>
    <w:p w:rsidR="004409EB" w:rsidRPr="00A77582" w:rsidRDefault="004409EB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Ołówek, gumka, temperówka</w:t>
      </w:r>
      <w:r w:rsidR="00736C58">
        <w:rPr>
          <w:sz w:val="30"/>
          <w:szCs w:val="30"/>
        </w:rPr>
        <w:t>,</w:t>
      </w:r>
    </w:p>
    <w:p w:rsidR="004409EB" w:rsidRPr="00A77582" w:rsidRDefault="004409EB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Klej w  sztyfcie</w:t>
      </w:r>
      <w:r w:rsidR="00736C58">
        <w:rPr>
          <w:sz w:val="30"/>
          <w:szCs w:val="30"/>
        </w:rPr>
        <w:t>,</w:t>
      </w:r>
    </w:p>
    <w:p w:rsidR="004409EB" w:rsidRDefault="004409EB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Nożyczki</w:t>
      </w:r>
      <w:r w:rsidR="00736C58">
        <w:rPr>
          <w:sz w:val="30"/>
          <w:szCs w:val="30"/>
        </w:rPr>
        <w:t>,</w:t>
      </w:r>
    </w:p>
    <w:p w:rsidR="007816D7" w:rsidRDefault="007816D7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>
        <w:rPr>
          <w:sz w:val="30"/>
          <w:szCs w:val="30"/>
        </w:rPr>
        <w:t>Trzy cienkopisy ( czerwony, niebieski, zielony)</w:t>
      </w:r>
      <w:r w:rsidR="00736C5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</w:p>
    <w:p w:rsidR="007816D7" w:rsidRDefault="007816D7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>
        <w:rPr>
          <w:sz w:val="30"/>
          <w:szCs w:val="30"/>
        </w:rPr>
        <w:t>Linijka z wyraźną podziałką</w:t>
      </w:r>
      <w:r w:rsidR="00736C5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</w:p>
    <w:p w:rsidR="007816D7" w:rsidRPr="007816D7" w:rsidRDefault="00CD4D56" w:rsidP="007816D7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>
        <w:rPr>
          <w:sz w:val="30"/>
          <w:szCs w:val="30"/>
        </w:rPr>
        <w:t>Teczka papierowa na gumkę,</w:t>
      </w:r>
    </w:p>
    <w:p w:rsidR="004409EB" w:rsidRPr="00A77582" w:rsidRDefault="004409EB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Kredki ołówkowe, pastele olejne</w:t>
      </w:r>
      <w:r w:rsidR="00A77582" w:rsidRPr="00A77582">
        <w:rPr>
          <w:sz w:val="30"/>
          <w:szCs w:val="30"/>
        </w:rPr>
        <w:t xml:space="preserve"> i suche</w:t>
      </w:r>
      <w:r w:rsidR="00736C58">
        <w:rPr>
          <w:sz w:val="30"/>
          <w:szCs w:val="30"/>
        </w:rPr>
        <w:t>,</w:t>
      </w:r>
    </w:p>
    <w:p w:rsidR="004409EB" w:rsidRPr="00A77582" w:rsidRDefault="004409EB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Farby plakatowe</w:t>
      </w:r>
      <w:r w:rsidR="00CD4D56">
        <w:rPr>
          <w:sz w:val="30"/>
          <w:szCs w:val="30"/>
        </w:rPr>
        <w:t xml:space="preserve"> (wystarczy 6 kolorów)</w:t>
      </w:r>
    </w:p>
    <w:p w:rsidR="00D4393E" w:rsidRPr="00A77582" w:rsidRDefault="00D4393E" w:rsidP="00F0716B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 w:rsidRPr="00A77582">
        <w:rPr>
          <w:sz w:val="30"/>
          <w:szCs w:val="30"/>
        </w:rPr>
        <w:t>Pędzelek cienki i gruby</w:t>
      </w:r>
      <w:r w:rsidR="00736C58">
        <w:rPr>
          <w:sz w:val="30"/>
          <w:szCs w:val="30"/>
        </w:rPr>
        <w:t>,</w:t>
      </w:r>
    </w:p>
    <w:p w:rsidR="00D4393E" w:rsidRPr="00A77582" w:rsidRDefault="00D4393E" w:rsidP="00F0716B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 w:rsidRPr="00A77582">
        <w:rPr>
          <w:sz w:val="30"/>
          <w:szCs w:val="30"/>
        </w:rPr>
        <w:t>Wycinanki</w:t>
      </w:r>
      <w:r w:rsidR="00736C58">
        <w:rPr>
          <w:sz w:val="30"/>
          <w:szCs w:val="30"/>
        </w:rPr>
        <w:t>,</w:t>
      </w:r>
    </w:p>
    <w:p w:rsidR="00D4393E" w:rsidRPr="00A77582" w:rsidRDefault="00A77582" w:rsidP="00F0716B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4393E" w:rsidRPr="00A77582">
        <w:rPr>
          <w:sz w:val="30"/>
          <w:szCs w:val="30"/>
        </w:rPr>
        <w:t>Zeszyt</w:t>
      </w:r>
      <w:r w:rsidR="00736C58">
        <w:rPr>
          <w:sz w:val="30"/>
          <w:szCs w:val="30"/>
        </w:rPr>
        <w:t xml:space="preserve"> czysty</w:t>
      </w:r>
      <w:r w:rsidR="007816D7">
        <w:rPr>
          <w:sz w:val="30"/>
          <w:szCs w:val="30"/>
        </w:rPr>
        <w:t xml:space="preserve"> 60 kartkowy , zeszyt w kratkę i zeszyt w trzy linie ,</w:t>
      </w:r>
    </w:p>
    <w:p w:rsidR="00D4393E" w:rsidRPr="00A77582" w:rsidRDefault="00D4393E" w:rsidP="00F0716B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 w:rsidRPr="00A77582">
        <w:rPr>
          <w:sz w:val="30"/>
          <w:szCs w:val="30"/>
        </w:rPr>
        <w:t>Blok techniczny A4 biały i kolorowy</w:t>
      </w:r>
      <w:r w:rsidR="00736C58">
        <w:rPr>
          <w:sz w:val="30"/>
          <w:szCs w:val="30"/>
        </w:rPr>
        <w:t>,</w:t>
      </w:r>
    </w:p>
    <w:p w:rsidR="00D4393E" w:rsidRPr="00A77582" w:rsidRDefault="00D4393E" w:rsidP="00F0716B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 w:rsidRPr="00A77582">
        <w:rPr>
          <w:sz w:val="30"/>
          <w:szCs w:val="30"/>
        </w:rPr>
        <w:t>Blok rysunkowy biały i kolorowy</w:t>
      </w:r>
      <w:r w:rsidR="00736C58">
        <w:rPr>
          <w:sz w:val="30"/>
          <w:szCs w:val="30"/>
        </w:rPr>
        <w:t>,</w:t>
      </w:r>
    </w:p>
    <w:p w:rsidR="00D4393E" w:rsidRDefault="00D4393E" w:rsidP="00F0716B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 w:rsidRPr="00A77582">
        <w:rPr>
          <w:sz w:val="30"/>
          <w:szCs w:val="30"/>
        </w:rPr>
        <w:t>Plastelina</w:t>
      </w:r>
      <w:r w:rsidR="007816D7">
        <w:rPr>
          <w:sz w:val="30"/>
          <w:szCs w:val="30"/>
        </w:rPr>
        <w:t xml:space="preserve"> ,</w:t>
      </w:r>
    </w:p>
    <w:p w:rsidR="007816D7" w:rsidRPr="00A77582" w:rsidRDefault="007816D7" w:rsidP="00F0716B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>
        <w:rPr>
          <w:sz w:val="30"/>
          <w:szCs w:val="30"/>
        </w:rPr>
        <w:t>Liczydła,</w:t>
      </w:r>
    </w:p>
    <w:p w:rsidR="00DA5D66" w:rsidRPr="007816D7" w:rsidRDefault="00D4393E" w:rsidP="007816D7">
      <w:pPr>
        <w:pStyle w:val="Akapitzlist"/>
        <w:numPr>
          <w:ilvl w:val="0"/>
          <w:numId w:val="1"/>
        </w:numPr>
        <w:spacing w:before="240"/>
        <w:rPr>
          <w:sz w:val="30"/>
          <w:szCs w:val="30"/>
        </w:rPr>
      </w:pPr>
      <w:r w:rsidRPr="00A77582">
        <w:rPr>
          <w:sz w:val="30"/>
          <w:szCs w:val="30"/>
        </w:rPr>
        <w:t xml:space="preserve">Materiały pomocnicze  „ </w:t>
      </w:r>
      <w:r w:rsidR="00CD4D56">
        <w:rPr>
          <w:sz w:val="30"/>
          <w:szCs w:val="30"/>
        </w:rPr>
        <w:t>ELEMENTARZ SZEŚCIOLATKA</w:t>
      </w:r>
      <w:r w:rsidR="006C0C5D">
        <w:rPr>
          <w:sz w:val="30"/>
          <w:szCs w:val="30"/>
        </w:rPr>
        <w:t>”</w:t>
      </w:r>
      <w:r w:rsidR="00CD4D56">
        <w:rPr>
          <w:sz w:val="30"/>
          <w:szCs w:val="30"/>
        </w:rPr>
        <w:t xml:space="preserve"> wydawnictwo Nowa Era.</w:t>
      </w:r>
      <w:r w:rsidRPr="007816D7">
        <w:rPr>
          <w:sz w:val="30"/>
          <w:szCs w:val="30"/>
        </w:rPr>
        <w:t xml:space="preserve"> </w:t>
      </w:r>
    </w:p>
    <w:p w:rsidR="00DA5D66" w:rsidRDefault="00DA5D66" w:rsidP="00F0716B">
      <w:pPr>
        <w:pStyle w:val="Akapitzlist"/>
        <w:spacing w:before="240"/>
        <w:ind w:left="360"/>
        <w:rPr>
          <w:sz w:val="30"/>
          <w:szCs w:val="30"/>
        </w:rPr>
      </w:pPr>
      <w:r w:rsidRPr="00A77582">
        <w:rPr>
          <w:sz w:val="30"/>
          <w:szCs w:val="30"/>
        </w:rPr>
        <w:t xml:space="preserve"> </w:t>
      </w:r>
      <w:r w:rsidRPr="00A77582">
        <w:rPr>
          <w:sz w:val="30"/>
          <w:szCs w:val="30"/>
        </w:rPr>
        <w:tab/>
      </w:r>
      <w:r w:rsidR="00A77582">
        <w:rPr>
          <w:sz w:val="30"/>
          <w:szCs w:val="30"/>
        </w:rPr>
        <w:t>Karty pracy cz. 1-4</w:t>
      </w:r>
      <w:r w:rsidR="00D4393E" w:rsidRPr="00A77582">
        <w:rPr>
          <w:sz w:val="30"/>
          <w:szCs w:val="30"/>
        </w:rPr>
        <w:t xml:space="preserve"> </w:t>
      </w:r>
    </w:p>
    <w:p w:rsidR="00CD4D56" w:rsidRDefault="00CD4D56" w:rsidP="00F0716B">
      <w:pPr>
        <w:pStyle w:val="Akapitzlist"/>
        <w:spacing w:before="240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 Wycinanki </w:t>
      </w:r>
    </w:p>
    <w:p w:rsidR="00CD4D56" w:rsidRDefault="00CD4D56" w:rsidP="00F0716B">
      <w:pPr>
        <w:pStyle w:val="Akapitzlist"/>
        <w:spacing w:before="240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 Książka sześciolatka</w:t>
      </w:r>
    </w:p>
    <w:p w:rsidR="00CD4D56" w:rsidRPr="00A77582" w:rsidRDefault="00CD4D56" w:rsidP="00F0716B">
      <w:pPr>
        <w:pStyle w:val="Akapitzlist"/>
        <w:spacing w:before="240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Mój zeszyt</w:t>
      </w:r>
    </w:p>
    <w:p w:rsidR="00D4393E" w:rsidRPr="00A77582" w:rsidRDefault="00CD4D56" w:rsidP="00F0716B">
      <w:pPr>
        <w:pStyle w:val="Akapitzlist"/>
        <w:spacing w:before="240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D4393E" w:rsidRPr="00A77582" w:rsidRDefault="00D4393E" w:rsidP="00A77582">
      <w:pPr>
        <w:pStyle w:val="Akapitzlist"/>
        <w:numPr>
          <w:ilvl w:val="0"/>
          <w:numId w:val="1"/>
        </w:numPr>
        <w:spacing w:before="240"/>
        <w:ind w:left="709" w:hanging="709"/>
        <w:rPr>
          <w:sz w:val="30"/>
          <w:szCs w:val="30"/>
        </w:rPr>
      </w:pPr>
      <w:r w:rsidRPr="00A77582">
        <w:rPr>
          <w:sz w:val="30"/>
          <w:szCs w:val="30"/>
        </w:rPr>
        <w:t>Religia</w:t>
      </w:r>
      <w:r w:rsidR="00493568" w:rsidRPr="00A77582">
        <w:rPr>
          <w:sz w:val="30"/>
          <w:szCs w:val="30"/>
        </w:rPr>
        <w:t xml:space="preserve"> – „ </w:t>
      </w:r>
      <w:r w:rsidR="00DB7193">
        <w:rPr>
          <w:sz w:val="30"/>
          <w:szCs w:val="30"/>
        </w:rPr>
        <w:t xml:space="preserve">Kocham dobrego Boga ‘’ red. D .Krupiński,  E. Osewska, </w:t>
      </w:r>
      <w:r w:rsidR="00DB7193">
        <w:rPr>
          <w:sz w:val="30"/>
          <w:szCs w:val="30"/>
        </w:rPr>
        <w:br/>
        <w:t xml:space="preserve">J. Snopek, J. </w:t>
      </w:r>
      <w:proofErr w:type="spellStart"/>
      <w:r w:rsidR="00DB7193">
        <w:rPr>
          <w:sz w:val="30"/>
          <w:szCs w:val="30"/>
        </w:rPr>
        <w:t>Stala</w:t>
      </w:r>
      <w:proofErr w:type="spellEnd"/>
      <w:r w:rsidR="00DB7193">
        <w:rPr>
          <w:sz w:val="30"/>
          <w:szCs w:val="30"/>
        </w:rPr>
        <w:t>, Wydawnictwo  „ Jedność ‘’ ( Kielce )</w:t>
      </w:r>
    </w:p>
    <w:sectPr w:rsidR="00D4393E" w:rsidRPr="00A77582" w:rsidSect="0000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B8E"/>
    <w:multiLevelType w:val="hybridMultilevel"/>
    <w:tmpl w:val="CD7A5F5C"/>
    <w:lvl w:ilvl="0" w:tplc="C9BEF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B297C"/>
    <w:multiLevelType w:val="hybridMultilevel"/>
    <w:tmpl w:val="CD920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68"/>
    <w:rsid w:val="00003225"/>
    <w:rsid w:val="00073AC1"/>
    <w:rsid w:val="000924E8"/>
    <w:rsid w:val="00206649"/>
    <w:rsid w:val="00262E1D"/>
    <w:rsid w:val="002B0017"/>
    <w:rsid w:val="002B4ED3"/>
    <w:rsid w:val="002F1B93"/>
    <w:rsid w:val="002F7E45"/>
    <w:rsid w:val="0038324B"/>
    <w:rsid w:val="004409EB"/>
    <w:rsid w:val="00493568"/>
    <w:rsid w:val="006C0C5D"/>
    <w:rsid w:val="006C4768"/>
    <w:rsid w:val="00703F96"/>
    <w:rsid w:val="00736C58"/>
    <w:rsid w:val="007816D7"/>
    <w:rsid w:val="007908D9"/>
    <w:rsid w:val="00913A71"/>
    <w:rsid w:val="00A1222A"/>
    <w:rsid w:val="00A77582"/>
    <w:rsid w:val="00CD4D56"/>
    <w:rsid w:val="00CE108A"/>
    <w:rsid w:val="00D4393E"/>
    <w:rsid w:val="00DA5D66"/>
    <w:rsid w:val="00DB7193"/>
    <w:rsid w:val="00E64B5A"/>
    <w:rsid w:val="00EA036E"/>
    <w:rsid w:val="00F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C2437-F7F3-492C-A68A-5A75DD8D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3 w Pułtusku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3 w Pułtusku</dc:creator>
  <cp:keywords/>
  <dc:description/>
  <cp:lastModifiedBy>Uzytkownik</cp:lastModifiedBy>
  <cp:revision>2</cp:revision>
  <cp:lastPrinted>2018-06-14T09:11:00Z</cp:lastPrinted>
  <dcterms:created xsi:type="dcterms:W3CDTF">2018-06-20T11:08:00Z</dcterms:created>
  <dcterms:modified xsi:type="dcterms:W3CDTF">2018-06-20T11:08:00Z</dcterms:modified>
</cp:coreProperties>
</file>