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69" w:rsidRPr="00904E88" w:rsidRDefault="003D5A57" w:rsidP="003D5A57">
      <w:pPr>
        <w:pStyle w:val="Style1"/>
        <w:widowControl/>
        <w:spacing w:before="53"/>
        <w:jc w:val="center"/>
        <w:rPr>
          <w:rStyle w:val="FontStyle13"/>
          <w:rFonts w:ascii="Calibri" w:hAnsi="Calibri"/>
          <w:sz w:val="36"/>
          <w:szCs w:val="36"/>
          <w:u w:val="single"/>
        </w:rPr>
      </w:pPr>
      <w:r w:rsidRPr="00904E88">
        <w:rPr>
          <w:rStyle w:val="FontStyle13"/>
          <w:rFonts w:ascii="Calibri" w:hAnsi="Calibri"/>
          <w:sz w:val="36"/>
          <w:szCs w:val="36"/>
          <w:u w:val="single"/>
        </w:rPr>
        <w:t xml:space="preserve">Základná škola, Tbiliská 4, </w:t>
      </w:r>
      <w:r w:rsidR="00FD03F5" w:rsidRPr="00904E88">
        <w:rPr>
          <w:rStyle w:val="FontStyle13"/>
          <w:rFonts w:ascii="Calibri" w:hAnsi="Calibri"/>
          <w:sz w:val="36"/>
          <w:szCs w:val="36"/>
          <w:u w:val="single"/>
        </w:rPr>
        <w:t xml:space="preserve">831 06 </w:t>
      </w:r>
      <w:r w:rsidRPr="00904E88">
        <w:rPr>
          <w:rStyle w:val="FontStyle13"/>
          <w:rFonts w:ascii="Calibri" w:hAnsi="Calibri"/>
          <w:sz w:val="36"/>
          <w:szCs w:val="36"/>
          <w:u w:val="single"/>
        </w:rPr>
        <w:t>Bratislava</w:t>
      </w:r>
    </w:p>
    <w:p w:rsidR="006C1569" w:rsidRDefault="006C1569">
      <w:pPr>
        <w:pStyle w:val="Style2"/>
        <w:widowControl/>
        <w:spacing w:line="240" w:lineRule="exact"/>
        <w:rPr>
          <w:sz w:val="20"/>
          <w:szCs w:val="20"/>
        </w:rPr>
      </w:pPr>
    </w:p>
    <w:p w:rsidR="006C1569" w:rsidRDefault="006C1569">
      <w:pPr>
        <w:pStyle w:val="Style2"/>
        <w:widowControl/>
        <w:spacing w:line="240" w:lineRule="exact"/>
        <w:rPr>
          <w:sz w:val="20"/>
          <w:szCs w:val="20"/>
        </w:rPr>
      </w:pPr>
    </w:p>
    <w:p w:rsidR="00904E88" w:rsidRPr="00904E88" w:rsidRDefault="005858E0" w:rsidP="00904E88">
      <w:pPr>
        <w:pStyle w:val="Style2"/>
        <w:widowControl/>
        <w:spacing w:before="197"/>
        <w:rPr>
          <w:rStyle w:val="FontStyle14"/>
          <w:sz w:val="36"/>
          <w:szCs w:val="36"/>
        </w:rPr>
      </w:pPr>
      <w:r w:rsidRPr="00904E88">
        <w:rPr>
          <w:rStyle w:val="FontStyle14"/>
          <w:sz w:val="36"/>
          <w:szCs w:val="36"/>
        </w:rPr>
        <w:t>Výzva na predloženie cenovej ponuky</w:t>
      </w:r>
    </w:p>
    <w:p w:rsidR="006C1569" w:rsidRDefault="005858E0" w:rsidP="00904E88">
      <w:pPr>
        <w:pStyle w:val="Style2"/>
        <w:widowControl/>
        <w:spacing w:before="197"/>
        <w:rPr>
          <w:rStyle w:val="FontStyle14"/>
        </w:rPr>
      </w:pPr>
      <w:r>
        <w:rPr>
          <w:rStyle w:val="FontStyle14"/>
        </w:rPr>
        <w:t>v zmysle zákona č. 25/2006 Z. z. o verejnom obstarávaní a o zmene a doplnení niektorých zákonov v znení neskorších predpisov</w:t>
      </w:r>
    </w:p>
    <w:p w:rsidR="006C1569" w:rsidRDefault="006C1569" w:rsidP="00904E88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6C1569" w:rsidRDefault="006C1569">
      <w:pPr>
        <w:pStyle w:val="Style8"/>
        <w:widowControl/>
        <w:spacing w:line="240" w:lineRule="exact"/>
        <w:rPr>
          <w:sz w:val="20"/>
          <w:szCs w:val="20"/>
        </w:rPr>
      </w:pPr>
    </w:p>
    <w:p w:rsidR="006C1569" w:rsidRDefault="005858E0" w:rsidP="007541AE">
      <w:pPr>
        <w:pStyle w:val="Style8"/>
        <w:widowControl/>
        <w:numPr>
          <w:ilvl w:val="0"/>
          <w:numId w:val="3"/>
        </w:numPr>
        <w:spacing w:before="115"/>
        <w:rPr>
          <w:rStyle w:val="FontStyle16"/>
        </w:rPr>
      </w:pPr>
      <w:r>
        <w:rPr>
          <w:rStyle w:val="FontStyle16"/>
        </w:rPr>
        <w:t xml:space="preserve"> Identifikačné údaje verejného obstarávateľa</w:t>
      </w:r>
    </w:p>
    <w:p w:rsidR="006C1569" w:rsidRDefault="006C1569">
      <w:pPr>
        <w:pStyle w:val="Style4"/>
        <w:widowControl/>
        <w:spacing w:line="240" w:lineRule="exact"/>
        <w:rPr>
          <w:sz w:val="20"/>
          <w:szCs w:val="20"/>
        </w:rPr>
      </w:pPr>
    </w:p>
    <w:p w:rsidR="006C1569" w:rsidRDefault="005858E0">
      <w:pPr>
        <w:pStyle w:val="Style4"/>
        <w:widowControl/>
        <w:tabs>
          <w:tab w:val="left" w:pos="2659"/>
        </w:tabs>
        <w:spacing w:before="43"/>
        <w:rPr>
          <w:rStyle w:val="FontStyle18"/>
        </w:rPr>
      </w:pPr>
      <w:r>
        <w:rPr>
          <w:rStyle w:val="FontStyle18"/>
        </w:rPr>
        <w:t>Názov organizácie:</w:t>
      </w: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</w:rPr>
        <w:t>Základná škola</w:t>
      </w:r>
    </w:p>
    <w:p w:rsidR="006C1569" w:rsidRDefault="005858E0">
      <w:pPr>
        <w:pStyle w:val="Style4"/>
        <w:widowControl/>
        <w:tabs>
          <w:tab w:val="left" w:pos="2678"/>
        </w:tabs>
        <w:jc w:val="left"/>
        <w:rPr>
          <w:rStyle w:val="FontStyle18"/>
        </w:rPr>
      </w:pPr>
      <w:r>
        <w:rPr>
          <w:rStyle w:val="FontStyle18"/>
        </w:rPr>
        <w:t>Sídlo organizácie:</w:t>
      </w:r>
      <w:r>
        <w:rPr>
          <w:rStyle w:val="FontStyle18"/>
          <w:rFonts w:ascii="Times New Roman" w:hAnsi="Times New Roman" w:cs="Times New Roman"/>
        </w:rPr>
        <w:tab/>
      </w:r>
      <w:r w:rsidR="003D5A57">
        <w:rPr>
          <w:rStyle w:val="FontStyle18"/>
        </w:rPr>
        <w:t>Tbiliská 4</w:t>
      </w:r>
    </w:p>
    <w:p w:rsidR="006C1569" w:rsidRDefault="003D5A57">
      <w:pPr>
        <w:pStyle w:val="Style6"/>
        <w:widowControl/>
        <w:tabs>
          <w:tab w:val="left" w:pos="2669"/>
        </w:tabs>
        <w:spacing w:line="274" w:lineRule="exact"/>
        <w:ind w:right="3802"/>
        <w:rPr>
          <w:rStyle w:val="FontStyle18"/>
        </w:rPr>
      </w:pPr>
      <w:r>
        <w:rPr>
          <w:rStyle w:val="FontStyle18"/>
        </w:rPr>
        <w:t>83106  Bratislava</w:t>
      </w:r>
      <w:r w:rsidR="005858E0">
        <w:rPr>
          <w:rStyle w:val="FontStyle18"/>
        </w:rPr>
        <w:br/>
        <w:t>IČO:</w:t>
      </w:r>
      <w:r w:rsidR="005858E0"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</w:rPr>
        <w:t>31768849</w:t>
      </w:r>
    </w:p>
    <w:p w:rsidR="006C1569" w:rsidRDefault="005858E0">
      <w:pPr>
        <w:pStyle w:val="Style4"/>
        <w:widowControl/>
        <w:tabs>
          <w:tab w:val="left" w:pos="2669"/>
        </w:tabs>
        <w:jc w:val="left"/>
        <w:rPr>
          <w:rStyle w:val="FontStyle18"/>
        </w:rPr>
      </w:pPr>
      <w:r>
        <w:rPr>
          <w:rStyle w:val="FontStyle18"/>
        </w:rPr>
        <w:t>DIČ:</w:t>
      </w: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</w:rPr>
        <w:t>202</w:t>
      </w:r>
      <w:r w:rsidR="003D5A57">
        <w:rPr>
          <w:rStyle w:val="FontStyle18"/>
        </w:rPr>
        <w:t>0958346</w:t>
      </w:r>
    </w:p>
    <w:p w:rsidR="006C1569" w:rsidRPr="005858E0" w:rsidRDefault="005858E0">
      <w:pPr>
        <w:pStyle w:val="Style4"/>
        <w:widowControl/>
        <w:tabs>
          <w:tab w:val="left" w:pos="2678"/>
        </w:tabs>
        <w:spacing w:before="5"/>
        <w:jc w:val="left"/>
        <w:rPr>
          <w:rStyle w:val="FontStyle18"/>
        </w:rPr>
      </w:pPr>
      <w:r>
        <w:rPr>
          <w:rStyle w:val="FontStyle18"/>
        </w:rPr>
        <w:t>Kontaktná osoba:</w:t>
      </w:r>
      <w:r>
        <w:rPr>
          <w:rStyle w:val="FontStyle18"/>
          <w:rFonts w:ascii="Times New Roman" w:hAnsi="Times New Roman" w:cs="Times New Roman"/>
        </w:rPr>
        <w:tab/>
      </w:r>
      <w:r w:rsidR="00904E88">
        <w:rPr>
          <w:rStyle w:val="FontStyle18"/>
          <w:rFonts w:ascii="Times New Roman" w:hAnsi="Times New Roman" w:cs="Times New Roman"/>
        </w:rPr>
        <w:t>Hana Horváthová</w:t>
      </w:r>
    </w:p>
    <w:p w:rsidR="006C1569" w:rsidRDefault="005858E0">
      <w:pPr>
        <w:pStyle w:val="Style4"/>
        <w:widowControl/>
        <w:tabs>
          <w:tab w:val="left" w:pos="2683"/>
        </w:tabs>
        <w:jc w:val="left"/>
        <w:rPr>
          <w:rStyle w:val="FontStyle18"/>
        </w:rPr>
      </w:pPr>
      <w:r>
        <w:rPr>
          <w:rStyle w:val="FontStyle18"/>
        </w:rPr>
        <w:t>Telefón:</w:t>
      </w:r>
      <w:r>
        <w:rPr>
          <w:rStyle w:val="FontStyle18"/>
          <w:rFonts w:ascii="Times New Roman" w:hAnsi="Times New Roman" w:cs="Times New Roman"/>
        </w:rPr>
        <w:tab/>
      </w:r>
      <w:r w:rsidR="003D5A57">
        <w:rPr>
          <w:rStyle w:val="FontStyle18"/>
        </w:rPr>
        <w:t>02-44887971</w:t>
      </w:r>
    </w:p>
    <w:p w:rsidR="006C1569" w:rsidRDefault="005858E0">
      <w:pPr>
        <w:pStyle w:val="Style4"/>
        <w:widowControl/>
        <w:tabs>
          <w:tab w:val="left" w:pos="2659"/>
        </w:tabs>
        <w:jc w:val="left"/>
        <w:rPr>
          <w:rStyle w:val="FontStyle18"/>
          <w:rFonts w:ascii="Times New Roman" w:hAnsi="Times New Roman" w:cs="Times New Roman"/>
        </w:rPr>
      </w:pPr>
      <w:r>
        <w:rPr>
          <w:rStyle w:val="FontStyle18"/>
        </w:rPr>
        <w:t>E-mail:</w:t>
      </w:r>
      <w:r>
        <w:rPr>
          <w:rStyle w:val="FontStyle18"/>
          <w:rFonts w:ascii="Times New Roman" w:hAnsi="Times New Roman" w:cs="Times New Roman"/>
        </w:rPr>
        <w:tab/>
      </w:r>
      <w:hyperlink r:id="rId8" w:history="1">
        <w:r w:rsidR="00904E88" w:rsidRPr="000F55A9">
          <w:rPr>
            <w:rStyle w:val="Hypertextovprepojenie"/>
            <w:sz w:val="20"/>
            <w:szCs w:val="20"/>
          </w:rPr>
          <w:t>hana.horvathova@zstbiliskaba.edu.sk</w:t>
        </w:r>
      </w:hyperlink>
    </w:p>
    <w:p w:rsidR="00A1064B" w:rsidRPr="007229D8" w:rsidRDefault="00A1064B">
      <w:pPr>
        <w:pStyle w:val="Style4"/>
        <w:widowControl/>
        <w:tabs>
          <w:tab w:val="left" w:pos="2659"/>
        </w:tabs>
        <w:jc w:val="left"/>
        <w:rPr>
          <w:rStyle w:val="FontStyle18"/>
        </w:rPr>
      </w:pPr>
    </w:p>
    <w:p w:rsidR="006C1569" w:rsidRDefault="006C1569">
      <w:pPr>
        <w:pStyle w:val="Style7"/>
        <w:widowControl/>
        <w:spacing w:line="240" w:lineRule="exact"/>
        <w:ind w:left="326"/>
        <w:rPr>
          <w:sz w:val="20"/>
          <w:szCs w:val="20"/>
        </w:rPr>
      </w:pPr>
    </w:p>
    <w:p w:rsidR="006C1569" w:rsidRDefault="005858E0" w:rsidP="007541AE">
      <w:pPr>
        <w:pStyle w:val="Style7"/>
        <w:widowControl/>
        <w:numPr>
          <w:ilvl w:val="0"/>
          <w:numId w:val="3"/>
        </w:numPr>
        <w:spacing w:before="29"/>
        <w:rPr>
          <w:rStyle w:val="FontStyle15"/>
        </w:rPr>
      </w:pPr>
      <w:r>
        <w:rPr>
          <w:rStyle w:val="FontStyle16"/>
        </w:rPr>
        <w:t xml:space="preserve">Názov predmetu obstarávania zákazky: </w:t>
      </w:r>
      <w:r w:rsidR="00FB22EB">
        <w:rPr>
          <w:rStyle w:val="FontStyle16"/>
          <w:i/>
        </w:rPr>
        <w:t>Škola v prírode pre</w:t>
      </w:r>
      <w:r w:rsidR="000074F0">
        <w:rPr>
          <w:rStyle w:val="FontStyle15"/>
        </w:rPr>
        <w:t xml:space="preserve"> žiakov </w:t>
      </w:r>
      <w:r w:rsidR="00B1150A">
        <w:rPr>
          <w:rStyle w:val="FontStyle15"/>
        </w:rPr>
        <w:t>prvého stupňa</w:t>
      </w:r>
      <w:r w:rsidR="00FB22EB">
        <w:rPr>
          <w:rStyle w:val="FontStyle15"/>
        </w:rPr>
        <w:t xml:space="preserve"> </w:t>
      </w:r>
      <w:r>
        <w:rPr>
          <w:rStyle w:val="FontStyle15"/>
        </w:rPr>
        <w:t xml:space="preserve"> základn</w:t>
      </w:r>
      <w:r w:rsidR="000074F0">
        <w:rPr>
          <w:rStyle w:val="FontStyle15"/>
        </w:rPr>
        <w:t>ej</w:t>
      </w:r>
      <w:r>
        <w:rPr>
          <w:rStyle w:val="FontStyle15"/>
        </w:rPr>
        <w:t xml:space="preserve"> školy</w:t>
      </w:r>
    </w:p>
    <w:p w:rsidR="00AB006B" w:rsidRDefault="00AB006B" w:rsidP="00AB006B">
      <w:pPr>
        <w:pStyle w:val="Style7"/>
        <w:widowControl/>
        <w:spacing w:before="29"/>
        <w:ind w:left="720" w:firstLine="0"/>
        <w:rPr>
          <w:rStyle w:val="FontStyle15"/>
        </w:rPr>
      </w:pPr>
    </w:p>
    <w:p w:rsidR="006C1569" w:rsidRPr="00AB006B" w:rsidRDefault="00AB006B" w:rsidP="00AB006B">
      <w:pPr>
        <w:pStyle w:val="Style7"/>
        <w:widowControl/>
        <w:numPr>
          <w:ilvl w:val="0"/>
          <w:numId w:val="3"/>
        </w:numPr>
        <w:spacing w:before="29" w:line="240" w:lineRule="exact"/>
        <w:rPr>
          <w:sz w:val="20"/>
          <w:szCs w:val="20"/>
        </w:rPr>
      </w:pPr>
      <w:r>
        <w:rPr>
          <w:rStyle w:val="FontStyle16"/>
        </w:rPr>
        <w:t>Funkčná špecifikácia:</w:t>
      </w:r>
    </w:p>
    <w:p w:rsidR="00AB006B" w:rsidRPr="00F93CAD" w:rsidRDefault="00AB006B" w:rsidP="00AB006B">
      <w:pPr>
        <w:widowControl/>
        <w:autoSpaceDE/>
        <w:autoSpaceDN/>
        <w:adjustRightInd/>
        <w:ind w:left="360"/>
        <w:rPr>
          <w:rFonts w:asciiTheme="minorHAnsi" w:hAnsiTheme="minorHAnsi" w:cs="Arial"/>
          <w:sz w:val="20"/>
          <w:szCs w:val="20"/>
        </w:rPr>
      </w:pPr>
      <w:r w:rsidRPr="00F93CAD">
        <w:rPr>
          <w:rFonts w:asciiTheme="minorHAnsi" w:hAnsiTheme="minorHAnsi" w:cs="Arial"/>
          <w:sz w:val="20"/>
          <w:szCs w:val="20"/>
        </w:rPr>
        <w:t xml:space="preserve">Podľa § 25 Zákona č. 355/2007 </w:t>
      </w:r>
      <w:proofErr w:type="spellStart"/>
      <w:r w:rsidRPr="00F93CAD">
        <w:rPr>
          <w:rFonts w:asciiTheme="minorHAnsi" w:hAnsiTheme="minorHAnsi" w:cs="Arial"/>
          <w:sz w:val="20"/>
          <w:szCs w:val="20"/>
        </w:rPr>
        <w:t>Z.z</w:t>
      </w:r>
      <w:proofErr w:type="spellEnd"/>
      <w:r w:rsidRPr="00F93CAD">
        <w:rPr>
          <w:rFonts w:asciiTheme="minorHAnsi" w:hAnsiTheme="minorHAnsi" w:cs="Arial"/>
          <w:sz w:val="20"/>
          <w:szCs w:val="20"/>
        </w:rPr>
        <w:t xml:space="preserve">. o ochrane, podpore a rozvoji verejného zdravia a o zmene a doplnení niektorých zákonov (ďalej "Zákon 355/2007") je táto </w:t>
      </w:r>
      <w:proofErr w:type="spellStart"/>
      <w:r w:rsidRPr="00F93CAD">
        <w:rPr>
          <w:rFonts w:asciiTheme="minorHAnsi" w:hAnsiTheme="minorHAnsi" w:cs="Arial"/>
          <w:sz w:val="20"/>
          <w:szCs w:val="20"/>
        </w:rPr>
        <w:t>ŠvP</w:t>
      </w:r>
      <w:proofErr w:type="spellEnd"/>
      <w:r w:rsidRPr="00F93CAD">
        <w:rPr>
          <w:rFonts w:asciiTheme="minorHAnsi" w:hAnsiTheme="minorHAnsi" w:cs="Arial"/>
          <w:sz w:val="20"/>
          <w:szCs w:val="20"/>
        </w:rPr>
        <w:t xml:space="preserve"> definovaná ako zotavovacie podujatie.</w:t>
      </w:r>
    </w:p>
    <w:p w:rsidR="00AB006B" w:rsidRPr="00F93CAD" w:rsidRDefault="00AB006B" w:rsidP="00AB006B">
      <w:pPr>
        <w:widowControl/>
        <w:autoSpaceDE/>
        <w:autoSpaceDN/>
        <w:adjustRightInd/>
        <w:ind w:left="360"/>
        <w:rPr>
          <w:rFonts w:asciiTheme="minorHAnsi" w:hAnsiTheme="minorHAnsi" w:cs="Arial"/>
          <w:sz w:val="20"/>
          <w:szCs w:val="20"/>
        </w:rPr>
      </w:pPr>
      <w:r w:rsidRPr="00F93CAD">
        <w:rPr>
          <w:rFonts w:asciiTheme="minorHAnsi" w:hAnsiTheme="minorHAnsi" w:cs="Arial"/>
          <w:sz w:val="20"/>
          <w:szCs w:val="20"/>
        </w:rPr>
        <w:t xml:space="preserve">V súlade s citovaným zákonom a Vyhláškou MZ SR č. 526/2007 </w:t>
      </w:r>
      <w:proofErr w:type="spellStart"/>
      <w:r w:rsidRPr="00F93CAD">
        <w:rPr>
          <w:rFonts w:asciiTheme="minorHAnsi" w:hAnsiTheme="minorHAnsi" w:cs="Arial"/>
          <w:sz w:val="20"/>
          <w:szCs w:val="20"/>
        </w:rPr>
        <w:t>Z.z</w:t>
      </w:r>
      <w:proofErr w:type="spellEnd"/>
      <w:r w:rsidRPr="00F93CAD">
        <w:rPr>
          <w:rFonts w:asciiTheme="minorHAnsi" w:hAnsiTheme="minorHAnsi" w:cs="Arial"/>
          <w:sz w:val="20"/>
          <w:szCs w:val="20"/>
        </w:rPr>
        <w:t>. musí ubytovacie a stravovacie zariadenie spĺňať požiadavky na zariadenia pre zotavovacie podujatie.</w:t>
      </w:r>
    </w:p>
    <w:p w:rsidR="00AB006B" w:rsidRPr="00F93CAD" w:rsidRDefault="00AB006B" w:rsidP="00AB006B">
      <w:pPr>
        <w:widowControl/>
        <w:autoSpaceDE/>
        <w:autoSpaceDN/>
        <w:adjustRightInd/>
        <w:ind w:left="360"/>
        <w:rPr>
          <w:rFonts w:asciiTheme="minorHAnsi" w:hAnsiTheme="minorHAnsi" w:cs="Arial"/>
          <w:sz w:val="20"/>
          <w:szCs w:val="20"/>
        </w:rPr>
      </w:pPr>
      <w:r w:rsidRPr="00F93CAD">
        <w:rPr>
          <w:rFonts w:asciiTheme="minorHAnsi" w:hAnsiTheme="minorHAnsi" w:cs="Arial"/>
          <w:sz w:val="20"/>
          <w:szCs w:val="20"/>
        </w:rPr>
        <w:t>Objednávateľ je povinný požiadať najmenej 30 dní pred začiatkom konania zotavovacieho podujatia miestne príslušný (podľa miesta konania zotavovacieho podujatia) Regionálny úrad verejného zdravotníctva o posúdenie zotavovacieho podujatia, a to formou písomnej žiadosti. Dodávateľ / Ubytovacie a stravovacie zariadenie/ je povinný poskytnúť odberateľovi za týmto účelom riadnu súčinnosť.</w:t>
      </w:r>
    </w:p>
    <w:p w:rsidR="00AB006B" w:rsidRPr="00F93CAD" w:rsidRDefault="00AB006B" w:rsidP="00AB006B">
      <w:pPr>
        <w:widowControl/>
        <w:autoSpaceDE/>
        <w:autoSpaceDN/>
        <w:adjustRightInd/>
        <w:ind w:left="360"/>
        <w:rPr>
          <w:rFonts w:asciiTheme="minorHAnsi" w:hAnsiTheme="minorHAnsi" w:cs="Arial"/>
          <w:sz w:val="20"/>
          <w:szCs w:val="20"/>
        </w:rPr>
      </w:pPr>
      <w:r w:rsidRPr="00F93CAD">
        <w:rPr>
          <w:rFonts w:asciiTheme="minorHAnsi" w:hAnsiTheme="minorHAnsi" w:cs="Arial"/>
          <w:sz w:val="20"/>
          <w:szCs w:val="20"/>
        </w:rPr>
        <w:t xml:space="preserve">Bez kladného rozhodnutia príslušného Regionálneho úradu verejného zdravotníctva nie je možné podľa par. 52 ods. 1 písm. b) Zákona č. 355/2007 </w:t>
      </w:r>
      <w:proofErr w:type="spellStart"/>
      <w:r w:rsidRPr="00F93CAD">
        <w:rPr>
          <w:rFonts w:asciiTheme="minorHAnsi" w:hAnsiTheme="minorHAnsi" w:cs="Arial"/>
          <w:sz w:val="20"/>
          <w:szCs w:val="20"/>
        </w:rPr>
        <w:t>Z.z</w:t>
      </w:r>
      <w:proofErr w:type="spellEnd"/>
      <w:r w:rsidRPr="00F93CAD">
        <w:rPr>
          <w:rFonts w:asciiTheme="minorHAnsi" w:hAnsiTheme="minorHAnsi" w:cs="Arial"/>
          <w:sz w:val="20"/>
          <w:szCs w:val="20"/>
        </w:rPr>
        <w:t>. takéto podujatie vykonať .</w:t>
      </w:r>
    </w:p>
    <w:p w:rsidR="00AB006B" w:rsidRPr="00AB006B" w:rsidRDefault="00AB006B" w:rsidP="00AB006B">
      <w:pPr>
        <w:widowControl/>
        <w:autoSpaceDE/>
        <w:autoSpaceDN/>
        <w:adjustRightInd/>
        <w:ind w:left="360"/>
        <w:rPr>
          <w:rFonts w:asciiTheme="minorHAnsi" w:hAnsiTheme="minorHAnsi" w:cs="Arial"/>
          <w:b/>
          <w:i/>
          <w:sz w:val="20"/>
          <w:szCs w:val="20"/>
        </w:rPr>
      </w:pPr>
    </w:p>
    <w:p w:rsidR="006C1569" w:rsidRDefault="005858E0" w:rsidP="007541AE">
      <w:pPr>
        <w:pStyle w:val="Style4"/>
        <w:widowControl/>
        <w:numPr>
          <w:ilvl w:val="0"/>
          <w:numId w:val="3"/>
        </w:numPr>
        <w:spacing w:before="67" w:line="240" w:lineRule="auto"/>
        <w:rPr>
          <w:rStyle w:val="FontStyle18"/>
        </w:rPr>
      </w:pPr>
      <w:r>
        <w:rPr>
          <w:rStyle w:val="FontStyle16"/>
        </w:rPr>
        <w:t xml:space="preserve">Kód/Kódy CPV: </w:t>
      </w:r>
      <w:r w:rsidR="001E40CA">
        <w:rPr>
          <w:rStyle w:val="FontStyle18"/>
        </w:rPr>
        <w:t>55000000 hotelové, reštauračné a maloobchodné služby, 92000000-1 rekreačné, kultúrne a športové služby, 60000000-8 dopravné služby (bez prepravy odpadu)</w:t>
      </w:r>
    </w:p>
    <w:p w:rsidR="00AB006B" w:rsidRDefault="00AB006B" w:rsidP="00AB006B">
      <w:pPr>
        <w:pStyle w:val="Style4"/>
        <w:widowControl/>
        <w:spacing w:before="67" w:line="240" w:lineRule="auto"/>
        <w:ind w:left="720"/>
        <w:rPr>
          <w:rStyle w:val="FontStyle18"/>
        </w:rPr>
      </w:pPr>
    </w:p>
    <w:p w:rsidR="00AB006B" w:rsidRDefault="00AB006B" w:rsidP="007541AE">
      <w:pPr>
        <w:pStyle w:val="Style4"/>
        <w:widowControl/>
        <w:numPr>
          <w:ilvl w:val="0"/>
          <w:numId w:val="3"/>
        </w:numPr>
        <w:spacing w:before="67" w:line="240" w:lineRule="auto"/>
        <w:rPr>
          <w:rStyle w:val="FontStyle18"/>
        </w:rPr>
      </w:pPr>
      <w:r>
        <w:rPr>
          <w:rStyle w:val="FontStyle16"/>
        </w:rPr>
        <w:t>Predpokladaná hodnota celej zákazky:</w:t>
      </w:r>
      <w:r>
        <w:rPr>
          <w:rStyle w:val="FontStyle18"/>
        </w:rPr>
        <w:t xml:space="preserve"> </w:t>
      </w:r>
      <w:r w:rsidR="00B1150A">
        <w:rPr>
          <w:rStyle w:val="FontStyle18"/>
        </w:rPr>
        <w:t>4</w:t>
      </w:r>
      <w:r>
        <w:rPr>
          <w:rStyle w:val="FontStyle18"/>
        </w:rPr>
        <w:t> </w:t>
      </w:r>
      <w:r w:rsidR="00B1150A">
        <w:rPr>
          <w:rStyle w:val="FontStyle18"/>
        </w:rPr>
        <w:t>5</w:t>
      </w:r>
      <w:r>
        <w:rPr>
          <w:rStyle w:val="FontStyle18"/>
        </w:rPr>
        <w:t>00 EUR</w:t>
      </w:r>
    </w:p>
    <w:p w:rsidR="006C1569" w:rsidRDefault="006C1569">
      <w:pPr>
        <w:pStyle w:val="Style9"/>
        <w:widowControl/>
        <w:spacing w:line="240" w:lineRule="exact"/>
        <w:rPr>
          <w:sz w:val="20"/>
          <w:szCs w:val="20"/>
        </w:rPr>
      </w:pPr>
    </w:p>
    <w:p w:rsidR="006C1569" w:rsidRDefault="00AB006B">
      <w:pPr>
        <w:pStyle w:val="Style9"/>
        <w:widowControl/>
        <w:tabs>
          <w:tab w:val="left" w:pos="341"/>
        </w:tabs>
        <w:spacing w:before="86"/>
        <w:rPr>
          <w:rStyle w:val="FontStyle16"/>
        </w:rPr>
      </w:pPr>
      <w:r>
        <w:rPr>
          <w:rStyle w:val="FontStyle16"/>
        </w:rPr>
        <w:tab/>
        <w:t>6</w:t>
      </w:r>
      <w:r w:rsidR="005858E0">
        <w:rPr>
          <w:rStyle w:val="FontStyle16"/>
        </w:rPr>
        <w:t>.</w:t>
      </w:r>
      <w:r>
        <w:rPr>
          <w:rStyle w:val="FontStyle16"/>
        </w:rPr>
        <w:t xml:space="preserve">   </w:t>
      </w:r>
      <w:r w:rsidR="005858E0">
        <w:rPr>
          <w:rStyle w:val="FontStyle16"/>
        </w:rPr>
        <w:t>Druh zákazky:</w:t>
      </w:r>
    </w:p>
    <w:p w:rsidR="006C1569" w:rsidRDefault="005858E0">
      <w:pPr>
        <w:pStyle w:val="Style10"/>
        <w:widowControl/>
        <w:tabs>
          <w:tab w:val="left" w:pos="3341"/>
          <w:tab w:val="left" w:pos="6696"/>
        </w:tabs>
        <w:spacing w:before="62"/>
        <w:rPr>
          <w:rStyle w:val="FontStyle18"/>
        </w:rPr>
      </w:pPr>
      <w:r w:rsidRPr="001E40CA">
        <w:rPr>
          <w:rStyle w:val="FontStyle16"/>
          <w:b w:val="0"/>
        </w:rPr>
        <w:t>□        Tovary</w:t>
      </w:r>
      <w:r>
        <w:rPr>
          <w:rStyle w:val="FontStyle16"/>
          <w:rFonts w:ascii="Times New Roman" w:hAnsi="Times New Roman" w:cs="Times New Roman"/>
          <w:b w:val="0"/>
          <w:bCs w:val="0"/>
        </w:rPr>
        <w:tab/>
      </w:r>
      <w:r w:rsidRPr="001E40CA">
        <w:rPr>
          <w:rStyle w:val="FontStyle18"/>
          <w:b/>
          <w:u w:val="single"/>
        </w:rPr>
        <w:t>□      Služby</w:t>
      </w: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</w:rPr>
        <w:t>□      Práce</w:t>
      </w:r>
    </w:p>
    <w:p w:rsidR="006C1569" w:rsidRDefault="006C1569">
      <w:pPr>
        <w:pStyle w:val="Style9"/>
        <w:widowControl/>
        <w:spacing w:line="240" w:lineRule="exact"/>
        <w:rPr>
          <w:sz w:val="20"/>
          <w:szCs w:val="20"/>
        </w:rPr>
      </w:pPr>
    </w:p>
    <w:p w:rsidR="006C1569" w:rsidRDefault="00850B15" w:rsidP="00AB006B">
      <w:pPr>
        <w:pStyle w:val="Style9"/>
        <w:widowControl/>
        <w:numPr>
          <w:ilvl w:val="0"/>
          <w:numId w:val="5"/>
        </w:numPr>
        <w:tabs>
          <w:tab w:val="left" w:pos="341"/>
        </w:tabs>
        <w:spacing w:before="43" w:line="274" w:lineRule="exact"/>
        <w:rPr>
          <w:rStyle w:val="FontStyle16"/>
        </w:rPr>
      </w:pPr>
      <w:r>
        <w:rPr>
          <w:rStyle w:val="FontStyle16"/>
        </w:rPr>
        <w:t xml:space="preserve">Špecifikácia </w:t>
      </w:r>
      <w:proofErr w:type="spellStart"/>
      <w:r>
        <w:rPr>
          <w:rStyle w:val="FontStyle16"/>
        </w:rPr>
        <w:t>p</w:t>
      </w:r>
      <w:r w:rsidR="005858E0">
        <w:rPr>
          <w:rStyle w:val="FontStyle16"/>
        </w:rPr>
        <w:t>edmetu</w:t>
      </w:r>
      <w:proofErr w:type="spellEnd"/>
      <w:r w:rsidR="005858E0">
        <w:rPr>
          <w:rStyle w:val="FontStyle16"/>
        </w:rPr>
        <w:t xml:space="preserve"> zákazky:</w:t>
      </w:r>
    </w:p>
    <w:p w:rsidR="007541AE" w:rsidRPr="007541AE" w:rsidRDefault="007541AE" w:rsidP="007541AE">
      <w:pPr>
        <w:pStyle w:val="Style9"/>
        <w:widowControl/>
        <w:tabs>
          <w:tab w:val="left" w:pos="341"/>
        </w:tabs>
        <w:spacing w:before="43" w:line="274" w:lineRule="exact"/>
        <w:ind w:left="720"/>
        <w:rPr>
          <w:rStyle w:val="FontStyle16"/>
          <w:b w:val="0"/>
        </w:rPr>
      </w:pPr>
      <w:r w:rsidRPr="007541AE">
        <w:rPr>
          <w:rStyle w:val="FontStyle16"/>
          <w:b w:val="0"/>
        </w:rPr>
        <w:t xml:space="preserve">Počet žiakov: </w:t>
      </w:r>
      <w:r w:rsidRPr="007541AE">
        <w:rPr>
          <w:rStyle w:val="FontStyle16"/>
          <w:b w:val="0"/>
        </w:rPr>
        <w:tab/>
      </w:r>
      <w:r w:rsidRPr="007541AE">
        <w:rPr>
          <w:rStyle w:val="FontStyle16"/>
          <w:b w:val="0"/>
        </w:rPr>
        <w:tab/>
      </w:r>
      <w:r w:rsidR="00537AAA">
        <w:rPr>
          <w:rStyle w:val="FontStyle16"/>
          <w:b w:val="0"/>
        </w:rPr>
        <w:t>4</w:t>
      </w:r>
      <w:r w:rsidR="00B1150A">
        <w:rPr>
          <w:rStyle w:val="FontStyle16"/>
          <w:b w:val="0"/>
        </w:rPr>
        <w:t>5</w:t>
      </w:r>
    </w:p>
    <w:p w:rsidR="007541AE" w:rsidRPr="007541AE" w:rsidRDefault="007541AE" w:rsidP="007541AE">
      <w:pPr>
        <w:pStyle w:val="Style9"/>
        <w:widowControl/>
        <w:tabs>
          <w:tab w:val="left" w:pos="341"/>
        </w:tabs>
        <w:spacing w:before="43" w:line="274" w:lineRule="exact"/>
        <w:ind w:left="720"/>
        <w:rPr>
          <w:rStyle w:val="FontStyle16"/>
          <w:b w:val="0"/>
        </w:rPr>
      </w:pPr>
      <w:r w:rsidRPr="007541AE">
        <w:rPr>
          <w:rStyle w:val="FontStyle16"/>
          <w:b w:val="0"/>
        </w:rPr>
        <w:t xml:space="preserve">Pedagogický dozor: </w:t>
      </w:r>
      <w:r w:rsidRPr="007541AE">
        <w:rPr>
          <w:rStyle w:val="FontStyle16"/>
          <w:b w:val="0"/>
        </w:rPr>
        <w:tab/>
      </w:r>
      <w:r w:rsidR="00537AAA">
        <w:rPr>
          <w:rStyle w:val="FontStyle16"/>
          <w:b w:val="0"/>
        </w:rPr>
        <w:t>4</w:t>
      </w:r>
      <w:r>
        <w:rPr>
          <w:rStyle w:val="FontStyle16"/>
          <w:b w:val="0"/>
        </w:rPr>
        <w:t xml:space="preserve"> dospelí</w:t>
      </w:r>
    </w:p>
    <w:p w:rsidR="007541AE" w:rsidRPr="007541AE" w:rsidRDefault="007541AE" w:rsidP="007541AE">
      <w:pPr>
        <w:pStyle w:val="Style9"/>
        <w:widowControl/>
        <w:tabs>
          <w:tab w:val="left" w:pos="341"/>
        </w:tabs>
        <w:spacing w:before="43" w:line="274" w:lineRule="exact"/>
        <w:ind w:left="720"/>
        <w:rPr>
          <w:rStyle w:val="FontStyle16"/>
          <w:b w:val="0"/>
        </w:rPr>
      </w:pPr>
      <w:r w:rsidRPr="007541AE">
        <w:rPr>
          <w:rStyle w:val="FontStyle16"/>
          <w:b w:val="0"/>
        </w:rPr>
        <w:t xml:space="preserve">Ubytovanie: </w:t>
      </w:r>
      <w:r w:rsidRPr="007541AE">
        <w:rPr>
          <w:rStyle w:val="FontStyle16"/>
          <w:b w:val="0"/>
        </w:rPr>
        <w:tab/>
      </w:r>
      <w:r w:rsidRPr="007541AE">
        <w:rPr>
          <w:rStyle w:val="FontStyle16"/>
          <w:b w:val="0"/>
        </w:rPr>
        <w:tab/>
      </w:r>
      <w:r w:rsidR="00FB22EB">
        <w:rPr>
          <w:rStyle w:val="FontStyle16"/>
          <w:b w:val="0"/>
        </w:rPr>
        <w:t>4</w:t>
      </w:r>
      <w:r w:rsidRPr="007541AE">
        <w:rPr>
          <w:rStyle w:val="FontStyle16"/>
          <w:b w:val="0"/>
        </w:rPr>
        <w:t xml:space="preserve"> nocí</w:t>
      </w:r>
    </w:p>
    <w:p w:rsidR="007541AE" w:rsidRPr="007541AE" w:rsidRDefault="007541AE" w:rsidP="007541AE">
      <w:pPr>
        <w:pStyle w:val="Style9"/>
        <w:widowControl/>
        <w:tabs>
          <w:tab w:val="left" w:pos="341"/>
        </w:tabs>
        <w:spacing w:before="43" w:line="274" w:lineRule="exact"/>
        <w:ind w:left="720"/>
        <w:rPr>
          <w:rStyle w:val="FontStyle16"/>
          <w:b w:val="0"/>
        </w:rPr>
      </w:pPr>
      <w:r w:rsidRPr="007541AE">
        <w:rPr>
          <w:rStyle w:val="FontStyle16"/>
          <w:b w:val="0"/>
        </w:rPr>
        <w:t xml:space="preserve">Stravovanie: </w:t>
      </w:r>
      <w:r w:rsidRPr="007541AE">
        <w:rPr>
          <w:rStyle w:val="FontStyle16"/>
          <w:b w:val="0"/>
        </w:rPr>
        <w:tab/>
      </w:r>
      <w:r w:rsidRPr="007541AE">
        <w:rPr>
          <w:rStyle w:val="FontStyle16"/>
          <w:b w:val="0"/>
        </w:rPr>
        <w:tab/>
      </w:r>
      <w:r w:rsidR="00FB22EB">
        <w:rPr>
          <w:rStyle w:val="FontStyle16"/>
          <w:b w:val="0"/>
        </w:rPr>
        <w:t>5</w:t>
      </w:r>
      <w:r w:rsidRPr="007541AE">
        <w:rPr>
          <w:rStyle w:val="FontStyle16"/>
          <w:b w:val="0"/>
        </w:rPr>
        <w:t xml:space="preserve"> dní</w:t>
      </w:r>
    </w:p>
    <w:p w:rsidR="006C1569" w:rsidRDefault="005858E0">
      <w:pPr>
        <w:pStyle w:val="Style4"/>
        <w:widowControl/>
        <w:spacing w:before="34"/>
        <w:rPr>
          <w:rStyle w:val="FontStyle18"/>
        </w:rPr>
      </w:pPr>
      <w:r>
        <w:rPr>
          <w:rStyle w:val="FontStyle16"/>
        </w:rPr>
        <w:t xml:space="preserve">Bežná dostupnosť tovaru: </w:t>
      </w:r>
      <w:r w:rsidR="0091062D">
        <w:rPr>
          <w:rStyle w:val="FontStyle16"/>
        </w:rPr>
        <w:t xml:space="preserve">služba </w:t>
      </w:r>
      <w:r>
        <w:rPr>
          <w:rStyle w:val="FontStyle18"/>
          <w:u w:val="single"/>
        </w:rPr>
        <w:t>je</w:t>
      </w:r>
      <w:r>
        <w:rPr>
          <w:rStyle w:val="FontStyle18"/>
        </w:rPr>
        <w:t xml:space="preserve"> bežne dostupn</w:t>
      </w:r>
      <w:r w:rsidR="0091062D">
        <w:rPr>
          <w:rStyle w:val="FontStyle18"/>
        </w:rPr>
        <w:t>á</w:t>
      </w:r>
      <w:r>
        <w:rPr>
          <w:rStyle w:val="FontStyle18"/>
        </w:rPr>
        <w:t xml:space="preserve"> v zmysle § 9b ods. la) a ods. 3) Zákona č. 25/2006 o verejnom obstarávaní a nasledovných noviel.</w:t>
      </w:r>
    </w:p>
    <w:p w:rsidR="006C1569" w:rsidRDefault="006C1569">
      <w:pPr>
        <w:pStyle w:val="Style8"/>
        <w:widowControl/>
        <w:spacing w:line="240" w:lineRule="exact"/>
        <w:rPr>
          <w:sz w:val="20"/>
          <w:szCs w:val="20"/>
        </w:rPr>
      </w:pPr>
    </w:p>
    <w:p w:rsidR="006C1569" w:rsidRDefault="0091062D">
      <w:pPr>
        <w:pStyle w:val="Style8"/>
        <w:widowControl/>
        <w:spacing w:before="38" w:line="274" w:lineRule="exact"/>
        <w:rPr>
          <w:rStyle w:val="FontStyle18"/>
          <w:b/>
        </w:rPr>
      </w:pPr>
      <w:r>
        <w:rPr>
          <w:rStyle w:val="FontStyle16"/>
        </w:rPr>
        <w:t>Te</w:t>
      </w:r>
      <w:r w:rsidR="005858E0">
        <w:rPr>
          <w:rStyle w:val="FontStyle16"/>
        </w:rPr>
        <w:t xml:space="preserve">rmín realizácie zákazky: </w:t>
      </w:r>
      <w:r w:rsidR="00B1150A">
        <w:rPr>
          <w:rStyle w:val="FontStyle16"/>
        </w:rPr>
        <w:t>prvá polovica júna 2018</w:t>
      </w:r>
    </w:p>
    <w:p w:rsidR="001D2A3B" w:rsidRPr="00FD03F5" w:rsidRDefault="001D2A3B">
      <w:pPr>
        <w:pStyle w:val="Style8"/>
        <w:widowControl/>
        <w:spacing w:before="38" w:line="274" w:lineRule="exact"/>
        <w:rPr>
          <w:rStyle w:val="FontStyle18"/>
          <w:b/>
        </w:rPr>
      </w:pPr>
      <w:r>
        <w:rPr>
          <w:rStyle w:val="FontStyle18"/>
          <w:b/>
        </w:rPr>
        <w:lastRenderedPageBreak/>
        <w:t xml:space="preserve">Miesto pobytu: </w:t>
      </w:r>
      <w:r w:rsidRPr="00F93CAD">
        <w:rPr>
          <w:rStyle w:val="FontStyle18"/>
        </w:rPr>
        <w:t>rekreačné stredisk</w:t>
      </w:r>
      <w:r w:rsidR="00B1150A">
        <w:rPr>
          <w:rStyle w:val="FontStyle18"/>
        </w:rPr>
        <w:t>á v okrese Prievidza</w:t>
      </w:r>
    </w:p>
    <w:p w:rsidR="001D2A3B" w:rsidRDefault="005858E0">
      <w:pPr>
        <w:pStyle w:val="Style4"/>
        <w:widowControl/>
        <w:jc w:val="left"/>
        <w:rPr>
          <w:rStyle w:val="FontStyle18"/>
        </w:rPr>
      </w:pPr>
      <w:r>
        <w:rPr>
          <w:rStyle w:val="FontStyle16"/>
        </w:rPr>
        <w:t xml:space="preserve">Miesto plnenia zákazky: </w:t>
      </w:r>
      <w:r>
        <w:rPr>
          <w:rStyle w:val="FontStyle18"/>
        </w:rPr>
        <w:t>Základná škola</w:t>
      </w:r>
      <w:r w:rsidR="003D5A57">
        <w:rPr>
          <w:rStyle w:val="FontStyle18"/>
        </w:rPr>
        <w:t>, Tbiliská 4, Bratislava</w:t>
      </w:r>
    </w:p>
    <w:p w:rsidR="00AB006B" w:rsidRDefault="00AB006B">
      <w:pPr>
        <w:pStyle w:val="Style4"/>
        <w:widowControl/>
        <w:jc w:val="left"/>
        <w:rPr>
          <w:rStyle w:val="FontStyle18"/>
        </w:rPr>
      </w:pPr>
    </w:p>
    <w:p w:rsidR="0091062D" w:rsidRDefault="0091062D" w:rsidP="003D5A57">
      <w:pPr>
        <w:pStyle w:val="Style3"/>
        <w:widowControl/>
        <w:spacing w:line="274" w:lineRule="exact"/>
        <w:ind w:firstLine="677"/>
        <w:rPr>
          <w:rStyle w:val="FontStyle18"/>
        </w:rPr>
      </w:pPr>
    </w:p>
    <w:p w:rsidR="00AB5186" w:rsidRPr="00AB5186" w:rsidRDefault="00AB5186" w:rsidP="00AB006B">
      <w:pPr>
        <w:pStyle w:val="Style2"/>
        <w:widowControl/>
        <w:numPr>
          <w:ilvl w:val="0"/>
          <w:numId w:val="6"/>
        </w:numPr>
        <w:spacing w:before="10" w:line="240" w:lineRule="auto"/>
        <w:jc w:val="both"/>
        <w:rPr>
          <w:rStyle w:val="FontStyle12"/>
          <w:b/>
        </w:rPr>
      </w:pPr>
      <w:r w:rsidRPr="00AB5186">
        <w:rPr>
          <w:rStyle w:val="FontStyle12"/>
          <w:b/>
        </w:rPr>
        <w:t xml:space="preserve"> Osobitné požiadavky na plnenie:</w:t>
      </w:r>
    </w:p>
    <w:p w:rsidR="00AB5186" w:rsidRDefault="00AB5186" w:rsidP="00AB5186">
      <w:pPr>
        <w:pStyle w:val="Style2"/>
        <w:widowControl/>
        <w:numPr>
          <w:ilvl w:val="0"/>
          <w:numId w:val="2"/>
        </w:numPr>
        <w:spacing w:line="336" w:lineRule="exact"/>
        <w:ind w:left="567" w:right="57" w:hanging="567"/>
        <w:jc w:val="both"/>
        <w:rPr>
          <w:rStyle w:val="FontStyle12"/>
        </w:rPr>
      </w:pPr>
      <w:r>
        <w:rPr>
          <w:rStyle w:val="FontStyle12"/>
        </w:rPr>
        <w:t xml:space="preserve">Ubytovanie v  4 posteľových izbách </w:t>
      </w:r>
      <w:r w:rsidR="00C215E3">
        <w:rPr>
          <w:rStyle w:val="FontStyle12"/>
        </w:rPr>
        <w:t>s vlastným sociálnym zariadením v spoločnej budove</w:t>
      </w:r>
      <w:r>
        <w:rPr>
          <w:rStyle w:val="FontStyle12"/>
        </w:rPr>
        <w:t xml:space="preserve"> </w:t>
      </w:r>
    </w:p>
    <w:p w:rsidR="00AB5186" w:rsidRDefault="00910403" w:rsidP="00AB5186">
      <w:pPr>
        <w:pStyle w:val="Style2"/>
        <w:widowControl/>
        <w:numPr>
          <w:ilvl w:val="0"/>
          <w:numId w:val="2"/>
        </w:numPr>
        <w:spacing w:line="336" w:lineRule="exact"/>
        <w:ind w:left="567" w:right="57" w:hanging="567"/>
        <w:jc w:val="both"/>
        <w:rPr>
          <w:rStyle w:val="FontStyle12"/>
        </w:rPr>
      </w:pPr>
      <w:r>
        <w:rPr>
          <w:rStyle w:val="FontStyle12"/>
        </w:rPr>
        <w:t>S</w:t>
      </w:r>
      <w:r w:rsidR="00C215E3">
        <w:rPr>
          <w:rStyle w:val="FontStyle12"/>
        </w:rPr>
        <w:t xml:space="preserve">poločenské miestnosti s technikou </w:t>
      </w:r>
      <w:r w:rsidR="00F93CAD">
        <w:rPr>
          <w:rStyle w:val="FontStyle12"/>
        </w:rPr>
        <w:t xml:space="preserve">a TV </w:t>
      </w:r>
      <w:r w:rsidR="00C215E3">
        <w:rPr>
          <w:rStyle w:val="FontStyle12"/>
        </w:rPr>
        <w:t>na organizovanie voľno časových aktivít</w:t>
      </w:r>
    </w:p>
    <w:p w:rsidR="00AB5186" w:rsidRDefault="00C215E3" w:rsidP="00AB5186">
      <w:pPr>
        <w:pStyle w:val="Style2"/>
        <w:widowControl/>
        <w:numPr>
          <w:ilvl w:val="0"/>
          <w:numId w:val="2"/>
        </w:numPr>
        <w:spacing w:line="336" w:lineRule="exact"/>
        <w:ind w:left="567" w:right="57" w:hanging="567"/>
        <w:jc w:val="both"/>
        <w:rPr>
          <w:rStyle w:val="FontStyle12"/>
        </w:rPr>
      </w:pPr>
      <w:r>
        <w:rPr>
          <w:rStyle w:val="FontStyle12"/>
        </w:rPr>
        <w:t>Toalety v spoločných priestoroch</w:t>
      </w:r>
    </w:p>
    <w:p w:rsidR="00AB5186" w:rsidRDefault="00AB5186" w:rsidP="00AB5186">
      <w:pPr>
        <w:pStyle w:val="Style2"/>
        <w:widowControl/>
        <w:numPr>
          <w:ilvl w:val="0"/>
          <w:numId w:val="2"/>
        </w:numPr>
        <w:spacing w:line="336" w:lineRule="exact"/>
        <w:ind w:left="567" w:right="57" w:hanging="567"/>
        <w:jc w:val="both"/>
        <w:rPr>
          <w:rStyle w:val="FontStyle12"/>
        </w:rPr>
      </w:pPr>
      <w:r>
        <w:rPr>
          <w:rStyle w:val="FontStyle12"/>
        </w:rPr>
        <w:t>Plná penzia stravovania a z</w:t>
      </w:r>
      <w:r w:rsidR="007541AE">
        <w:rPr>
          <w:rStyle w:val="FontStyle12"/>
        </w:rPr>
        <w:t xml:space="preserve">abezpečenie pitného režimu pre </w:t>
      </w:r>
      <w:r w:rsidR="00F93CAD">
        <w:rPr>
          <w:rStyle w:val="FontStyle12"/>
        </w:rPr>
        <w:t>4</w:t>
      </w:r>
      <w:r w:rsidR="00D9633D">
        <w:rPr>
          <w:rStyle w:val="FontStyle12"/>
        </w:rPr>
        <w:t>5</w:t>
      </w:r>
      <w:r>
        <w:rPr>
          <w:rStyle w:val="FontStyle12"/>
        </w:rPr>
        <w:t xml:space="preserve"> žiakov ZŠ a </w:t>
      </w:r>
      <w:r w:rsidR="00F93CAD">
        <w:rPr>
          <w:rStyle w:val="FontStyle12"/>
        </w:rPr>
        <w:t>4</w:t>
      </w:r>
      <w:r>
        <w:rPr>
          <w:rStyle w:val="FontStyle12"/>
        </w:rPr>
        <w:t xml:space="preserve"> pedagógov na </w:t>
      </w:r>
      <w:r w:rsidR="00C215E3">
        <w:rPr>
          <w:rStyle w:val="FontStyle12"/>
        </w:rPr>
        <w:t>5</w:t>
      </w:r>
      <w:r>
        <w:rPr>
          <w:rStyle w:val="FontStyle12"/>
        </w:rPr>
        <w:t xml:space="preserve"> dní. Rozmanitosť stravy podľa normy školského stravovania s prihliadnutím na zdravú výživu.</w:t>
      </w:r>
      <w:r w:rsidR="00C215E3">
        <w:rPr>
          <w:rStyle w:val="FontStyle12"/>
        </w:rPr>
        <w:t xml:space="preserve"> Možnosť prekonzultovať jedálny lístok, špeciálne diéty pre </w:t>
      </w:r>
      <w:proofErr w:type="spellStart"/>
      <w:r w:rsidR="00C215E3">
        <w:rPr>
          <w:rStyle w:val="FontStyle12"/>
        </w:rPr>
        <w:t>celiatikov</w:t>
      </w:r>
      <w:proofErr w:type="spellEnd"/>
      <w:r w:rsidR="00C215E3">
        <w:rPr>
          <w:rStyle w:val="FontStyle12"/>
        </w:rPr>
        <w:t xml:space="preserve">, </w:t>
      </w:r>
      <w:proofErr w:type="spellStart"/>
      <w:r w:rsidR="00C215E3">
        <w:rPr>
          <w:rStyle w:val="FontStyle12"/>
        </w:rPr>
        <w:t>bezlaktózové</w:t>
      </w:r>
      <w:proofErr w:type="spellEnd"/>
      <w:r w:rsidR="00C215E3">
        <w:rPr>
          <w:rStyle w:val="FontStyle12"/>
        </w:rPr>
        <w:t xml:space="preserve"> diéty na lekársky predpis, možnosť zabezpečiť vegetariánske stravovanie</w:t>
      </w:r>
    </w:p>
    <w:p w:rsidR="00AB5186" w:rsidRDefault="00C215E3" w:rsidP="00F93CAD">
      <w:pPr>
        <w:pStyle w:val="Style7"/>
        <w:widowControl/>
        <w:numPr>
          <w:ilvl w:val="0"/>
          <w:numId w:val="2"/>
        </w:numPr>
        <w:ind w:left="567" w:right="57" w:hanging="567"/>
        <w:jc w:val="both"/>
        <w:rPr>
          <w:rStyle w:val="FontStyle12"/>
        </w:rPr>
      </w:pPr>
      <w:r>
        <w:rPr>
          <w:rStyle w:val="FontStyle12"/>
        </w:rPr>
        <w:t>Spoločenský priestor pre dospelých</w:t>
      </w:r>
    </w:p>
    <w:p w:rsidR="00AB5186" w:rsidRDefault="00C215E3" w:rsidP="00F93CAD">
      <w:pPr>
        <w:pStyle w:val="Style2"/>
        <w:widowControl/>
        <w:numPr>
          <w:ilvl w:val="0"/>
          <w:numId w:val="2"/>
        </w:numPr>
        <w:spacing w:line="336" w:lineRule="exact"/>
        <w:ind w:left="567" w:right="57" w:hanging="567"/>
        <w:jc w:val="both"/>
        <w:rPr>
          <w:rStyle w:val="FontStyle12"/>
        </w:rPr>
      </w:pPr>
      <w:r>
        <w:rPr>
          <w:rStyle w:val="FontStyle12"/>
        </w:rPr>
        <w:t>Ihriská, športoviská, terasa s posedením a ohnisko</w:t>
      </w:r>
    </w:p>
    <w:p w:rsidR="00AB5186" w:rsidRDefault="00C215E3" w:rsidP="00F93CAD">
      <w:pPr>
        <w:pStyle w:val="Style2"/>
        <w:widowControl/>
        <w:numPr>
          <w:ilvl w:val="0"/>
          <w:numId w:val="2"/>
        </w:numPr>
        <w:spacing w:line="336" w:lineRule="exact"/>
        <w:ind w:left="567" w:right="57" w:hanging="567"/>
        <w:jc w:val="both"/>
        <w:rPr>
          <w:rStyle w:val="FontStyle12"/>
        </w:rPr>
      </w:pPr>
      <w:r>
        <w:rPr>
          <w:rStyle w:val="FontStyle12"/>
        </w:rPr>
        <w:t>Možnosť turistických vychádzok</w:t>
      </w:r>
    </w:p>
    <w:p w:rsidR="00AB5186" w:rsidRDefault="00C215E3" w:rsidP="00F93CAD">
      <w:pPr>
        <w:pStyle w:val="Style2"/>
        <w:widowControl/>
        <w:numPr>
          <w:ilvl w:val="0"/>
          <w:numId w:val="2"/>
        </w:numPr>
        <w:spacing w:line="336" w:lineRule="exact"/>
        <w:ind w:left="567" w:right="57" w:hanging="567"/>
        <w:jc w:val="both"/>
        <w:rPr>
          <w:rStyle w:val="FontStyle12"/>
        </w:rPr>
      </w:pPr>
      <w:r>
        <w:rPr>
          <w:rStyle w:val="FontStyle12"/>
        </w:rPr>
        <w:t xml:space="preserve">Umiestnenie </w:t>
      </w:r>
      <w:r w:rsidR="001D2A3B">
        <w:rPr>
          <w:rStyle w:val="FontStyle12"/>
        </w:rPr>
        <w:t>chaty</w:t>
      </w:r>
      <w:r>
        <w:rPr>
          <w:rStyle w:val="FontStyle12"/>
        </w:rPr>
        <w:t xml:space="preserve"> v prírode, najlepšie v lesoch</w:t>
      </w:r>
    </w:p>
    <w:p w:rsidR="00F93CAD" w:rsidRDefault="00F93CAD" w:rsidP="00F93CAD">
      <w:pPr>
        <w:pStyle w:val="Style2"/>
        <w:widowControl/>
        <w:spacing w:line="336" w:lineRule="exact"/>
        <w:ind w:right="57"/>
        <w:jc w:val="both"/>
        <w:rPr>
          <w:rStyle w:val="FontStyle12"/>
        </w:rPr>
        <w:sectPr w:rsidR="00F93CAD">
          <w:type w:val="continuous"/>
          <w:pgSz w:w="11905" w:h="16837"/>
          <w:pgMar w:top="697" w:right="1021" w:bottom="1244" w:left="819" w:header="708" w:footer="708" w:gutter="0"/>
          <w:cols w:space="60"/>
          <w:noEndnote/>
        </w:sectPr>
      </w:pPr>
    </w:p>
    <w:p w:rsidR="00AB5186" w:rsidRDefault="00C215E3" w:rsidP="00F93CAD">
      <w:pPr>
        <w:pStyle w:val="Style7"/>
        <w:widowControl/>
        <w:numPr>
          <w:ilvl w:val="0"/>
          <w:numId w:val="2"/>
        </w:numPr>
        <w:tabs>
          <w:tab w:val="left" w:pos="-142"/>
        </w:tabs>
        <w:spacing w:line="240" w:lineRule="auto"/>
        <w:ind w:left="567" w:right="57" w:hanging="1276"/>
        <w:jc w:val="both"/>
        <w:rPr>
          <w:rStyle w:val="FontStyle12"/>
        </w:rPr>
      </w:pPr>
      <w:r>
        <w:rPr>
          <w:rStyle w:val="FontStyle12"/>
        </w:rPr>
        <w:t>Možnosť navštíviť zaujímavosť daného regiónu</w:t>
      </w:r>
    </w:p>
    <w:p w:rsidR="00C215E3" w:rsidRDefault="00C215E3" w:rsidP="00F93CAD">
      <w:pPr>
        <w:pStyle w:val="Odsekzoznamu"/>
        <w:rPr>
          <w:rStyle w:val="FontStyle12"/>
        </w:rPr>
      </w:pPr>
    </w:p>
    <w:p w:rsidR="00C215E3" w:rsidRDefault="00C215E3" w:rsidP="00F93CAD">
      <w:pPr>
        <w:pStyle w:val="Style7"/>
        <w:widowControl/>
        <w:numPr>
          <w:ilvl w:val="0"/>
          <w:numId w:val="2"/>
        </w:numPr>
        <w:tabs>
          <w:tab w:val="left" w:pos="-142"/>
        </w:tabs>
        <w:spacing w:line="240" w:lineRule="auto"/>
        <w:ind w:left="567" w:right="57" w:hanging="1276"/>
        <w:jc w:val="both"/>
        <w:rPr>
          <w:rStyle w:val="FontStyle12"/>
        </w:rPr>
      </w:pPr>
      <w:r>
        <w:rPr>
          <w:rStyle w:val="FontStyle12"/>
        </w:rPr>
        <w:t xml:space="preserve">Zabezpečenie </w:t>
      </w:r>
      <w:proofErr w:type="spellStart"/>
      <w:r>
        <w:rPr>
          <w:rStyle w:val="FontStyle12"/>
        </w:rPr>
        <w:t>animačného</w:t>
      </w:r>
      <w:proofErr w:type="spellEnd"/>
      <w:r>
        <w:rPr>
          <w:rStyle w:val="FontStyle12"/>
        </w:rPr>
        <w:t xml:space="preserve"> programu</w:t>
      </w:r>
    </w:p>
    <w:p w:rsidR="00C215E3" w:rsidRDefault="00C215E3" w:rsidP="00F93CAD">
      <w:pPr>
        <w:pStyle w:val="Odsekzoznamu"/>
        <w:rPr>
          <w:rStyle w:val="FontStyle12"/>
        </w:rPr>
      </w:pPr>
    </w:p>
    <w:p w:rsidR="00C215E3" w:rsidRDefault="00C215E3" w:rsidP="00F93CAD">
      <w:pPr>
        <w:pStyle w:val="Style7"/>
        <w:widowControl/>
        <w:numPr>
          <w:ilvl w:val="0"/>
          <w:numId w:val="2"/>
        </w:numPr>
        <w:tabs>
          <w:tab w:val="left" w:pos="-142"/>
        </w:tabs>
        <w:spacing w:line="240" w:lineRule="auto"/>
        <w:ind w:left="567" w:right="57" w:hanging="1276"/>
        <w:jc w:val="both"/>
        <w:rPr>
          <w:rStyle w:val="FontStyle12"/>
        </w:rPr>
      </w:pPr>
      <w:r>
        <w:rPr>
          <w:rStyle w:val="FontStyle12"/>
        </w:rPr>
        <w:t>Zabezpečenie zdravotníka počas pobytu v škole v</w:t>
      </w:r>
      <w:r w:rsidR="001D2A3B">
        <w:rPr>
          <w:rStyle w:val="FontStyle12"/>
        </w:rPr>
        <w:t> </w:t>
      </w:r>
      <w:r>
        <w:rPr>
          <w:rStyle w:val="FontStyle12"/>
        </w:rPr>
        <w:t>prírode</w:t>
      </w:r>
    </w:p>
    <w:p w:rsidR="001D2A3B" w:rsidRDefault="001D2A3B" w:rsidP="00F93CAD">
      <w:pPr>
        <w:pStyle w:val="Odsekzoznamu"/>
        <w:rPr>
          <w:rStyle w:val="FontStyle12"/>
        </w:rPr>
      </w:pPr>
    </w:p>
    <w:p w:rsidR="001D2A3B" w:rsidRDefault="001D2A3B" w:rsidP="00F93CAD">
      <w:pPr>
        <w:pStyle w:val="Style7"/>
        <w:widowControl/>
        <w:numPr>
          <w:ilvl w:val="0"/>
          <w:numId w:val="2"/>
        </w:numPr>
        <w:tabs>
          <w:tab w:val="left" w:pos="-142"/>
        </w:tabs>
        <w:spacing w:line="240" w:lineRule="auto"/>
        <w:ind w:left="567" w:right="57" w:hanging="1276"/>
        <w:jc w:val="both"/>
        <w:rPr>
          <w:rStyle w:val="FontStyle12"/>
        </w:rPr>
      </w:pPr>
      <w:r>
        <w:rPr>
          <w:rStyle w:val="FontStyle12"/>
        </w:rPr>
        <w:t>Športové náradie počas pobytu</w:t>
      </w:r>
    </w:p>
    <w:p w:rsidR="006C1569" w:rsidRDefault="006C1569" w:rsidP="00F93CAD">
      <w:pPr>
        <w:pStyle w:val="Style9"/>
        <w:widowControl/>
        <w:spacing w:line="240" w:lineRule="exact"/>
        <w:rPr>
          <w:sz w:val="20"/>
          <w:szCs w:val="20"/>
        </w:rPr>
      </w:pPr>
    </w:p>
    <w:p w:rsidR="0020215F" w:rsidRDefault="0020215F">
      <w:pPr>
        <w:pStyle w:val="Style9"/>
        <w:widowControl/>
        <w:spacing w:line="240" w:lineRule="exact"/>
        <w:rPr>
          <w:sz w:val="20"/>
          <w:szCs w:val="20"/>
        </w:rPr>
      </w:pPr>
    </w:p>
    <w:p w:rsidR="006C1569" w:rsidRDefault="005858E0" w:rsidP="00AB006B">
      <w:pPr>
        <w:pStyle w:val="Style9"/>
        <w:widowControl/>
        <w:numPr>
          <w:ilvl w:val="0"/>
          <w:numId w:val="6"/>
        </w:numPr>
        <w:tabs>
          <w:tab w:val="left" w:pos="-567"/>
          <w:tab w:val="left" w:pos="370"/>
        </w:tabs>
        <w:spacing w:before="43" w:line="274" w:lineRule="exact"/>
        <w:rPr>
          <w:rStyle w:val="FontStyle16"/>
        </w:rPr>
      </w:pPr>
      <w:r>
        <w:rPr>
          <w:rStyle w:val="FontStyle16"/>
        </w:rPr>
        <w:t>V kalkulácii sa požaduje uviesť:</w:t>
      </w:r>
    </w:p>
    <w:p w:rsidR="001D2A3B" w:rsidRDefault="005858E0" w:rsidP="00ED4FA6">
      <w:pPr>
        <w:pStyle w:val="Style11"/>
        <w:widowControl/>
        <w:tabs>
          <w:tab w:val="left" w:pos="-567"/>
        </w:tabs>
        <w:spacing w:before="5"/>
        <w:ind w:left="-142"/>
        <w:rPr>
          <w:rStyle w:val="FontStyle18"/>
          <w:u w:val="single"/>
        </w:rPr>
      </w:pPr>
      <w:r>
        <w:rPr>
          <w:rStyle w:val="FontStyle18"/>
        </w:rPr>
        <w:t xml:space="preserve">Navrhnutá cena v cenovej ponuke bude vyjadrená v EUR </w:t>
      </w:r>
      <w:r>
        <w:rPr>
          <w:rStyle w:val="FontStyle16"/>
        </w:rPr>
        <w:t xml:space="preserve">bez </w:t>
      </w:r>
      <w:r w:rsidRPr="00D136D5">
        <w:rPr>
          <w:rStyle w:val="FontStyle16"/>
          <w:b w:val="0"/>
        </w:rPr>
        <w:t>aj</w:t>
      </w:r>
      <w:r>
        <w:rPr>
          <w:rStyle w:val="FontStyle16"/>
        </w:rPr>
        <w:t xml:space="preserve"> s </w:t>
      </w:r>
      <w:r>
        <w:rPr>
          <w:rStyle w:val="FontStyle18"/>
        </w:rPr>
        <w:t xml:space="preserve">DPH (pokiaľ je dodávateľ platcom DPH). </w:t>
      </w:r>
      <w:r>
        <w:rPr>
          <w:rStyle w:val="FontStyle18"/>
          <w:u w:val="single"/>
        </w:rPr>
        <w:t xml:space="preserve">V navrhnutej cene požadujeme zahrnúť všetky náklady spojené s plnením predmetu zákazky </w:t>
      </w:r>
      <w:r w:rsidR="001D2A3B">
        <w:rPr>
          <w:rStyle w:val="FontStyle18"/>
          <w:u w:val="single"/>
        </w:rPr>
        <w:t xml:space="preserve">v členení: </w:t>
      </w:r>
    </w:p>
    <w:p w:rsidR="001D2A3B" w:rsidRDefault="001D2A3B" w:rsidP="00ED4FA6">
      <w:pPr>
        <w:pStyle w:val="Style11"/>
        <w:widowControl/>
        <w:tabs>
          <w:tab w:val="left" w:pos="-567"/>
        </w:tabs>
        <w:spacing w:before="5"/>
        <w:ind w:left="-142"/>
        <w:rPr>
          <w:rStyle w:val="FontStyle18"/>
          <w:u w:val="single"/>
        </w:rPr>
      </w:pPr>
      <w:r>
        <w:rPr>
          <w:rStyle w:val="FontStyle18"/>
          <w:u w:val="single"/>
        </w:rPr>
        <w:t xml:space="preserve">cena pobytu vrátane stravy na osobu, </w:t>
      </w:r>
    </w:p>
    <w:p w:rsidR="001D2A3B" w:rsidRDefault="001D2A3B" w:rsidP="00ED4FA6">
      <w:pPr>
        <w:pStyle w:val="Style11"/>
        <w:widowControl/>
        <w:tabs>
          <w:tab w:val="left" w:pos="-567"/>
        </w:tabs>
        <w:spacing w:before="5"/>
        <w:ind w:left="-142"/>
        <w:rPr>
          <w:rStyle w:val="FontStyle18"/>
          <w:u w:val="single"/>
        </w:rPr>
      </w:pPr>
      <w:r>
        <w:rPr>
          <w:rStyle w:val="FontStyle18"/>
          <w:u w:val="single"/>
        </w:rPr>
        <w:t xml:space="preserve">zabezpečenie dopravy, </w:t>
      </w:r>
    </w:p>
    <w:p w:rsidR="001D2A3B" w:rsidRDefault="001D2A3B" w:rsidP="00ED4FA6">
      <w:pPr>
        <w:pStyle w:val="Style11"/>
        <w:widowControl/>
        <w:tabs>
          <w:tab w:val="left" w:pos="-567"/>
        </w:tabs>
        <w:spacing w:before="5"/>
        <w:ind w:left="-142"/>
        <w:rPr>
          <w:rStyle w:val="FontStyle18"/>
          <w:u w:val="single"/>
        </w:rPr>
      </w:pPr>
      <w:proofErr w:type="spellStart"/>
      <w:r>
        <w:rPr>
          <w:rStyle w:val="FontStyle18"/>
          <w:u w:val="single"/>
        </w:rPr>
        <w:t>animačný</w:t>
      </w:r>
      <w:proofErr w:type="spellEnd"/>
      <w:r>
        <w:rPr>
          <w:rStyle w:val="FontStyle18"/>
          <w:u w:val="single"/>
        </w:rPr>
        <w:t xml:space="preserve"> program, </w:t>
      </w:r>
    </w:p>
    <w:p w:rsidR="006C1569" w:rsidRDefault="001D2A3B" w:rsidP="00ED4FA6">
      <w:pPr>
        <w:pStyle w:val="Style11"/>
        <w:widowControl/>
        <w:tabs>
          <w:tab w:val="left" w:pos="-567"/>
        </w:tabs>
        <w:spacing w:before="5"/>
        <w:ind w:left="-142"/>
        <w:rPr>
          <w:rStyle w:val="FontStyle17"/>
        </w:rPr>
      </w:pPr>
      <w:r>
        <w:rPr>
          <w:rStyle w:val="FontStyle18"/>
          <w:u w:val="single"/>
        </w:rPr>
        <w:t>zdravotník</w:t>
      </w:r>
      <w:r w:rsidR="005858E0">
        <w:rPr>
          <w:rStyle w:val="FontStyle17"/>
        </w:rPr>
        <w:t xml:space="preserve"> </w:t>
      </w:r>
    </w:p>
    <w:p w:rsidR="00ED4FA6" w:rsidRDefault="00ED4FA6" w:rsidP="00ED4FA6">
      <w:pPr>
        <w:pStyle w:val="Style7"/>
        <w:widowControl/>
        <w:spacing w:before="120" w:line="240" w:lineRule="auto"/>
        <w:ind w:left="284" w:hanging="468"/>
        <w:rPr>
          <w:rStyle w:val="FontStyle12"/>
        </w:rPr>
      </w:pPr>
      <w:r>
        <w:rPr>
          <w:rStyle w:val="FontStyle12"/>
        </w:rPr>
        <w:t xml:space="preserve">Fakturácia na základe reálneho počtu zúčastnených osôb (max. </w:t>
      </w:r>
      <w:r w:rsidR="00D9633D">
        <w:rPr>
          <w:rStyle w:val="FontStyle12"/>
        </w:rPr>
        <w:t>45</w:t>
      </w:r>
      <w:r>
        <w:rPr>
          <w:rStyle w:val="FontStyle12"/>
        </w:rPr>
        <w:t xml:space="preserve"> žiakov +</w:t>
      </w:r>
      <w:r w:rsidR="00F93CAD">
        <w:rPr>
          <w:rStyle w:val="FontStyle12"/>
        </w:rPr>
        <w:t>4</w:t>
      </w:r>
      <w:r w:rsidR="001D2A3B">
        <w:rPr>
          <w:rStyle w:val="FontStyle12"/>
        </w:rPr>
        <w:t xml:space="preserve"> učitelia</w:t>
      </w:r>
      <w:r>
        <w:rPr>
          <w:rStyle w:val="FontStyle12"/>
        </w:rPr>
        <w:t>).</w:t>
      </w:r>
    </w:p>
    <w:p w:rsidR="00ED4FA6" w:rsidRDefault="00ED4FA6" w:rsidP="00ED4FA6">
      <w:pPr>
        <w:pStyle w:val="Style7"/>
        <w:widowControl/>
        <w:spacing w:before="130" w:line="240" w:lineRule="auto"/>
        <w:ind w:left="284" w:hanging="468"/>
        <w:rPr>
          <w:rStyle w:val="FontStyle12"/>
        </w:rPr>
      </w:pPr>
      <w:r>
        <w:rPr>
          <w:rStyle w:val="FontStyle12"/>
        </w:rPr>
        <w:t>Platba sa uskutoční na základe vystavenej faktúry.</w:t>
      </w:r>
    </w:p>
    <w:p w:rsidR="00ED4FA6" w:rsidRDefault="00ED4FA6" w:rsidP="00ED4FA6">
      <w:pPr>
        <w:pStyle w:val="Style7"/>
        <w:widowControl/>
        <w:spacing w:before="130" w:after="216" w:line="240" w:lineRule="auto"/>
        <w:ind w:left="284" w:hanging="468"/>
        <w:rPr>
          <w:rStyle w:val="FontStyle12"/>
        </w:rPr>
      </w:pPr>
      <w:r>
        <w:rPr>
          <w:rStyle w:val="FontStyle12"/>
        </w:rPr>
        <w:t>Faktúra musí obsahovať všetky náležitosti daňového dokladu a rozpis jednotlivých položiek.</w:t>
      </w:r>
    </w:p>
    <w:p w:rsidR="006C1569" w:rsidRDefault="006C1569" w:rsidP="008A11F8">
      <w:pPr>
        <w:pStyle w:val="Style9"/>
        <w:widowControl/>
        <w:tabs>
          <w:tab w:val="left" w:pos="-567"/>
        </w:tabs>
        <w:spacing w:line="240" w:lineRule="exact"/>
        <w:ind w:hanging="709"/>
        <w:rPr>
          <w:sz w:val="20"/>
          <w:szCs w:val="20"/>
        </w:rPr>
      </w:pPr>
    </w:p>
    <w:p w:rsidR="006C1569" w:rsidRDefault="007541AE" w:rsidP="008A11F8">
      <w:pPr>
        <w:pStyle w:val="Style9"/>
        <w:widowControl/>
        <w:tabs>
          <w:tab w:val="left" w:pos="-567"/>
          <w:tab w:val="left" w:pos="370"/>
        </w:tabs>
        <w:spacing w:before="29" w:line="278" w:lineRule="exact"/>
        <w:ind w:hanging="709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</w:r>
      <w:r w:rsidR="00AB006B">
        <w:rPr>
          <w:rStyle w:val="FontStyle16"/>
        </w:rPr>
        <w:t>10</w:t>
      </w:r>
      <w:r>
        <w:rPr>
          <w:rStyle w:val="FontStyle16"/>
        </w:rPr>
        <w:t xml:space="preserve">. </w:t>
      </w:r>
      <w:r>
        <w:rPr>
          <w:rStyle w:val="FontStyle16"/>
        </w:rPr>
        <w:tab/>
      </w:r>
      <w:r w:rsidR="005858E0">
        <w:rPr>
          <w:rStyle w:val="FontStyle16"/>
        </w:rPr>
        <w:t>Kritérium vyhodnotenia prieskumu trhu - cenových ponúk:</w:t>
      </w:r>
    </w:p>
    <w:p w:rsidR="00EA589C" w:rsidRDefault="007D3E12" w:rsidP="007D3E12">
      <w:pPr>
        <w:pStyle w:val="Style4"/>
        <w:widowControl/>
        <w:tabs>
          <w:tab w:val="left" w:pos="-142"/>
        </w:tabs>
        <w:spacing w:line="278" w:lineRule="exact"/>
        <w:ind w:left="-142" w:hanging="567"/>
        <w:rPr>
          <w:rStyle w:val="FontStyle16"/>
        </w:rPr>
      </w:pPr>
      <w:r>
        <w:rPr>
          <w:rStyle w:val="FontStyle18"/>
        </w:rPr>
        <w:tab/>
        <w:t xml:space="preserve">Splnenie požiadaviek na </w:t>
      </w:r>
      <w:r w:rsidR="00875680">
        <w:rPr>
          <w:rStyle w:val="FontStyle18"/>
        </w:rPr>
        <w:t xml:space="preserve">ubytovanie a ostatných podmienok </w:t>
      </w:r>
      <w:r>
        <w:rPr>
          <w:rStyle w:val="FontStyle18"/>
        </w:rPr>
        <w:t xml:space="preserve"> a n</w:t>
      </w:r>
      <w:r w:rsidR="005858E0">
        <w:rPr>
          <w:rStyle w:val="FontStyle18"/>
        </w:rPr>
        <w:t>ajnižšia konečná cena v EUR (v prípade platcov</w:t>
      </w:r>
      <w:r w:rsidR="002E6CDD">
        <w:rPr>
          <w:rStyle w:val="FontStyle18"/>
        </w:rPr>
        <w:t xml:space="preserve"> DPH cena s DPH, v prípade </w:t>
      </w:r>
      <w:proofErr w:type="spellStart"/>
      <w:r w:rsidR="002E6CDD">
        <w:rPr>
          <w:rStyle w:val="FontStyle18"/>
        </w:rPr>
        <w:t>nepla</w:t>
      </w:r>
      <w:r w:rsidR="005858E0">
        <w:rPr>
          <w:rStyle w:val="FontStyle18"/>
        </w:rPr>
        <w:t>tcov</w:t>
      </w:r>
      <w:proofErr w:type="spellEnd"/>
      <w:r w:rsidR="005858E0">
        <w:rPr>
          <w:rStyle w:val="FontStyle18"/>
        </w:rPr>
        <w:t xml:space="preserve"> DPH celková cena) </w:t>
      </w:r>
      <w:r>
        <w:rPr>
          <w:rStyle w:val="FontStyle16"/>
        </w:rPr>
        <w:t xml:space="preserve">za celú zákazku </w:t>
      </w:r>
      <w:r w:rsidR="00AC625D">
        <w:rPr>
          <w:rStyle w:val="FontStyle16"/>
        </w:rPr>
        <w:t xml:space="preserve"> </w:t>
      </w:r>
    </w:p>
    <w:p w:rsidR="00EA589C" w:rsidRDefault="00EA589C" w:rsidP="008A11F8">
      <w:pPr>
        <w:pStyle w:val="Style4"/>
        <w:widowControl/>
        <w:tabs>
          <w:tab w:val="left" w:pos="-567"/>
        </w:tabs>
        <w:spacing w:line="278" w:lineRule="exact"/>
        <w:ind w:left="413" w:hanging="709"/>
        <w:rPr>
          <w:rStyle w:val="FontStyle16"/>
        </w:rPr>
      </w:pPr>
    </w:p>
    <w:p w:rsidR="006C1569" w:rsidRDefault="006C1569" w:rsidP="008A11F8">
      <w:pPr>
        <w:pStyle w:val="Style9"/>
        <w:widowControl/>
        <w:tabs>
          <w:tab w:val="left" w:pos="-567"/>
        </w:tabs>
        <w:spacing w:line="240" w:lineRule="exact"/>
        <w:ind w:hanging="709"/>
        <w:rPr>
          <w:sz w:val="20"/>
          <w:szCs w:val="20"/>
        </w:rPr>
      </w:pPr>
    </w:p>
    <w:p w:rsidR="006C1569" w:rsidRDefault="007541AE" w:rsidP="008A11F8">
      <w:pPr>
        <w:pStyle w:val="Style9"/>
        <w:widowControl/>
        <w:tabs>
          <w:tab w:val="left" w:pos="-567"/>
          <w:tab w:val="left" w:pos="370"/>
        </w:tabs>
        <w:spacing w:before="34" w:line="274" w:lineRule="exact"/>
        <w:ind w:hanging="709"/>
        <w:rPr>
          <w:rStyle w:val="FontStyle16"/>
        </w:rPr>
      </w:pPr>
      <w:r>
        <w:rPr>
          <w:rStyle w:val="FontStyle16"/>
        </w:rPr>
        <w:tab/>
      </w:r>
      <w:r>
        <w:rPr>
          <w:rStyle w:val="FontStyle16"/>
        </w:rPr>
        <w:tab/>
        <w:t>1</w:t>
      </w:r>
      <w:r w:rsidR="00AB006B">
        <w:rPr>
          <w:rStyle w:val="FontStyle16"/>
        </w:rPr>
        <w:t>1</w:t>
      </w:r>
      <w:r w:rsidR="005858E0">
        <w:rPr>
          <w:rStyle w:val="FontStyle16"/>
        </w:rPr>
        <w:t>.</w:t>
      </w:r>
      <w:r w:rsidR="005858E0">
        <w:rPr>
          <w:rStyle w:val="FontStyle16"/>
          <w:rFonts w:ascii="Times New Roman" w:hAnsi="Times New Roman" w:cs="Times New Roman"/>
          <w:b w:val="0"/>
          <w:bCs w:val="0"/>
        </w:rPr>
        <w:tab/>
      </w:r>
      <w:r w:rsidR="005858E0">
        <w:rPr>
          <w:rStyle w:val="FontStyle16"/>
        </w:rPr>
        <w:t>Lehota a miesto predkladania cenových návrhov:</w:t>
      </w:r>
    </w:p>
    <w:p w:rsidR="006C1569" w:rsidRPr="0020215F" w:rsidRDefault="005858E0" w:rsidP="008A11F8">
      <w:pPr>
        <w:pStyle w:val="Style11"/>
        <w:widowControl/>
        <w:tabs>
          <w:tab w:val="left" w:pos="-567"/>
        </w:tabs>
        <w:ind w:left="418" w:hanging="709"/>
        <w:rPr>
          <w:rStyle w:val="FontStyle18"/>
        </w:rPr>
      </w:pPr>
      <w:r>
        <w:rPr>
          <w:rStyle w:val="FontStyle18"/>
        </w:rPr>
        <w:t xml:space="preserve">Lehota na predkladanie cenových ponúk: </w:t>
      </w:r>
      <w:r w:rsidR="00D136D5">
        <w:rPr>
          <w:rStyle w:val="FontStyle18"/>
        </w:rPr>
        <w:t xml:space="preserve"> </w:t>
      </w:r>
      <w:r w:rsidR="00F93CAD">
        <w:rPr>
          <w:rStyle w:val="FontStyle18"/>
        </w:rPr>
        <w:t>2</w:t>
      </w:r>
      <w:r w:rsidR="00D9633D">
        <w:rPr>
          <w:rStyle w:val="FontStyle18"/>
        </w:rPr>
        <w:t>8</w:t>
      </w:r>
      <w:r w:rsidR="00904E88">
        <w:rPr>
          <w:rStyle w:val="FontStyle18"/>
        </w:rPr>
        <w:t>.</w:t>
      </w:r>
      <w:r w:rsidR="00D9633D">
        <w:rPr>
          <w:rStyle w:val="FontStyle18"/>
        </w:rPr>
        <w:t>2</w:t>
      </w:r>
      <w:r w:rsidR="00904E88">
        <w:rPr>
          <w:rStyle w:val="FontStyle18"/>
        </w:rPr>
        <w:t>.201</w:t>
      </w:r>
      <w:r w:rsidR="00D9633D">
        <w:rPr>
          <w:rStyle w:val="FontStyle18"/>
        </w:rPr>
        <w:t>8</w:t>
      </w:r>
    </w:p>
    <w:p w:rsidR="006C1569" w:rsidRPr="007229D8" w:rsidRDefault="005858E0" w:rsidP="008A11F8">
      <w:pPr>
        <w:pStyle w:val="Style11"/>
        <w:widowControl/>
        <w:tabs>
          <w:tab w:val="left" w:pos="-567"/>
        </w:tabs>
        <w:ind w:left="413" w:hanging="709"/>
        <w:rPr>
          <w:rStyle w:val="FontStyle18"/>
        </w:rPr>
      </w:pPr>
      <w:r>
        <w:rPr>
          <w:rStyle w:val="FontStyle18"/>
        </w:rPr>
        <w:t xml:space="preserve">Cenové návrhy </w:t>
      </w:r>
      <w:r>
        <w:rPr>
          <w:rStyle w:val="FontStyle18"/>
          <w:u w:val="single"/>
        </w:rPr>
        <w:t>musia byť doručené e-mailom</w:t>
      </w:r>
      <w:r w:rsidR="00D136D5">
        <w:rPr>
          <w:rStyle w:val="FontStyle18"/>
        </w:rPr>
        <w:t xml:space="preserve"> na adresu</w:t>
      </w:r>
      <w:r w:rsidR="00D136D5" w:rsidRPr="0020215F">
        <w:rPr>
          <w:rStyle w:val="FontStyle18"/>
          <w:b/>
        </w:rPr>
        <w:t xml:space="preserve">: </w:t>
      </w:r>
      <w:r w:rsidR="00904E88">
        <w:rPr>
          <w:rStyle w:val="FontStyle18"/>
          <w:b/>
        </w:rPr>
        <w:t>hana.horvathova@zstbiliskaba.edu.sk</w:t>
      </w:r>
    </w:p>
    <w:p w:rsidR="006C1569" w:rsidRDefault="006C1569" w:rsidP="008A11F8">
      <w:pPr>
        <w:pStyle w:val="Style4"/>
        <w:widowControl/>
        <w:tabs>
          <w:tab w:val="left" w:pos="-567"/>
        </w:tabs>
        <w:spacing w:line="240" w:lineRule="exact"/>
        <w:ind w:hanging="709"/>
        <w:rPr>
          <w:sz w:val="20"/>
          <w:szCs w:val="20"/>
        </w:rPr>
      </w:pPr>
    </w:p>
    <w:p w:rsidR="006C1569" w:rsidRDefault="006C1569" w:rsidP="008A11F8">
      <w:pPr>
        <w:pStyle w:val="Style4"/>
        <w:widowControl/>
        <w:tabs>
          <w:tab w:val="left" w:pos="-567"/>
        </w:tabs>
        <w:spacing w:line="240" w:lineRule="exact"/>
        <w:ind w:hanging="709"/>
        <w:rPr>
          <w:sz w:val="20"/>
          <w:szCs w:val="20"/>
        </w:rPr>
      </w:pPr>
    </w:p>
    <w:p w:rsidR="00D136D5" w:rsidRDefault="005858E0" w:rsidP="008A11F8">
      <w:pPr>
        <w:pStyle w:val="Style4"/>
        <w:widowControl/>
        <w:tabs>
          <w:tab w:val="left" w:pos="-567"/>
          <w:tab w:val="left" w:pos="6922"/>
        </w:tabs>
        <w:spacing w:before="110" w:line="240" w:lineRule="auto"/>
        <w:ind w:hanging="709"/>
        <w:rPr>
          <w:rStyle w:val="FontStyle18"/>
          <w:rFonts w:ascii="Times New Roman" w:hAnsi="Times New Roman" w:cs="Times New Roman"/>
        </w:rPr>
      </w:pPr>
      <w:r>
        <w:rPr>
          <w:rStyle w:val="FontStyle18"/>
        </w:rPr>
        <w:t>V</w:t>
      </w:r>
      <w:r w:rsidR="00D136D5">
        <w:rPr>
          <w:rStyle w:val="FontStyle18"/>
        </w:rPr>
        <w:t> Bratislave,</w:t>
      </w:r>
      <w:r>
        <w:rPr>
          <w:rStyle w:val="FontStyle18"/>
        </w:rPr>
        <w:t xml:space="preserve"> dňa:</w:t>
      </w:r>
      <w:r w:rsidR="00D136D5">
        <w:rPr>
          <w:rStyle w:val="FontStyle18"/>
        </w:rPr>
        <w:t xml:space="preserve"> </w:t>
      </w:r>
      <w:r w:rsidR="00D9633D">
        <w:rPr>
          <w:rStyle w:val="FontStyle18"/>
        </w:rPr>
        <w:t>7</w:t>
      </w:r>
      <w:r w:rsidR="00C215E3">
        <w:rPr>
          <w:rStyle w:val="FontStyle18"/>
        </w:rPr>
        <w:t>.</w:t>
      </w:r>
      <w:r w:rsidR="00D9633D">
        <w:rPr>
          <w:rStyle w:val="FontStyle18"/>
        </w:rPr>
        <w:t>2</w:t>
      </w:r>
      <w:r w:rsidR="00C215E3">
        <w:rPr>
          <w:rStyle w:val="FontStyle18"/>
        </w:rPr>
        <w:t>.</w:t>
      </w:r>
      <w:r w:rsidR="00875680">
        <w:rPr>
          <w:rStyle w:val="FontStyle18"/>
        </w:rPr>
        <w:t>201</w:t>
      </w:r>
      <w:r w:rsidR="00D9633D">
        <w:rPr>
          <w:rStyle w:val="FontStyle18"/>
        </w:rPr>
        <w:t>8</w:t>
      </w:r>
      <w:bookmarkStart w:id="0" w:name="_GoBack"/>
      <w:bookmarkEnd w:id="0"/>
      <w:r>
        <w:rPr>
          <w:rStyle w:val="FontStyle18"/>
          <w:rFonts w:ascii="Times New Roman" w:hAnsi="Times New Roman" w:cs="Times New Roman"/>
        </w:rPr>
        <w:tab/>
      </w:r>
    </w:p>
    <w:p w:rsidR="00D136D5" w:rsidRDefault="00D136D5" w:rsidP="008A11F8">
      <w:pPr>
        <w:pStyle w:val="Style4"/>
        <w:widowControl/>
        <w:tabs>
          <w:tab w:val="left" w:pos="-567"/>
          <w:tab w:val="left" w:pos="6922"/>
        </w:tabs>
        <w:spacing w:before="110" w:line="240" w:lineRule="auto"/>
        <w:ind w:hanging="709"/>
        <w:rPr>
          <w:rStyle w:val="FontStyle18"/>
          <w:rFonts w:ascii="Times New Roman" w:hAnsi="Times New Roman" w:cs="Times New Roman"/>
        </w:rPr>
      </w:pP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  <w:rFonts w:ascii="Times New Roman" w:hAnsi="Times New Roman" w:cs="Times New Roman"/>
        </w:rPr>
        <w:tab/>
      </w:r>
    </w:p>
    <w:p w:rsidR="003D5A57" w:rsidRDefault="00D136D5" w:rsidP="008A11F8">
      <w:pPr>
        <w:pStyle w:val="Style4"/>
        <w:widowControl/>
        <w:tabs>
          <w:tab w:val="left" w:pos="-567"/>
          <w:tab w:val="left" w:pos="6922"/>
        </w:tabs>
        <w:spacing w:before="110" w:line="240" w:lineRule="auto"/>
        <w:ind w:hanging="709"/>
        <w:rPr>
          <w:rStyle w:val="FontStyle18"/>
        </w:rPr>
      </w:pPr>
      <w:r>
        <w:rPr>
          <w:rStyle w:val="FontStyle18"/>
          <w:rFonts w:ascii="Times New Roman" w:hAnsi="Times New Roman" w:cs="Times New Roman"/>
        </w:rPr>
        <w:tab/>
      </w:r>
      <w:r>
        <w:rPr>
          <w:rStyle w:val="FontStyle18"/>
        </w:rPr>
        <w:t xml:space="preserve">Mgr. </w:t>
      </w:r>
      <w:r w:rsidR="00904E88">
        <w:rPr>
          <w:rStyle w:val="FontStyle18"/>
        </w:rPr>
        <w:t>Zuzana Hirschnerová PhD.</w:t>
      </w:r>
    </w:p>
    <w:sectPr w:rsidR="003D5A57" w:rsidSect="007229D8">
      <w:footerReference w:type="default" r:id="rId9"/>
      <w:footerReference w:type="first" r:id="rId10"/>
      <w:type w:val="continuous"/>
      <w:pgSz w:w="11905" w:h="16837"/>
      <w:pgMar w:top="826" w:right="848" w:bottom="1440" w:left="1502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70" w:rsidRDefault="001B0F70">
      <w:r>
        <w:separator/>
      </w:r>
    </w:p>
  </w:endnote>
  <w:endnote w:type="continuationSeparator" w:id="0">
    <w:p w:rsidR="001B0F70" w:rsidRDefault="001B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69" w:rsidRDefault="005858E0">
    <w:pPr>
      <w:pStyle w:val="Style4"/>
      <w:widowControl/>
      <w:spacing w:line="240" w:lineRule="auto"/>
      <w:ind w:left="4252" w:right="-3"/>
      <w:rPr>
        <w:rStyle w:val="FontStyle18"/>
      </w:rPr>
    </w:pPr>
    <w:r>
      <w:rPr>
        <w:rStyle w:val="FontStyle18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69" w:rsidRDefault="006C1569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70" w:rsidRDefault="001B0F70">
      <w:r>
        <w:separator/>
      </w:r>
    </w:p>
  </w:footnote>
  <w:footnote w:type="continuationSeparator" w:id="0">
    <w:p w:rsidR="001B0F70" w:rsidRDefault="001B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499"/>
    <w:multiLevelType w:val="hybridMultilevel"/>
    <w:tmpl w:val="5E0A185A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7AE4"/>
    <w:multiLevelType w:val="hybridMultilevel"/>
    <w:tmpl w:val="EF6204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64B7"/>
    <w:multiLevelType w:val="hybridMultilevel"/>
    <w:tmpl w:val="D1E01F90"/>
    <w:lvl w:ilvl="0" w:tplc="26F6F1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593C"/>
    <w:multiLevelType w:val="hybridMultilevel"/>
    <w:tmpl w:val="CC06A4A4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55EC6"/>
    <w:multiLevelType w:val="hybridMultilevel"/>
    <w:tmpl w:val="372059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F7780"/>
    <w:multiLevelType w:val="hybridMultilevel"/>
    <w:tmpl w:val="70E203F0"/>
    <w:lvl w:ilvl="0" w:tplc="B2DC106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57" w:hanging="360"/>
      </w:pPr>
    </w:lvl>
    <w:lvl w:ilvl="2" w:tplc="041B001B" w:tentative="1">
      <w:start w:val="1"/>
      <w:numFmt w:val="lowerRoman"/>
      <w:lvlText w:val="%3."/>
      <w:lvlJc w:val="right"/>
      <w:pPr>
        <w:ind w:left="2477" w:hanging="180"/>
      </w:pPr>
    </w:lvl>
    <w:lvl w:ilvl="3" w:tplc="041B000F" w:tentative="1">
      <w:start w:val="1"/>
      <w:numFmt w:val="decimal"/>
      <w:lvlText w:val="%4."/>
      <w:lvlJc w:val="left"/>
      <w:pPr>
        <w:ind w:left="3197" w:hanging="360"/>
      </w:pPr>
    </w:lvl>
    <w:lvl w:ilvl="4" w:tplc="041B0019" w:tentative="1">
      <w:start w:val="1"/>
      <w:numFmt w:val="lowerLetter"/>
      <w:lvlText w:val="%5."/>
      <w:lvlJc w:val="left"/>
      <w:pPr>
        <w:ind w:left="3917" w:hanging="360"/>
      </w:pPr>
    </w:lvl>
    <w:lvl w:ilvl="5" w:tplc="041B001B" w:tentative="1">
      <w:start w:val="1"/>
      <w:numFmt w:val="lowerRoman"/>
      <w:lvlText w:val="%6."/>
      <w:lvlJc w:val="right"/>
      <w:pPr>
        <w:ind w:left="4637" w:hanging="180"/>
      </w:pPr>
    </w:lvl>
    <w:lvl w:ilvl="6" w:tplc="041B000F" w:tentative="1">
      <w:start w:val="1"/>
      <w:numFmt w:val="decimal"/>
      <w:lvlText w:val="%7."/>
      <w:lvlJc w:val="left"/>
      <w:pPr>
        <w:ind w:left="5357" w:hanging="360"/>
      </w:pPr>
    </w:lvl>
    <w:lvl w:ilvl="7" w:tplc="041B0019" w:tentative="1">
      <w:start w:val="1"/>
      <w:numFmt w:val="lowerLetter"/>
      <w:lvlText w:val="%8."/>
      <w:lvlJc w:val="left"/>
      <w:pPr>
        <w:ind w:left="6077" w:hanging="360"/>
      </w:pPr>
    </w:lvl>
    <w:lvl w:ilvl="8" w:tplc="041B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D5A57"/>
    <w:rsid w:val="00003FD1"/>
    <w:rsid w:val="000074F0"/>
    <w:rsid w:val="00066398"/>
    <w:rsid w:val="000A212A"/>
    <w:rsid w:val="000D15D8"/>
    <w:rsid w:val="001B0F70"/>
    <w:rsid w:val="001D2A3B"/>
    <w:rsid w:val="001E40CA"/>
    <w:rsid w:val="0020215F"/>
    <w:rsid w:val="002E6CDD"/>
    <w:rsid w:val="003D4F67"/>
    <w:rsid w:val="003D5A57"/>
    <w:rsid w:val="004864E3"/>
    <w:rsid w:val="00537AAA"/>
    <w:rsid w:val="00537FE8"/>
    <w:rsid w:val="005556D1"/>
    <w:rsid w:val="005858E0"/>
    <w:rsid w:val="005B1364"/>
    <w:rsid w:val="0062342C"/>
    <w:rsid w:val="0064422A"/>
    <w:rsid w:val="0066640D"/>
    <w:rsid w:val="006C1569"/>
    <w:rsid w:val="007229D8"/>
    <w:rsid w:val="007541AE"/>
    <w:rsid w:val="007B46D2"/>
    <w:rsid w:val="007D06DD"/>
    <w:rsid w:val="007D3E12"/>
    <w:rsid w:val="00843517"/>
    <w:rsid w:val="00850B15"/>
    <w:rsid w:val="00875680"/>
    <w:rsid w:val="008843F0"/>
    <w:rsid w:val="00885B46"/>
    <w:rsid w:val="008A11F8"/>
    <w:rsid w:val="008A284C"/>
    <w:rsid w:val="00904E88"/>
    <w:rsid w:val="00910403"/>
    <w:rsid w:val="0091062D"/>
    <w:rsid w:val="00992516"/>
    <w:rsid w:val="009A5777"/>
    <w:rsid w:val="00A1064B"/>
    <w:rsid w:val="00A16162"/>
    <w:rsid w:val="00AB006B"/>
    <w:rsid w:val="00AB5186"/>
    <w:rsid w:val="00AC625D"/>
    <w:rsid w:val="00AF68E3"/>
    <w:rsid w:val="00B1150A"/>
    <w:rsid w:val="00BA097C"/>
    <w:rsid w:val="00BA2719"/>
    <w:rsid w:val="00C215E3"/>
    <w:rsid w:val="00C778E7"/>
    <w:rsid w:val="00C93547"/>
    <w:rsid w:val="00CB0543"/>
    <w:rsid w:val="00D136D5"/>
    <w:rsid w:val="00D4326F"/>
    <w:rsid w:val="00D45390"/>
    <w:rsid w:val="00D9633D"/>
    <w:rsid w:val="00D96E2A"/>
    <w:rsid w:val="00DA3A1B"/>
    <w:rsid w:val="00E04872"/>
    <w:rsid w:val="00E21F72"/>
    <w:rsid w:val="00E27515"/>
    <w:rsid w:val="00E42EDE"/>
    <w:rsid w:val="00EA589C"/>
    <w:rsid w:val="00ED4FA6"/>
    <w:rsid w:val="00F05C44"/>
    <w:rsid w:val="00F93CAD"/>
    <w:rsid w:val="00FB22EB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8E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C778E7"/>
  </w:style>
  <w:style w:type="paragraph" w:customStyle="1" w:styleId="Style2">
    <w:name w:val="Style2"/>
    <w:basedOn w:val="Normlny"/>
    <w:uiPriority w:val="99"/>
    <w:rsid w:val="00C778E7"/>
    <w:pPr>
      <w:spacing w:line="322" w:lineRule="exact"/>
      <w:jc w:val="center"/>
    </w:pPr>
  </w:style>
  <w:style w:type="paragraph" w:customStyle="1" w:styleId="Style3">
    <w:name w:val="Style3"/>
    <w:basedOn w:val="Normlny"/>
    <w:uiPriority w:val="99"/>
    <w:rsid w:val="00C778E7"/>
    <w:pPr>
      <w:spacing w:line="283" w:lineRule="exact"/>
      <w:ind w:firstLine="403"/>
      <w:jc w:val="both"/>
    </w:pPr>
  </w:style>
  <w:style w:type="paragraph" w:customStyle="1" w:styleId="Style4">
    <w:name w:val="Style4"/>
    <w:basedOn w:val="Normlny"/>
    <w:uiPriority w:val="99"/>
    <w:rsid w:val="00C778E7"/>
    <w:pPr>
      <w:spacing w:line="274" w:lineRule="exact"/>
      <w:jc w:val="both"/>
    </w:pPr>
  </w:style>
  <w:style w:type="paragraph" w:customStyle="1" w:styleId="Style5">
    <w:name w:val="Style5"/>
    <w:basedOn w:val="Normlny"/>
    <w:uiPriority w:val="99"/>
    <w:rsid w:val="00C778E7"/>
    <w:pPr>
      <w:spacing w:line="278" w:lineRule="exact"/>
      <w:ind w:hanging="336"/>
    </w:pPr>
  </w:style>
  <w:style w:type="paragraph" w:customStyle="1" w:styleId="Style6">
    <w:name w:val="Style6"/>
    <w:basedOn w:val="Normlny"/>
    <w:uiPriority w:val="99"/>
    <w:rsid w:val="00C778E7"/>
    <w:pPr>
      <w:spacing w:line="278" w:lineRule="exact"/>
      <w:ind w:firstLine="2669"/>
    </w:pPr>
  </w:style>
  <w:style w:type="paragraph" w:customStyle="1" w:styleId="Style7">
    <w:name w:val="Style7"/>
    <w:basedOn w:val="Normlny"/>
    <w:uiPriority w:val="99"/>
    <w:rsid w:val="00C778E7"/>
    <w:pPr>
      <w:spacing w:line="278" w:lineRule="exact"/>
      <w:ind w:hanging="326"/>
    </w:pPr>
  </w:style>
  <w:style w:type="paragraph" w:customStyle="1" w:styleId="Style8">
    <w:name w:val="Style8"/>
    <w:basedOn w:val="Normlny"/>
    <w:uiPriority w:val="99"/>
    <w:rsid w:val="00C778E7"/>
  </w:style>
  <w:style w:type="paragraph" w:customStyle="1" w:styleId="Style9">
    <w:name w:val="Style9"/>
    <w:basedOn w:val="Normlny"/>
    <w:uiPriority w:val="99"/>
    <w:rsid w:val="00C778E7"/>
  </w:style>
  <w:style w:type="paragraph" w:customStyle="1" w:styleId="Style10">
    <w:name w:val="Style10"/>
    <w:basedOn w:val="Normlny"/>
    <w:uiPriority w:val="99"/>
    <w:rsid w:val="00C778E7"/>
  </w:style>
  <w:style w:type="paragraph" w:customStyle="1" w:styleId="Style11">
    <w:name w:val="Style11"/>
    <w:basedOn w:val="Normlny"/>
    <w:uiPriority w:val="99"/>
    <w:rsid w:val="00C778E7"/>
    <w:pPr>
      <w:spacing w:line="274" w:lineRule="exact"/>
    </w:pPr>
  </w:style>
  <w:style w:type="character" w:customStyle="1" w:styleId="FontStyle13">
    <w:name w:val="Font Style13"/>
    <w:uiPriority w:val="99"/>
    <w:rsid w:val="00C778E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C778E7"/>
    <w:rPr>
      <w:rFonts w:ascii="Calibri" w:hAnsi="Calibri" w:cs="Calibri"/>
      <w:b/>
      <w:bCs/>
      <w:sz w:val="24"/>
      <w:szCs w:val="24"/>
    </w:rPr>
  </w:style>
  <w:style w:type="character" w:customStyle="1" w:styleId="FontStyle15">
    <w:name w:val="Font Style15"/>
    <w:uiPriority w:val="99"/>
    <w:rsid w:val="00C778E7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16">
    <w:name w:val="Font Style16"/>
    <w:uiPriority w:val="99"/>
    <w:rsid w:val="00C778E7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uiPriority w:val="99"/>
    <w:rsid w:val="00C778E7"/>
    <w:rPr>
      <w:rFonts w:ascii="Calibri" w:hAnsi="Calibri" w:cs="Calibri"/>
      <w:i/>
      <w:iCs/>
      <w:sz w:val="20"/>
      <w:szCs w:val="20"/>
    </w:rPr>
  </w:style>
  <w:style w:type="character" w:customStyle="1" w:styleId="FontStyle18">
    <w:name w:val="Font Style18"/>
    <w:uiPriority w:val="99"/>
    <w:rsid w:val="00C778E7"/>
    <w:rPr>
      <w:rFonts w:ascii="Calibri" w:hAnsi="Calibri" w:cs="Calibri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A1064B"/>
    <w:rPr>
      <w:color w:val="0000FF" w:themeColor="hyperlink"/>
      <w:u w:val="single"/>
    </w:rPr>
  </w:style>
  <w:style w:type="character" w:customStyle="1" w:styleId="FontStyle12">
    <w:name w:val="Font Style12"/>
    <w:basedOn w:val="Predvolenpsmoodseku"/>
    <w:uiPriority w:val="99"/>
    <w:rsid w:val="00AB5186"/>
    <w:rPr>
      <w:rFonts w:ascii="Candara" w:hAnsi="Candara" w:cs="Candara"/>
      <w:sz w:val="18"/>
      <w:szCs w:val="18"/>
    </w:rPr>
  </w:style>
  <w:style w:type="paragraph" w:styleId="Odsekzoznamu">
    <w:name w:val="List Paragraph"/>
    <w:basedOn w:val="Normlny"/>
    <w:uiPriority w:val="34"/>
    <w:qFormat/>
    <w:rsid w:val="00C21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horvathova@zstbiliskaba.edu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Kirthová</dc:creator>
  <cp:lastModifiedBy>Horvathova</cp:lastModifiedBy>
  <cp:revision>2</cp:revision>
  <cp:lastPrinted>2017-03-20T11:53:00Z</cp:lastPrinted>
  <dcterms:created xsi:type="dcterms:W3CDTF">2018-02-07T09:02:00Z</dcterms:created>
  <dcterms:modified xsi:type="dcterms:W3CDTF">2018-02-07T09:02:00Z</dcterms:modified>
</cp:coreProperties>
</file>