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0A" w:rsidRPr="006B68DA" w:rsidRDefault="00E9120A" w:rsidP="00020EE3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6B68DA">
        <w:rPr>
          <w:rFonts w:ascii="Arial" w:eastAsia="Times New Roman" w:hAnsi="Arial" w:cs="Arial"/>
          <w:b/>
          <w:sz w:val="24"/>
          <w:szCs w:val="24"/>
          <w:lang w:eastAsia="sk-SK"/>
        </w:rPr>
        <w:t>Príloha č. 2</w:t>
      </w:r>
      <w:r w:rsidR="00841BD1">
        <w:rPr>
          <w:rFonts w:ascii="Arial" w:eastAsia="Times New Roman" w:hAnsi="Arial" w:cs="Arial"/>
          <w:b/>
          <w:sz w:val="24"/>
          <w:szCs w:val="24"/>
          <w:lang w:eastAsia="sk-SK"/>
        </w:rPr>
        <w:t>1</w:t>
      </w:r>
      <w:r w:rsidRPr="006B68D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Výchovný poradca</w:t>
      </w:r>
    </w:p>
    <w:p w:rsidR="00E9120A" w:rsidRPr="006B68DA" w:rsidRDefault="00E9120A" w:rsidP="00020EE3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6B68DA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6B68DA" w:rsidRPr="006B68DA" w:rsidTr="00020EE3">
        <w:tc>
          <w:tcPr>
            <w:tcW w:w="2835" w:type="dxa"/>
            <w:shd w:val="clear" w:color="auto" w:fill="auto"/>
          </w:tcPr>
          <w:p w:rsidR="00E9120A" w:rsidRPr="006B68DA" w:rsidRDefault="00E9120A" w:rsidP="00020E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E9120A" w:rsidRPr="006B68DA" w:rsidRDefault="00E9120A" w:rsidP="00020E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6B68DA" w:rsidRPr="006B68DA" w:rsidTr="00020EE3">
        <w:tc>
          <w:tcPr>
            <w:tcW w:w="2835" w:type="dxa"/>
            <w:vAlign w:val="center"/>
          </w:tcPr>
          <w:p w:rsidR="00E9120A" w:rsidRPr="006B68DA" w:rsidRDefault="00E9120A" w:rsidP="00020EE3">
            <w:pPr>
              <w:numPr>
                <w:ilvl w:val="0"/>
                <w:numId w:val="106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 w:rsidR="00E9120A" w:rsidRPr="006B68DA" w:rsidRDefault="00E9120A" w:rsidP="00020EE3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 w:rsidR="00E9120A" w:rsidRPr="006B68DA" w:rsidRDefault="00E9120A" w:rsidP="00020EE3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Identifikovať psycho-fyzické a sociálne faktory učenia a správania sa žiaka</w:t>
            </w:r>
          </w:p>
          <w:p w:rsidR="00E9120A" w:rsidRPr="006B68DA" w:rsidRDefault="00E9120A" w:rsidP="00020EE3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Identifikovať sociokultúrny kontext vývinu žiaka</w:t>
            </w:r>
          </w:p>
        </w:tc>
      </w:tr>
      <w:tr w:rsidR="006B68DA" w:rsidRPr="006B68DA" w:rsidTr="00020EE3">
        <w:tc>
          <w:tcPr>
            <w:tcW w:w="2835" w:type="dxa"/>
            <w:vAlign w:val="center"/>
          </w:tcPr>
          <w:p w:rsidR="00E9120A" w:rsidRPr="006B68DA" w:rsidRDefault="00E9120A" w:rsidP="00020EE3">
            <w:pPr>
              <w:numPr>
                <w:ilvl w:val="0"/>
                <w:numId w:val="1065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b/>
                <w:sz w:val="24"/>
                <w:szCs w:val="24"/>
              </w:rPr>
              <w:t>Výchovno-poradenský proces</w:t>
            </w:r>
          </w:p>
        </w:tc>
        <w:tc>
          <w:tcPr>
            <w:tcW w:w="11199" w:type="dxa"/>
          </w:tcPr>
          <w:p w:rsidR="00E9120A" w:rsidRPr="006B68DA" w:rsidRDefault="00E9120A" w:rsidP="00020EE3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Ovládať obsah špecializácie výchovného poradcu</w:t>
            </w:r>
          </w:p>
          <w:p w:rsidR="00E9120A" w:rsidRPr="006B68DA" w:rsidRDefault="00E9120A" w:rsidP="00020EE3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Plánovať a projektovať výchovno-poradenskú činnosť</w:t>
            </w:r>
          </w:p>
          <w:p w:rsidR="00E9120A" w:rsidRPr="006B68DA" w:rsidRDefault="00E9120A" w:rsidP="00020EE3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Realizovať výchovné poradenstvo</w:t>
            </w:r>
          </w:p>
          <w:p w:rsidR="00E9120A" w:rsidRPr="006B68DA" w:rsidRDefault="00E9120A" w:rsidP="00020EE3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Hodnotiť priebeh a výsledky výchovného poradenstva</w:t>
            </w:r>
          </w:p>
        </w:tc>
      </w:tr>
      <w:tr w:rsidR="006B68DA" w:rsidRPr="006B68DA" w:rsidTr="00020EE3">
        <w:tc>
          <w:tcPr>
            <w:tcW w:w="2835" w:type="dxa"/>
            <w:vAlign w:val="center"/>
          </w:tcPr>
          <w:p w:rsidR="00E9120A" w:rsidRPr="006B68DA" w:rsidRDefault="00E9120A" w:rsidP="00020EE3">
            <w:pPr>
              <w:numPr>
                <w:ilvl w:val="0"/>
                <w:numId w:val="1065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E9120A" w:rsidRPr="006B68DA" w:rsidRDefault="00E9120A" w:rsidP="00020EE3">
            <w:pPr>
              <w:pStyle w:val="Odsekzoznamu"/>
              <w:numPr>
                <w:ilvl w:val="1"/>
                <w:numId w:val="115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Plánovať a realizovať sebarozvoj</w:t>
            </w:r>
          </w:p>
          <w:p w:rsidR="00E9120A" w:rsidRPr="006B68DA" w:rsidRDefault="00E9120A" w:rsidP="00020EE3">
            <w:pPr>
              <w:pStyle w:val="Odsekzoznamu"/>
              <w:numPr>
                <w:ilvl w:val="1"/>
                <w:numId w:val="115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Stotožniť sa s rolou výchovného poradcu školou</w:t>
            </w:r>
          </w:p>
        </w:tc>
      </w:tr>
    </w:tbl>
    <w:p w:rsidR="00E9120A" w:rsidRPr="006B68DA" w:rsidRDefault="00E9120A" w:rsidP="00020EE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B68DA">
        <w:rPr>
          <w:rFonts w:ascii="Arial" w:eastAsia="Times New Roman" w:hAnsi="Arial" w:cs="Arial"/>
          <w:b/>
          <w:sz w:val="24"/>
          <w:szCs w:val="24"/>
          <w:lang w:eastAsia="sk-SK"/>
        </w:rPr>
        <w:t>Oblasť 1. Ž</w:t>
      </w:r>
      <w:r w:rsidRPr="006B68DA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zákonitosti psychického vývinu žiaka príslušného vekového obdobia</w:t>
            </w:r>
          </w:p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špecifiká osobnostného, vzdelávacieho, sociálneho a profesionálneho kariérového vývinu žiaka</w:t>
            </w:r>
          </w:p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individuálne vývinové odchýlky žiakov</w:t>
            </w:r>
          </w:p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metódy na identifikáciu vývinových porúch žiaka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identifikovať  individuálne charakteristiky a vývinové odchýlky žiaka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odporúčania triedneho učiteľa, zákonného zástupcu, resp. iných pedagogických a odborných zamestnancov identifikuje problémy v: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>osobnostnom,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vzdelávacom,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sociálnom,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kariérovom vývine žiaka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identifikuje požiadavky žiaka na základe osobného kontaktu, záujmu, iniciatívy žiaka, 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vyhľadáva žiakov s vývinovými špecifikami a odchýlkami s využitím dotazníkov, depistáže, rozhovorov, schránok dôvery a pod.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výchovné poradenstvo</w:t>
            </w:r>
          </w:p>
          <w:p w:rsidR="00E9120A" w:rsidRPr="006B68DA" w:rsidRDefault="00E9120A" w:rsidP="00020EE3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Identifikovať psycho-fyzické a sociálne faktory učenia a správania sa žiaka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individuálne odchýlky učenia a správania sa žiakov</w:t>
            </w:r>
          </w:p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problematiku zdravotného oslabenia, znevýhodnenia a postihnutia žiakov</w:t>
            </w:r>
          </w:p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štýly učenia sa žiakov</w:t>
            </w:r>
          </w:p>
          <w:p w:rsidR="00E9120A" w:rsidRPr="006B68DA" w:rsidRDefault="00E9120A" w:rsidP="00020EE3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metódy a nástroje pedagogickej diagnostiky na identifikáciu psycho-fyzických a sociálnych faktorov učenia a správania sa žiakov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identifikovať kariérový vývin (predpoklady ďalšieho kariérového vývinu, schopnosti, študijno-profesijné záujmy žiakov)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identifikovať učebný štýl a individuálne výchovno-vzdelávacie potreby žiakov (intaktní žiaci, žiaci so špeciálnymi výchovno-vzdelávacími potrebami)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s využitím metód a nástrojov pedagogickej diagnostiky identifikuje individuálne odchýlky učenia a správania a príčiny problémov v učení a správaní sa žiakov </w:t>
            </w:r>
          </w:p>
          <w:p w:rsidR="00E9120A" w:rsidRPr="006B68DA" w:rsidRDefault="00E9120A" w:rsidP="00020EE3">
            <w:pPr>
              <w:numPr>
                <w:ilvl w:val="0"/>
                <w:numId w:val="96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na základe podnetu od triedneho učiteľa, zákonného zástupcu, resp. iných pedagogických a odborných zamestnancov, </w:t>
            </w:r>
          </w:p>
          <w:p w:rsidR="00E9120A" w:rsidRPr="006B68DA" w:rsidRDefault="00E9120A" w:rsidP="00020EE3">
            <w:pPr>
              <w:numPr>
                <w:ilvl w:val="0"/>
                <w:numId w:val="96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>na základe osobného kontaktu, záujmu , iniciatívy žiaka,</w:t>
            </w:r>
          </w:p>
          <w:p w:rsidR="00E9120A" w:rsidRPr="006B68DA" w:rsidRDefault="00E9120A" w:rsidP="00020EE3">
            <w:pPr>
              <w:numPr>
                <w:ilvl w:val="0"/>
                <w:numId w:val="96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na základe vlastných zistení, 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 s pedagogickými zamestnancami pri identifikácií individuálnych charakteristík žiaka.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výchovné poradenstvo. Pravidelne konzultuje zistenia so zákonnými zástupcami žiaka.</w:t>
            </w:r>
          </w:p>
        </w:tc>
      </w:tr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žiaka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špecifiká sociokultúrneho prostredia, ktoré ovplyvňuje vývin žiaka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53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identifikovať individuálne charakteristiky žiaka vychádzajúce z jeho sociokultúrneho  prostredia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ind w:left="351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 využitím metód a nástrojov pedagogickej diagnostiky identifikuje špecifiká širšieho a užšieho sociálneho a kultúrneho prostredia (komunita, etnická skupina, rovesnícka skupina, rodina a pod.), sociálno-psychologické vzťahy jednotlivca v skupine, vplyvy moderných informačných digitálnych technológií a masmédií na žiaka</w:t>
            </w:r>
          </w:p>
          <w:p w:rsidR="00E9120A" w:rsidRPr="006B68DA" w:rsidRDefault="00E9120A" w:rsidP="00020EE3">
            <w:pPr>
              <w:numPr>
                <w:ilvl w:val="0"/>
                <w:numId w:val="96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podnetu od triedneho učiteľa, spolužiak resp. iných pedagogických a odborných zamestnancov, zákonného zástupu,</w:t>
            </w:r>
          </w:p>
          <w:p w:rsidR="00E9120A" w:rsidRPr="006B68DA" w:rsidRDefault="00E9120A" w:rsidP="00020EE3">
            <w:pPr>
              <w:numPr>
                <w:ilvl w:val="0"/>
                <w:numId w:val="96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osobného kontaktu, záujmu , iniciatívy žiaka,</w:t>
            </w:r>
          </w:p>
          <w:p w:rsidR="00E9120A" w:rsidRPr="006B68DA" w:rsidRDefault="00E9120A" w:rsidP="00020EE3">
            <w:pPr>
              <w:numPr>
                <w:ilvl w:val="0"/>
                <w:numId w:val="96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vlastných zistení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výchovné poradenstvo.</w:t>
            </w:r>
          </w:p>
        </w:tc>
      </w:tr>
    </w:tbl>
    <w:p w:rsidR="00E9120A" w:rsidRPr="006B68DA" w:rsidRDefault="00E9120A" w:rsidP="00020EE3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B68D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6B68DA">
        <w:rPr>
          <w:rFonts w:ascii="Arial" w:hAnsi="Arial" w:cs="Arial"/>
          <w:b/>
          <w:sz w:val="24"/>
          <w:szCs w:val="24"/>
        </w:rPr>
        <w:t>Výchovno-poradenský proces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Ovládať obsah špecializácie výchovného poradcu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teoretické východiská výchovného poradenstva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interdisciplinárne väzby aplikovaných vedných odborov využívaných vo výchovnom poradenstve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trendy výchovného poradenstva v  európskom kontexte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výchovného poradcu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základnú dokumentáciu súvisiacu s prácou výchovného poradcu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odbornej starostlivosti o jednotlivca a</w:t>
            </w:r>
            <w:r w:rsidR="008B5153" w:rsidRPr="006B68DA">
              <w:rPr>
                <w:rFonts w:ascii="Arial" w:hAnsi="Arial" w:cs="Arial"/>
                <w:sz w:val="24"/>
                <w:szCs w:val="24"/>
              </w:rPr>
              <w:t> </w:t>
            </w:r>
            <w:r w:rsidRPr="006B68DA">
              <w:rPr>
                <w:rFonts w:ascii="Arial" w:hAnsi="Arial" w:cs="Arial"/>
                <w:sz w:val="24"/>
                <w:szCs w:val="24"/>
              </w:rPr>
              <w:t>skupinu</w:t>
            </w:r>
          </w:p>
          <w:p w:rsidR="008B5153" w:rsidRPr="006B68DA" w:rsidRDefault="008B5153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základné charakteristiky systému dvojitých kariér v športe pre prípady žiakov – vrcholových športovcov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aplikovať teoretické poznatky v</w:t>
            </w:r>
            <w:r w:rsidR="008B5153" w:rsidRPr="006B68DA">
              <w:rPr>
                <w:rFonts w:ascii="Arial" w:hAnsi="Arial" w:cs="Arial"/>
                <w:sz w:val="24"/>
                <w:szCs w:val="24"/>
              </w:rPr>
              <w:t> </w:t>
            </w:r>
            <w:r w:rsidRPr="006B68DA">
              <w:rPr>
                <w:rFonts w:ascii="Arial" w:hAnsi="Arial" w:cs="Arial"/>
                <w:sz w:val="24"/>
                <w:szCs w:val="24"/>
              </w:rPr>
              <w:t>praxi</w:t>
            </w:r>
          </w:p>
          <w:p w:rsidR="008B5153" w:rsidRPr="006B68DA" w:rsidRDefault="008B5153" w:rsidP="00020EE3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uplatňovať poznatky o dvojitých kariérach v športe v prípadoch žiakov – vrcholových športovcov</w:t>
            </w:r>
          </w:p>
          <w:p w:rsidR="00E9120A" w:rsidRPr="006B68DA" w:rsidRDefault="00E9120A" w:rsidP="00020EE3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uplatňovať právne normy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04" w:hanging="30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využívať počítačové aplikácie a interaktívne poradenské programy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aplikuje teoretické poznatky v závislosti od typu problému a potrieb žiaka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dodržiava právne normy a využíva ich v poradenskom procese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poskytuje špecializované poradenstvo pedagogickým a odborným zamestnancom, zákonným zástupcom v oblasti optimalizácie osobnostného, vzdelávacieho, kariérového a sociálneho vývinu žiaka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vedie dokumentáciu súvisiacu s prácou výchovného poradcu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pracuje s počítačovými aplikáciami a interaktívnymi poradenskými programami</w:t>
            </w:r>
          </w:p>
        </w:tc>
      </w:tr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Plánovať a projektovať výchovno-poradenskú činnosť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A72EA" w:rsidRPr="006B68DA" w:rsidRDefault="00E9120A" w:rsidP="00020EE3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teoretické východiská plánovania a projektovania výchovno-poradenského procesu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plánovať a projektovať výchovno-poradenský  proces v súlade so školským vzdelávacím programom a individuálnymi potrebami žiakov</w:t>
            </w:r>
          </w:p>
          <w:p w:rsidR="00E9120A" w:rsidRPr="006B68DA" w:rsidRDefault="00E9120A" w:rsidP="00020EE3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vymedziť ciele riešenia problémov v učení a správaní žiaka</w:t>
            </w:r>
          </w:p>
          <w:p w:rsidR="00E9120A" w:rsidRPr="006B68DA" w:rsidRDefault="00E9120A" w:rsidP="00020EE3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zvoliť vhodnú stratégiu výchovno-poradenského pôsobenia vychádzajúc z poznania žiaka a skupiny žiakov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stanoviť prognózu účinnosti výchovno-poradenského pôsobenia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plánuje vlastnú výchovno-poradenskú činnosť (ročný plán činnosti výchovného poradcu)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plánuje a projektuje špecifickú individuálnu a skupinovú výchovno-poradenskú činnosť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 so žiakom, zákonným zástupcom, pedagogickými a odbornými zamestnancami definuje ciele poradenskej činnosti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 s pedagogickými a odbornými zamestnancami pri návrhu individuálnych podmienok pri výchove a vzdelávaní žiakov, ktorých špeciálne výchovno-vzdelávacie potreby vyplývajú z ich vývinu v sociálne znevýhodnenom prostredí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plánuje depistáž a prieskumy vyplývajúce z aktuálnych potrieb školy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 pri tvorbe projektov prevencie sociálno-patologických a iných negatívnych javov v škole</w:t>
            </w:r>
          </w:p>
          <w:p w:rsidR="00E9120A" w:rsidRPr="006B68DA" w:rsidRDefault="00E9120A" w:rsidP="00020EE3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 pri plánovaní aktivít poradných orgánov školy (predmetové komisie, metodické združenia, pedagogická rada, rodičovská rada a pod.)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flexibilne reaguje na podnety a ponuky z vonkajšieho prostredia (napr. projektové výzvy, dobrovoľnícke aktivity a pod.) a implementuje, resp. iniciuje ich implementáciu do plánov</w:t>
            </w:r>
          </w:p>
        </w:tc>
      </w:tr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Realizovať výchovné poradenstvo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možnosti spolupráce so zákonnými zástupcami a zložkami poradenského systému výchovného poradenstva a prevencie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sieť spolupracujúcich organizácií, inštitúcií a iných odborníkov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1216"/>
              </w:numPr>
              <w:spacing w:before="120" w:after="120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realizovať individuálne a skupinové poradenstvo a konzultácie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1216"/>
              </w:numPr>
              <w:suppressAutoHyphens/>
              <w:autoSpaceDN w:val="0"/>
              <w:spacing w:before="120" w:after="120"/>
              <w:ind w:left="30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koordinovať spoluprácu pedagogických zamestnancov, odborných zamestnancov, zákonných zástupcov a iných odborníkov v rámci školy i mimo nej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6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monitoruje, eviduje a vyhodnocuje informácie o žiakoch pre potreby výchovného poradenstva (napr. poruchy učenia a správania, individuálna integrácia, sociálne prostredie a pod.)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realizuje základné poradenské prístupy: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vstupný, diagnostický, poradenský rozhovor,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pozorovanie,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volí a aplikuje vhodné poradenské metódy vo vzťahu k charakteru problému jednotlivca a skupiny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využíva sieť inštitúcií a odborníkov pri poradenskej a konzultačnej činnosti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informuje žiakov, triedy, pedagogických a odborných zamestnancov, zákonných zástupcov o aktuálnych výchovno-poradenských aktivitách, možnostiach, programoch a pod.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vedie databázu a spracováva údaje pre potreby prijímacieho konania na vyšší typ školy a pre trh práce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vedie požadovanú dokumentáciu</w:t>
            </w:r>
          </w:p>
        </w:tc>
      </w:tr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Hodnotiť priebeh a výsledky výchovného poradenstva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5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teoretické východiská hodnotenia výchovno-poradenskej činnosti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stanoviť kritériá hodnotenia priebehu a výsledkov výchovno-poradenskej činnosti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vyvodiť závery z hodnotenia a uskutočniť korekcie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hodnotí plnenie ročného plánu výchovno-poradenskej činnosti</w:t>
            </w:r>
          </w:p>
          <w:p w:rsidR="00E9120A" w:rsidRPr="006B68DA" w:rsidRDefault="00E9120A" w:rsidP="00020EE3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hodnotí splnenie cieľov individuálnych projektov práce s jednotlivcom a skupinou podľa stanovených kritérií úspešnosti výchovno-poradenskej činnosti</w:t>
            </w:r>
          </w:p>
          <w:p w:rsidR="00E9120A" w:rsidRPr="006B68DA" w:rsidRDefault="00E9120A" w:rsidP="00020EE3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hodnotí účinnosť poradenstva, konzultácií a prevencie</w:t>
            </w:r>
          </w:p>
          <w:p w:rsidR="00E9120A" w:rsidRPr="006B68DA" w:rsidRDefault="00E9120A" w:rsidP="00020EE3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hodnotí spoluprácu s triednym učiteľom, pedagogickými a odbornými zamestnancami, zákonnými zástupcami, odborníkmi a inými inštitúciami</w:t>
            </w:r>
          </w:p>
          <w:p w:rsidR="00E9120A" w:rsidRPr="006B68DA" w:rsidRDefault="00E9120A" w:rsidP="00020EE3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interpretuje výsledky hodnotenia a koriguje výchovno-poradenskú činnosť na základe zistení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poskytuje podklady (informácie) pre hodnotiacu správu školy za príslušný školský rok</w:t>
            </w:r>
          </w:p>
        </w:tc>
      </w:tr>
    </w:tbl>
    <w:p w:rsidR="00E9120A" w:rsidRPr="006B68DA" w:rsidRDefault="00E9120A" w:rsidP="00020EE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B68D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6B68DA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vo výchovnom poradenstve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trendy vývoja spoločnosti a trendy v oblasti výchovy, vzdelávania a odbornej starostlivosti o jednotlivca a skupinu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5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stanoviť si ciele sebarozvoja profesijných kompetencií výchovného poradcu a napĺňať ich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reflektuje a  priebežne vyhodnocuje úroveň svojich špecializovaných kompetencií v kontexte profesijného štandardu</w:t>
            </w:r>
          </w:p>
          <w:p w:rsidR="00E9120A" w:rsidRPr="006B68DA" w:rsidRDefault="00E9120A" w:rsidP="00020EE3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reflektuje a hodnotí vlastnú činnosť výchovného poradcu</w:t>
            </w:r>
          </w:p>
          <w:p w:rsidR="00E9120A" w:rsidRPr="006B68DA" w:rsidRDefault="00E9120A" w:rsidP="00020EE3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využíva spätnú väzbu od pedagogických a odborných zamestnancov, žiakov, zákonných zástupcov a pod. pre svoj ďalší profesijný rast a sebarozvoj</w:t>
            </w:r>
          </w:p>
          <w:p w:rsidR="00E9120A" w:rsidRPr="006B68DA" w:rsidRDefault="00E9120A" w:rsidP="00020EE3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7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  <w:tr w:rsidR="006B68DA" w:rsidRPr="006B68DA" w:rsidTr="00020EE3">
        <w:tc>
          <w:tcPr>
            <w:tcW w:w="14034" w:type="dxa"/>
            <w:gridSpan w:val="2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1215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poslanie a ciele školy</w:t>
            </w:r>
          </w:p>
        </w:tc>
      </w:tr>
      <w:tr w:rsidR="006B68DA" w:rsidRPr="006B68DA" w:rsidTr="00020EE3"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stotožniť sa s poslaním víziou a deklarovanými hodnotami školy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vystupovať ako reprezentant výchovného poradenstva  a školy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stotožniť sa s rolou výchovného poradcu</w:t>
            </w:r>
          </w:p>
          <w:p w:rsidR="00E9120A" w:rsidRPr="00020EE3" w:rsidRDefault="00E9120A" w:rsidP="00020EE3">
            <w:pPr>
              <w:pStyle w:val="Odsekzoznamu"/>
              <w:numPr>
                <w:ilvl w:val="0"/>
                <w:numId w:val="95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správať sa v súlade s etikou práce výchovného poradcu</w:t>
            </w:r>
          </w:p>
        </w:tc>
      </w:tr>
      <w:tr w:rsidR="00E9120A" w:rsidRPr="006B68DA" w:rsidTr="00020EE3">
        <w:trPr>
          <w:trHeight w:val="7164"/>
        </w:trPr>
        <w:tc>
          <w:tcPr>
            <w:tcW w:w="2268" w:type="dxa"/>
          </w:tcPr>
          <w:p w:rsidR="00E9120A" w:rsidRPr="006B68DA" w:rsidRDefault="00E9120A" w:rsidP="00020EE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9120A" w:rsidRPr="006B68DA" w:rsidRDefault="00E9120A" w:rsidP="00020EE3">
            <w:pPr>
              <w:pStyle w:val="Odsekzoznamu"/>
              <w:numPr>
                <w:ilvl w:val="0"/>
                <w:numId w:val="96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vystupuje ako reprezentant výchovného poradenstva: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vo vzťahu k pedagogickým a odborným zamestnancom, zákonným zástupcom a ďalším partnerom školy,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vo vzťahu k verejnosti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iniciuje a poskytuje podklady pre zapracovanie aktuálnych všeobecne záväzných právnych predpisov a metodických usmernení do interných dokumentov školy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koordinuje spoluprácu s triednymi učiteľmi, koordinátorom prevencie, pedagogickými a odbornými zamestnancami, sociálnymi partnermi školy a odbornými inštitúciami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účinne komunikuje s partnermi školy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 pri tvorbe školského vzdelávacieho programu, interných metodických materiálov, pokynov pre pedagogických a odborných zamestnancov a pod.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podieľa sa na tvorbe a realizácii autoevalvačného plánu školy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spolupracuje:</w:t>
            </w:r>
          </w:p>
          <w:p w:rsidR="00E9120A" w:rsidRPr="006B68DA" w:rsidRDefault="00E9120A" w:rsidP="00020EE3">
            <w:pPr>
              <w:numPr>
                <w:ilvl w:val="0"/>
                <w:numId w:val="95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 poradnými orgánmi školy,</w:t>
            </w:r>
          </w:p>
          <w:p w:rsidR="00E9120A" w:rsidRPr="006B68DA" w:rsidRDefault="00E9120A" w:rsidP="00020EE3">
            <w:pPr>
              <w:numPr>
                <w:ilvl w:val="0"/>
                <w:numId w:val="95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 výchovnými poradcami škôl vyššieho, resp. nižšieho stupňa,</w:t>
            </w:r>
          </w:p>
          <w:p w:rsidR="00E9120A" w:rsidRPr="006B68DA" w:rsidRDefault="00E9120A" w:rsidP="00020EE3">
            <w:pPr>
              <w:numPr>
                <w:ilvl w:val="0"/>
                <w:numId w:val="95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so zariadeniami výchovného poradenstva a prevencie a ďalšími zložkami poradenského systému,</w:t>
            </w:r>
          </w:p>
          <w:p w:rsidR="00E9120A" w:rsidRPr="006B68DA" w:rsidRDefault="00E9120A" w:rsidP="00020EE3">
            <w:pPr>
              <w:numPr>
                <w:ilvl w:val="0"/>
                <w:numId w:val="95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 vedením školy pri tvorbe a realizácii hodnotiaceho systému zamestnancov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9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prezentuje vlastné odborné  skúsenosti na odborných fórach, v médiách</w:t>
            </w:r>
          </w:p>
          <w:p w:rsidR="00E9120A" w:rsidRPr="006B68DA" w:rsidRDefault="00E9120A" w:rsidP="00020EE3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pozitívne ovplyvňuje kultúru školy</w:t>
            </w:r>
          </w:p>
        </w:tc>
      </w:tr>
    </w:tbl>
    <w:p w:rsidR="003117D7" w:rsidRPr="006B68DA" w:rsidRDefault="003117D7" w:rsidP="00020EE3">
      <w:pPr>
        <w:spacing w:before="120" w:after="120" w:line="240" w:lineRule="auto"/>
      </w:pPr>
    </w:p>
    <w:sectPr w:rsidR="003117D7" w:rsidRPr="006B68DA" w:rsidSect="00F9365B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C4" w:rsidRDefault="00E83BC4">
      <w:pPr>
        <w:spacing w:after="0" w:line="240" w:lineRule="auto"/>
      </w:pPr>
      <w:r>
        <w:separator/>
      </w:r>
    </w:p>
  </w:endnote>
  <w:endnote w:type="continuationSeparator" w:id="0">
    <w:p w:rsidR="00E83BC4" w:rsidRDefault="00E8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85A0A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C4" w:rsidRDefault="00E83BC4">
      <w:pPr>
        <w:spacing w:after="0" w:line="240" w:lineRule="auto"/>
      </w:pPr>
      <w:r>
        <w:separator/>
      </w:r>
    </w:p>
  </w:footnote>
  <w:footnote w:type="continuationSeparator" w:id="0">
    <w:p w:rsidR="00E83BC4" w:rsidRDefault="00E8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F9365B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6E4083" w:rsidRDefault="006E4083" w:rsidP="006E4083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EE3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A72EA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C754A"/>
    <w:rsid w:val="002D0B74"/>
    <w:rsid w:val="002D2BFA"/>
    <w:rsid w:val="002D3B44"/>
    <w:rsid w:val="002D4C29"/>
    <w:rsid w:val="002D4D74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740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B68DA"/>
    <w:rsid w:val="006C5ACE"/>
    <w:rsid w:val="006C6B3C"/>
    <w:rsid w:val="006D0C93"/>
    <w:rsid w:val="006D15AF"/>
    <w:rsid w:val="006E4083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6919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1BD1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B5153"/>
    <w:rsid w:val="008C0650"/>
    <w:rsid w:val="008C13D7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726E6"/>
    <w:rsid w:val="009803B6"/>
    <w:rsid w:val="00981616"/>
    <w:rsid w:val="009A1387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D459E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A4175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5A0A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A7A6C"/>
    <w:rsid w:val="00DB4549"/>
    <w:rsid w:val="00DB479F"/>
    <w:rsid w:val="00DB5D50"/>
    <w:rsid w:val="00DB61FF"/>
    <w:rsid w:val="00DC6157"/>
    <w:rsid w:val="00DD1399"/>
    <w:rsid w:val="00DE2220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83BC4"/>
    <w:rsid w:val="00E90444"/>
    <w:rsid w:val="00E9120A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585"/>
    <w:rsid w:val="00F51E15"/>
    <w:rsid w:val="00F54487"/>
    <w:rsid w:val="00F5665B"/>
    <w:rsid w:val="00F639CE"/>
    <w:rsid w:val="00F667A2"/>
    <w:rsid w:val="00F70686"/>
    <w:rsid w:val="00F74765"/>
    <w:rsid w:val="00F8241A"/>
    <w:rsid w:val="00F832E6"/>
    <w:rsid w:val="00F860E4"/>
    <w:rsid w:val="00F90081"/>
    <w:rsid w:val="00F9365B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20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20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71A2-BE3B-464F-A64A-880296AD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Hanaxa</cp:lastModifiedBy>
  <cp:revision>2</cp:revision>
  <cp:lastPrinted>2017-01-03T10:45:00Z</cp:lastPrinted>
  <dcterms:created xsi:type="dcterms:W3CDTF">2018-03-16T13:49:00Z</dcterms:created>
  <dcterms:modified xsi:type="dcterms:W3CDTF">2018-03-16T13:49:00Z</dcterms:modified>
</cp:coreProperties>
</file>