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612"/>
        <w:tblW w:w="0" w:type="auto"/>
        <w:tblInd w:w="0" w:type="dxa"/>
        <w:tblLook w:val="04A0"/>
      </w:tblPr>
      <w:tblGrid>
        <w:gridCol w:w="6997"/>
        <w:gridCol w:w="6997"/>
      </w:tblGrid>
      <w:tr w:rsidR="00855509" w:rsidTr="00855509">
        <w:trPr>
          <w:trHeight w:val="8207"/>
        </w:trPr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09" w:rsidRDefault="00855509" w:rsidP="008555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PIOSENKA MIESIĄCA </w:t>
            </w:r>
          </w:p>
          <w:p w:rsidR="00855509" w:rsidRDefault="00855509" w:rsidP="008555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55509" w:rsidRDefault="00855509" w:rsidP="008555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Wiosna w błękitnej sukience</w:t>
            </w:r>
          </w:p>
          <w:p w:rsidR="00855509" w:rsidRDefault="00855509" w:rsidP="00855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Wiosna w błękitnej sukience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bierze krokusy na ręce.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Wykąpie je w rosie świeżej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 nowe płatki ubierze.</w:t>
            </w:r>
          </w:p>
          <w:p w:rsidR="00855509" w:rsidRDefault="00855509" w:rsidP="00855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Wiosna buja w obłokach,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wiosna płynie wysoko,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wiosna chodzi po drzewach,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wiosna piosenki śpiewa.</w:t>
            </w:r>
          </w:p>
          <w:p w:rsidR="00855509" w:rsidRDefault="00855509" w:rsidP="00855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Potem z rozwianym warkoczem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niebem powoli gdzieś kroczy.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Wysyła promyki słońca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wiersze pisze bez końca.</w:t>
            </w:r>
          </w:p>
          <w:p w:rsidR="00855509" w:rsidRDefault="00855509" w:rsidP="00855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ref: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Wiosna buja w obłokach…</w:t>
            </w:r>
          </w:p>
          <w:p w:rsidR="00855509" w:rsidRDefault="00855509" w:rsidP="00855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Nocą się skrada z kotami,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chodzi własnymi drogami.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teraz śpi już na sośnie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 wie, że sosna rośnie.</w:t>
            </w:r>
          </w:p>
          <w:p w:rsidR="00855509" w:rsidRDefault="00855509" w:rsidP="00855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ref: Wiosna buja w obłokach…</w:t>
            </w:r>
          </w:p>
          <w:p w:rsidR="00855509" w:rsidRDefault="00855509" w:rsidP="008555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09" w:rsidRDefault="00855509" w:rsidP="008555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WIERSZ MIESIĄCA </w:t>
            </w:r>
          </w:p>
          <w:p w:rsidR="00855509" w:rsidRDefault="00855509" w:rsidP="0085550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Wiosenny czarodziej </w:t>
            </w:r>
          </w:p>
          <w:p w:rsidR="00855509" w:rsidRDefault="00855509" w:rsidP="00855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Czary- mary, fiku- miku,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szedł czarodziej po trawniku.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Niósł w plecaku fiołki, róże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stokrotki gdzie? W kapturze!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Rzucał kwiaty gdzie się dało,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żeby wszędzie coś pachniało.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Koło ławki, koło krzaka,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jakie kwiaty? Te z plecaka!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piaskownicy palmy sadził-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nawet nieźle sobie radził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no i huśtał na huśtawce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rozczochrane dwa dmuchawce.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Wyczarował, czary-mary,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kałużach nenufary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aż podwórko zmienił w śliczny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mały ogród botaniczny.</w:t>
            </w:r>
          </w:p>
        </w:tc>
      </w:tr>
    </w:tbl>
    <w:p w:rsidR="00BF1FF0" w:rsidRPr="00855509" w:rsidRDefault="00855509" w:rsidP="008555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5509">
        <w:rPr>
          <w:rFonts w:ascii="Times New Roman" w:hAnsi="Times New Roman" w:cs="Times New Roman"/>
          <w:b/>
          <w:sz w:val="30"/>
          <w:szCs w:val="30"/>
        </w:rPr>
        <w:t>Grupa III- Piosenka i wiersz miesiąca marca</w:t>
      </w:r>
    </w:p>
    <w:sectPr w:rsidR="00BF1FF0" w:rsidRPr="00855509" w:rsidSect="00855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5509"/>
    <w:rsid w:val="00855509"/>
    <w:rsid w:val="00B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2018-02-27T10:07:00Z</dcterms:created>
  <dcterms:modified xsi:type="dcterms:W3CDTF">2018-02-27T10:11:00Z</dcterms:modified>
</cp:coreProperties>
</file>