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62" w:rsidRDefault="00C226AC" w:rsidP="00725A7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SIAC KNIHY"/>
          </v:shape>
        </w:pict>
      </w:r>
    </w:p>
    <w:p w:rsidR="00FD72B9" w:rsidRPr="00083261" w:rsidRDefault="00FD72B9" w:rsidP="00083261">
      <w:pPr>
        <w:pStyle w:val="Normlnywebov"/>
        <w:shd w:val="clear" w:color="auto" w:fill="FFFFFF"/>
        <w:jc w:val="both"/>
        <w:rPr>
          <w:i/>
        </w:rPr>
      </w:pPr>
      <w:r w:rsidRPr="00083261">
        <w:rPr>
          <w:i/>
        </w:rPr>
        <w:t xml:space="preserve">“Nemilovať knihy znamená nemilovať múdrosť. Nemilovať múdrosť však znamená stať sa hlupákom.”                                        </w:t>
      </w:r>
    </w:p>
    <w:p w:rsidR="00FD72B9" w:rsidRPr="00083261" w:rsidRDefault="00FD72B9" w:rsidP="00083261">
      <w:pPr>
        <w:pStyle w:val="Normlnywebov"/>
        <w:shd w:val="clear" w:color="auto" w:fill="FFFFFF"/>
        <w:jc w:val="both"/>
        <w:rPr>
          <w:i/>
        </w:rPr>
      </w:pPr>
      <w:r w:rsidRPr="00083261">
        <w:rPr>
          <w:i/>
        </w:rPr>
        <w:t xml:space="preserve">                                                                                                                                 Ján Amos Komenský</w:t>
      </w:r>
    </w:p>
    <w:p w:rsidR="00CE7375" w:rsidRDefault="00C226AC" w:rsidP="00CE7375">
      <w:pPr>
        <w:pStyle w:val="Normlnywebov"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136" style="width:295.5pt;height:51pt">
            <v:shadow color="#868686"/>
            <v:textpath style="font-family:&quot;Arial Black&quot;;v-text-kern:t" trim="t" fitpath="t" string="Hádaj, kto som"/>
          </v:shape>
        </w:pi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866"/>
        <w:gridCol w:w="1843"/>
        <w:gridCol w:w="1843"/>
      </w:tblGrid>
      <w:tr w:rsidR="00CE7375" w:rsidTr="004C04C7">
        <w:tc>
          <w:tcPr>
            <w:tcW w:w="1101" w:type="dxa"/>
          </w:tcPr>
          <w:p w:rsidR="00CE7375" w:rsidRPr="00CE7375" w:rsidRDefault="00CE7375" w:rsidP="00CE7375">
            <w:pPr>
              <w:pStyle w:val="Normlnywebov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7375">
              <w:rPr>
                <w:rFonts w:ascii="Comic Sans MS" w:hAnsi="Comic Sans MS"/>
                <w:sz w:val="22"/>
                <w:szCs w:val="22"/>
              </w:rPr>
              <w:t>Trieda</w:t>
            </w:r>
          </w:p>
        </w:tc>
        <w:tc>
          <w:tcPr>
            <w:tcW w:w="1559" w:type="dxa"/>
          </w:tcPr>
          <w:p w:rsidR="00CE7375" w:rsidRPr="00CE7375" w:rsidRDefault="00CE7375" w:rsidP="00CE7375">
            <w:pPr>
              <w:pStyle w:val="Normlnywebov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7375">
              <w:rPr>
                <w:rFonts w:ascii="Comic Sans MS" w:hAnsi="Comic Sans MS"/>
                <w:sz w:val="22"/>
                <w:szCs w:val="22"/>
              </w:rPr>
              <w:t>Počet prítomných žiakov</w:t>
            </w:r>
          </w:p>
        </w:tc>
        <w:tc>
          <w:tcPr>
            <w:tcW w:w="2866" w:type="dxa"/>
          </w:tcPr>
          <w:p w:rsidR="00010B4C" w:rsidRDefault="00CE7375" w:rsidP="00010B4C">
            <w:pPr>
              <w:pStyle w:val="Normlnywebov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7375">
              <w:rPr>
                <w:rFonts w:ascii="Comic Sans MS" w:hAnsi="Comic Sans MS"/>
                <w:sz w:val="22"/>
                <w:szCs w:val="22"/>
              </w:rPr>
              <w:t>Počet správnych odpovedí</w:t>
            </w:r>
            <w:r>
              <w:rPr>
                <w:rFonts w:ascii="Comic Sans MS" w:hAnsi="Comic Sans MS"/>
                <w:sz w:val="22"/>
                <w:szCs w:val="22"/>
              </w:rPr>
              <w:t xml:space="preserve"> žiakov / </w:t>
            </w:r>
            <w:r w:rsidRPr="00010B4C">
              <w:rPr>
                <w:rFonts w:ascii="Comic Sans MS" w:hAnsi="Comic Sans MS"/>
                <w:b/>
                <w:sz w:val="16"/>
                <w:szCs w:val="16"/>
              </w:rPr>
              <w:t>100 %</w:t>
            </w:r>
            <w:r w:rsidR="00010B4C">
              <w:rPr>
                <w:rFonts w:ascii="Comic Sans MS" w:hAnsi="Comic Sans MS"/>
                <w:sz w:val="16"/>
                <w:szCs w:val="16"/>
              </w:rPr>
              <w:t xml:space="preserve"> - 1. st. = 6 b.  </w:t>
            </w:r>
          </w:p>
          <w:p w:rsidR="00CE7375" w:rsidRPr="00CE7375" w:rsidRDefault="00010B4C" w:rsidP="00010B4C">
            <w:pPr>
              <w:pStyle w:val="Normlnywebov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- 2. st. = 12 b.</w:t>
            </w:r>
          </w:p>
        </w:tc>
        <w:tc>
          <w:tcPr>
            <w:tcW w:w="1843" w:type="dxa"/>
          </w:tcPr>
          <w:p w:rsidR="00CE7375" w:rsidRPr="00CE7375" w:rsidRDefault="00CE7375" w:rsidP="00CE7375">
            <w:pPr>
              <w:pStyle w:val="Normlnywebov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7375">
              <w:rPr>
                <w:rFonts w:ascii="Comic Sans MS" w:hAnsi="Comic Sans MS"/>
                <w:sz w:val="22"/>
                <w:szCs w:val="22"/>
              </w:rPr>
              <w:t>Percentuálna úspešnosť (zaokrúhlene)</w:t>
            </w:r>
          </w:p>
        </w:tc>
        <w:tc>
          <w:tcPr>
            <w:tcW w:w="1843" w:type="dxa"/>
          </w:tcPr>
          <w:p w:rsidR="00CE7375" w:rsidRPr="00CE7375" w:rsidRDefault="00CE7375" w:rsidP="00CE7375">
            <w:pPr>
              <w:pStyle w:val="Normlnywebov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E7375">
              <w:rPr>
                <w:rFonts w:ascii="Comic Sans MS" w:hAnsi="Comic Sans MS"/>
                <w:sz w:val="22"/>
                <w:szCs w:val="22"/>
              </w:rPr>
              <w:t xml:space="preserve">Počet bodov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E7375">
              <w:rPr>
                <w:rFonts w:ascii="Comic Sans MS" w:hAnsi="Comic Sans MS"/>
                <w:sz w:val="22"/>
                <w:szCs w:val="22"/>
              </w:rPr>
              <w:t>do súťaže o NAJ TRIEDU</w:t>
            </w:r>
          </w:p>
        </w:tc>
      </w:tr>
      <w:tr w:rsidR="00CE7375" w:rsidTr="004C04C7">
        <w:tc>
          <w:tcPr>
            <w:tcW w:w="1101" w:type="dxa"/>
          </w:tcPr>
          <w:p w:rsidR="00CE7375" w:rsidRPr="00CE7375" w:rsidRDefault="00CE7375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 A</w:t>
            </w:r>
          </w:p>
        </w:tc>
        <w:tc>
          <w:tcPr>
            <w:tcW w:w="1559" w:type="dxa"/>
          </w:tcPr>
          <w:p w:rsidR="00CE7375" w:rsidRPr="004C04C7" w:rsidRDefault="004C04C7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866" w:type="dxa"/>
          </w:tcPr>
          <w:p w:rsidR="00CE7375" w:rsidRPr="004C04C7" w:rsidRDefault="004C04C7" w:rsidP="004C04C7">
            <w:pPr>
              <w:pStyle w:val="Normlnywebov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110 b. / </w:t>
            </w:r>
            <w:r>
              <w:rPr>
                <w:rFonts w:ascii="Comic Sans MS" w:hAnsi="Comic Sans MS"/>
              </w:rPr>
              <w:t>114 b.</w:t>
            </w:r>
          </w:p>
        </w:tc>
        <w:tc>
          <w:tcPr>
            <w:tcW w:w="1843" w:type="dxa"/>
          </w:tcPr>
          <w:p w:rsidR="00CE7375" w:rsidRPr="004C04C7" w:rsidRDefault="00FE0996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96,5 %</w:t>
            </w:r>
          </w:p>
        </w:tc>
        <w:tc>
          <w:tcPr>
            <w:tcW w:w="1843" w:type="dxa"/>
          </w:tcPr>
          <w:p w:rsidR="00CE7375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bodov</w:t>
            </w:r>
          </w:p>
        </w:tc>
      </w:tr>
      <w:tr w:rsidR="00CE7375" w:rsidTr="004C04C7">
        <w:tc>
          <w:tcPr>
            <w:tcW w:w="1101" w:type="dxa"/>
          </w:tcPr>
          <w:p w:rsidR="00CE7375" w:rsidRPr="00CE7375" w:rsidRDefault="00CE7375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 A</w:t>
            </w:r>
          </w:p>
        </w:tc>
        <w:tc>
          <w:tcPr>
            <w:tcW w:w="1559" w:type="dxa"/>
          </w:tcPr>
          <w:p w:rsidR="00CE7375" w:rsidRPr="004C04C7" w:rsidRDefault="004C04C7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866" w:type="dxa"/>
          </w:tcPr>
          <w:p w:rsidR="00CE7375" w:rsidRPr="004C04C7" w:rsidRDefault="004C04C7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32 b. / </w:t>
            </w:r>
            <w:r>
              <w:rPr>
                <w:rFonts w:ascii="Comic Sans MS" w:hAnsi="Comic Sans MS"/>
              </w:rPr>
              <w:t>90 b.</w:t>
            </w:r>
          </w:p>
        </w:tc>
        <w:tc>
          <w:tcPr>
            <w:tcW w:w="1843" w:type="dxa"/>
          </w:tcPr>
          <w:p w:rsidR="00CE7375" w:rsidRPr="004C04C7" w:rsidRDefault="00FE0996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35,6 %</w:t>
            </w:r>
          </w:p>
        </w:tc>
        <w:tc>
          <w:tcPr>
            <w:tcW w:w="1843" w:type="dxa"/>
          </w:tcPr>
          <w:p w:rsidR="00CE7375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body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 b. / </w:t>
            </w:r>
            <w:r>
              <w:rPr>
                <w:rFonts w:ascii="Comic Sans MS" w:hAnsi="Comic Sans MS"/>
              </w:rPr>
              <w:t>108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41,7 %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body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114 b. / </w:t>
            </w:r>
            <w:r>
              <w:rPr>
                <w:rFonts w:ascii="Comic Sans MS" w:hAnsi="Comic Sans MS"/>
              </w:rPr>
              <w:t>114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bodov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181 b. / </w:t>
            </w:r>
            <w:r>
              <w:rPr>
                <w:rFonts w:ascii="Comic Sans MS" w:hAnsi="Comic Sans MS"/>
              </w:rPr>
              <w:t>252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71,8 %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body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213 b. / </w:t>
            </w:r>
            <w:r>
              <w:rPr>
                <w:rFonts w:ascii="Comic Sans MS" w:hAnsi="Comic Sans MS"/>
              </w:rPr>
              <w:t>216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98,6 %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bodov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161 b. / </w:t>
            </w:r>
            <w:r>
              <w:rPr>
                <w:rFonts w:ascii="Comic Sans MS" w:hAnsi="Comic Sans MS"/>
              </w:rPr>
              <w:t>168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95,8 %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bodov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226 b. / </w:t>
            </w:r>
            <w:r>
              <w:rPr>
                <w:rFonts w:ascii="Comic Sans MS" w:hAnsi="Comic Sans MS"/>
              </w:rPr>
              <w:t>228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99,1 %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bodov</w:t>
            </w:r>
          </w:p>
        </w:tc>
      </w:tr>
      <w:tr w:rsidR="003247B9" w:rsidTr="004C04C7">
        <w:tc>
          <w:tcPr>
            <w:tcW w:w="1101" w:type="dxa"/>
          </w:tcPr>
          <w:p w:rsidR="003247B9" w:rsidRPr="00CE7375" w:rsidRDefault="003247B9" w:rsidP="004C04C7">
            <w:pPr>
              <w:pStyle w:val="Normlnywebov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E7375">
              <w:rPr>
                <w:rFonts w:ascii="Comic Sans MS" w:hAnsi="Comic Sans MS"/>
                <w:b/>
                <w:sz w:val="24"/>
                <w:szCs w:val="24"/>
              </w:rPr>
              <w:t>9. A</w:t>
            </w:r>
          </w:p>
        </w:tc>
        <w:tc>
          <w:tcPr>
            <w:tcW w:w="1559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866" w:type="dxa"/>
          </w:tcPr>
          <w:p w:rsidR="003247B9" w:rsidRPr="004C04C7" w:rsidRDefault="003247B9" w:rsidP="004C04C7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162 b. / </w:t>
            </w:r>
            <w:r>
              <w:rPr>
                <w:rFonts w:ascii="Comic Sans MS" w:hAnsi="Comic Sans MS"/>
              </w:rPr>
              <w:t>168 b.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96,4 %</w:t>
            </w:r>
          </w:p>
        </w:tc>
        <w:tc>
          <w:tcPr>
            <w:tcW w:w="1843" w:type="dxa"/>
          </w:tcPr>
          <w:p w:rsidR="003247B9" w:rsidRPr="004C04C7" w:rsidRDefault="003247B9" w:rsidP="002A351A">
            <w:pPr>
              <w:pStyle w:val="Normlnywebov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bodov</w:t>
            </w:r>
          </w:p>
        </w:tc>
      </w:tr>
    </w:tbl>
    <w:p w:rsidR="00CE7375" w:rsidRPr="00083261" w:rsidRDefault="00C226AC" w:rsidP="00CE7375">
      <w:pPr>
        <w:pStyle w:val="Normlnywebov"/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136" style="width:364.5pt;height:76.5pt" fillcolor="#063" strokecolor="green">
            <v:fill r:id="rId6" o:title="Papierové vrecko" type="tile"/>
            <v:shadow on="t" type="perspective" color="#c7dfd3" opacity="52429f" origin="-.5,-.5" offset="-26pt,-36pt" matrix="1.25,,,1.25"/>
            <v:textpath style="font-family:&quot;Times New Roman&quot;;v-text-kern:t" trim="t" fitpath="t" string="Najrýchlejší čitatelia triedy"/>
          </v:shape>
        </w:pi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9"/>
        <w:gridCol w:w="2387"/>
        <w:gridCol w:w="2301"/>
        <w:gridCol w:w="2301"/>
      </w:tblGrid>
      <w:tr w:rsidR="00EB4FFC" w:rsidTr="00EB4FFC">
        <w:tc>
          <w:tcPr>
            <w:tcW w:w="2303" w:type="dxa"/>
          </w:tcPr>
          <w:p w:rsidR="00EB4FFC" w:rsidRDefault="00C226AC" w:rsidP="00EB4FFC">
            <w:pPr>
              <w:pStyle w:val="Normlnywebov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6pt;margin-top:-.3pt;width:114.75pt;height:51.75pt;flip:y;z-index:251658240" o:connectortype="straight"/>
              </w:pict>
            </w:r>
            <w:r w:rsidR="00EB4FFC">
              <w:rPr>
                <w:rFonts w:ascii="Verdana" w:hAnsi="Verdana"/>
                <w:sz w:val="24"/>
                <w:szCs w:val="24"/>
              </w:rPr>
              <w:t>Miesto</w:t>
            </w:r>
          </w:p>
          <w:p w:rsidR="00EB4FFC" w:rsidRPr="00EB4FFC" w:rsidRDefault="00EB4FFC" w:rsidP="00EB4FFC">
            <w:pPr>
              <w:pStyle w:val="Normlnywebov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Trieda</w:t>
            </w:r>
          </w:p>
        </w:tc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1. miesto</w:t>
            </w:r>
          </w:p>
        </w:tc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2. miesto</w:t>
            </w:r>
          </w:p>
        </w:tc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 miesto</w:t>
            </w:r>
          </w:p>
        </w:tc>
      </w:tr>
      <w:tr w:rsidR="00EB4FFC" w:rsidTr="00EB4FFC"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B4FFC">
              <w:rPr>
                <w:rFonts w:ascii="Verdana" w:hAnsi="Verdana"/>
                <w:b/>
                <w:sz w:val="24"/>
                <w:szCs w:val="24"/>
              </w:rPr>
              <w:lastRenderedPageBreak/>
              <w:t>5. A</w:t>
            </w:r>
          </w:p>
        </w:tc>
        <w:tc>
          <w:tcPr>
            <w:tcW w:w="2303" w:type="dxa"/>
          </w:tcPr>
          <w:p w:rsidR="00EB4FFC" w:rsidRDefault="00ED7B2A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Laura Franková</w:t>
            </w:r>
          </w:p>
          <w:p w:rsidR="00ED7B2A" w:rsidRPr="00EB4FFC" w:rsidRDefault="00ED7B2A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Ela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Guttenová</w:t>
            </w:r>
            <w:proofErr w:type="spellEnd"/>
          </w:p>
        </w:tc>
        <w:tc>
          <w:tcPr>
            <w:tcW w:w="2303" w:type="dxa"/>
          </w:tcPr>
          <w:p w:rsidR="00712C6D" w:rsidRDefault="00A57581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</w:t>
            </w:r>
            <w:r w:rsidR="00712C6D">
              <w:rPr>
                <w:sz w:val="28"/>
                <w:szCs w:val="28"/>
              </w:rPr>
              <w:t xml:space="preserve">ela Natália </w:t>
            </w:r>
            <w:proofErr w:type="spellStart"/>
            <w:r w:rsidR="00712C6D">
              <w:rPr>
                <w:sz w:val="28"/>
                <w:szCs w:val="28"/>
              </w:rPr>
              <w:t>Mazúchová</w:t>
            </w:r>
            <w:proofErr w:type="spellEnd"/>
            <w:r w:rsidR="00712C6D">
              <w:rPr>
                <w:sz w:val="28"/>
                <w:szCs w:val="28"/>
              </w:rPr>
              <w:t xml:space="preserve"> </w:t>
            </w:r>
          </w:p>
          <w:p w:rsidR="00712C6D" w:rsidRDefault="00712C6D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4FFC" w:rsidRPr="00EB4FFC" w:rsidRDefault="00712C6D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Sitkárová</w:t>
            </w:r>
            <w:proofErr w:type="spellEnd"/>
          </w:p>
        </w:tc>
        <w:tc>
          <w:tcPr>
            <w:tcW w:w="2303" w:type="dxa"/>
          </w:tcPr>
          <w:p w:rsidR="00EB4FFC" w:rsidRPr="000D32EB" w:rsidRDefault="00712C6D" w:rsidP="00083261">
            <w:pPr>
              <w:pStyle w:val="Normlnywebov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Brodniansky</w:t>
            </w:r>
            <w:proofErr w:type="spellEnd"/>
          </w:p>
        </w:tc>
      </w:tr>
      <w:tr w:rsidR="00EB4FFC" w:rsidTr="00EB4FFC"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B4FFC">
              <w:rPr>
                <w:rFonts w:ascii="Verdana" w:hAnsi="Verdana"/>
                <w:b/>
                <w:sz w:val="24"/>
                <w:szCs w:val="24"/>
              </w:rPr>
              <w:t>6. A</w:t>
            </w:r>
          </w:p>
        </w:tc>
        <w:tc>
          <w:tcPr>
            <w:tcW w:w="2303" w:type="dxa"/>
          </w:tcPr>
          <w:p w:rsidR="00EB4FFC" w:rsidRPr="00EB4FFC" w:rsidRDefault="00EB4FFC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r w:rsidRPr="00EB4FFC">
              <w:rPr>
                <w:rFonts w:ascii="Verdana" w:hAnsi="Verdana"/>
                <w:sz w:val="32"/>
                <w:szCs w:val="32"/>
              </w:rPr>
              <w:t xml:space="preserve">Daniela </w:t>
            </w:r>
            <w:proofErr w:type="spellStart"/>
            <w:r w:rsidRPr="00EB4FFC">
              <w:rPr>
                <w:rFonts w:ascii="Verdana" w:hAnsi="Verdana"/>
                <w:sz w:val="32"/>
                <w:szCs w:val="32"/>
              </w:rPr>
              <w:t>Bartolovicová</w:t>
            </w:r>
            <w:proofErr w:type="spellEnd"/>
          </w:p>
        </w:tc>
        <w:tc>
          <w:tcPr>
            <w:tcW w:w="2303" w:type="dxa"/>
          </w:tcPr>
          <w:p w:rsidR="00EB4FFC" w:rsidRPr="00EB4FFC" w:rsidRDefault="00EB4FFC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Hüvösová</w:t>
            </w:r>
            <w:proofErr w:type="spellEnd"/>
          </w:p>
        </w:tc>
        <w:tc>
          <w:tcPr>
            <w:tcW w:w="2303" w:type="dxa"/>
          </w:tcPr>
          <w:p w:rsidR="00EB4FFC" w:rsidRPr="000D32EB" w:rsidRDefault="000D32EB" w:rsidP="00083261">
            <w:pPr>
              <w:pStyle w:val="Normlnywebov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                    Čunderlík</w:t>
            </w:r>
          </w:p>
        </w:tc>
      </w:tr>
      <w:tr w:rsidR="00EB4FFC" w:rsidTr="00EB4FFC"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7. A</w:t>
            </w:r>
          </w:p>
        </w:tc>
        <w:tc>
          <w:tcPr>
            <w:tcW w:w="2303" w:type="dxa"/>
          </w:tcPr>
          <w:p w:rsidR="00EB4FFC" w:rsidRPr="00EB4FFC" w:rsidRDefault="00EB4FFC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EB4FFC">
              <w:rPr>
                <w:rFonts w:ascii="Verdana" w:hAnsi="Verdana"/>
                <w:sz w:val="32"/>
                <w:szCs w:val="32"/>
              </w:rPr>
              <w:t>Maxim</w:t>
            </w:r>
            <w:proofErr w:type="spellEnd"/>
            <w:r w:rsidRPr="00EB4FFC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EB4FFC">
              <w:rPr>
                <w:rFonts w:ascii="Verdana" w:hAnsi="Verdana"/>
                <w:sz w:val="32"/>
                <w:szCs w:val="32"/>
              </w:rPr>
              <w:t>Kunštár</w:t>
            </w:r>
            <w:proofErr w:type="spellEnd"/>
          </w:p>
        </w:tc>
        <w:tc>
          <w:tcPr>
            <w:tcW w:w="2303" w:type="dxa"/>
          </w:tcPr>
          <w:p w:rsidR="00EB4FFC" w:rsidRDefault="00573CF7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  <w:proofErr w:type="spellStart"/>
            <w:r>
              <w:rPr>
                <w:sz w:val="28"/>
                <w:szCs w:val="28"/>
              </w:rPr>
              <w:t>Gregušková</w:t>
            </w:r>
            <w:proofErr w:type="spellEnd"/>
          </w:p>
          <w:p w:rsidR="00573CF7" w:rsidRPr="00EB4FFC" w:rsidRDefault="00573CF7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Rebeka             </w:t>
            </w:r>
            <w:proofErr w:type="spellStart"/>
            <w:r>
              <w:rPr>
                <w:sz w:val="28"/>
                <w:szCs w:val="28"/>
              </w:rPr>
              <w:t>Kúšová</w:t>
            </w:r>
            <w:proofErr w:type="spellEnd"/>
          </w:p>
        </w:tc>
        <w:tc>
          <w:tcPr>
            <w:tcW w:w="2303" w:type="dxa"/>
          </w:tcPr>
          <w:p w:rsidR="00EB4FFC" w:rsidRPr="000D32EB" w:rsidRDefault="000D32EB" w:rsidP="00083261">
            <w:pPr>
              <w:pStyle w:val="Normlnywebov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                  </w:t>
            </w:r>
            <w:proofErr w:type="spellStart"/>
            <w:r>
              <w:rPr>
                <w:sz w:val="24"/>
                <w:szCs w:val="24"/>
              </w:rPr>
              <w:t>Števťaťová</w:t>
            </w:r>
            <w:proofErr w:type="spellEnd"/>
          </w:p>
        </w:tc>
      </w:tr>
      <w:tr w:rsidR="00EB4FFC" w:rsidTr="00EB4FFC"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8. A</w:t>
            </w:r>
          </w:p>
        </w:tc>
        <w:tc>
          <w:tcPr>
            <w:tcW w:w="2303" w:type="dxa"/>
          </w:tcPr>
          <w:p w:rsidR="00EB4FFC" w:rsidRPr="00EB4FFC" w:rsidRDefault="00EB4FFC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Adam                  Kováč</w:t>
            </w:r>
          </w:p>
        </w:tc>
        <w:tc>
          <w:tcPr>
            <w:tcW w:w="2303" w:type="dxa"/>
          </w:tcPr>
          <w:p w:rsidR="00EB4FFC" w:rsidRPr="00EB4FFC" w:rsidRDefault="00573CF7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Valéria                </w:t>
            </w:r>
            <w:proofErr w:type="spellStart"/>
            <w:r>
              <w:rPr>
                <w:sz w:val="28"/>
                <w:szCs w:val="28"/>
              </w:rPr>
              <w:t>Talajová</w:t>
            </w:r>
            <w:proofErr w:type="spellEnd"/>
          </w:p>
        </w:tc>
        <w:tc>
          <w:tcPr>
            <w:tcW w:w="2303" w:type="dxa"/>
          </w:tcPr>
          <w:p w:rsidR="00EB4FFC" w:rsidRPr="000D32EB" w:rsidRDefault="000D32EB" w:rsidP="00083261">
            <w:pPr>
              <w:pStyle w:val="Normlnywebov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Ruženka    </w:t>
            </w:r>
            <w:proofErr w:type="spellStart"/>
            <w:r>
              <w:rPr>
                <w:sz w:val="24"/>
                <w:szCs w:val="24"/>
              </w:rPr>
              <w:t>Miklóšová</w:t>
            </w:r>
            <w:proofErr w:type="spellEnd"/>
          </w:p>
        </w:tc>
      </w:tr>
      <w:tr w:rsidR="00EB4FFC" w:rsidTr="00EB4FFC">
        <w:tc>
          <w:tcPr>
            <w:tcW w:w="2303" w:type="dxa"/>
          </w:tcPr>
          <w:p w:rsidR="00EB4FFC" w:rsidRPr="00EB4FFC" w:rsidRDefault="00EB4FFC" w:rsidP="00EB4FFC">
            <w:pPr>
              <w:pStyle w:val="Normlnywebov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9. A</w:t>
            </w:r>
          </w:p>
        </w:tc>
        <w:tc>
          <w:tcPr>
            <w:tcW w:w="2303" w:type="dxa"/>
          </w:tcPr>
          <w:p w:rsidR="00EB4FFC" w:rsidRPr="00EB4FFC" w:rsidRDefault="00EB4FFC" w:rsidP="00083261">
            <w:pPr>
              <w:pStyle w:val="Normlnywebov"/>
              <w:spacing w:line="360" w:lineRule="auto"/>
              <w:jc w:val="both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Marián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Vanovský</w:t>
            </w:r>
            <w:proofErr w:type="spellEnd"/>
          </w:p>
        </w:tc>
        <w:tc>
          <w:tcPr>
            <w:tcW w:w="2303" w:type="dxa"/>
          </w:tcPr>
          <w:p w:rsidR="00EB4FFC" w:rsidRPr="00EB4FFC" w:rsidRDefault="00573CF7" w:rsidP="00083261">
            <w:pPr>
              <w:pStyle w:val="Normlnywebov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Vanessa</w:t>
            </w:r>
            <w:proofErr w:type="spellEnd"/>
            <w:r>
              <w:rPr>
                <w:sz w:val="28"/>
                <w:szCs w:val="28"/>
              </w:rPr>
              <w:t xml:space="preserve"> Kubíková</w:t>
            </w:r>
          </w:p>
        </w:tc>
        <w:tc>
          <w:tcPr>
            <w:tcW w:w="2303" w:type="dxa"/>
          </w:tcPr>
          <w:p w:rsidR="00EB4FFC" w:rsidRPr="000D32EB" w:rsidRDefault="000D32EB" w:rsidP="00083261">
            <w:pPr>
              <w:pStyle w:val="Normlnywebov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              </w:t>
            </w:r>
            <w:proofErr w:type="spellStart"/>
            <w:r>
              <w:rPr>
                <w:sz w:val="24"/>
                <w:szCs w:val="24"/>
              </w:rPr>
              <w:t>Tagajová</w:t>
            </w:r>
            <w:proofErr w:type="spellEnd"/>
          </w:p>
        </w:tc>
      </w:tr>
    </w:tbl>
    <w:p w:rsidR="00300456" w:rsidRDefault="00300456" w:rsidP="00083261">
      <w:pPr>
        <w:pStyle w:val="Normlnywebov"/>
        <w:shd w:val="clear" w:color="auto" w:fill="FFFFFF"/>
        <w:spacing w:line="360" w:lineRule="auto"/>
        <w:jc w:val="both"/>
      </w:pPr>
    </w:p>
    <w:p w:rsidR="00083261" w:rsidRDefault="007D6B5E" w:rsidP="00022F50">
      <w:pPr>
        <w:pStyle w:val="Normlnywebov"/>
        <w:shd w:val="clear" w:color="auto" w:fill="FFFFFF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D6B5E">
        <w:rPr>
          <w:rFonts w:ascii="Verdana" w:hAnsi="Verdana"/>
          <w:b/>
          <w:sz w:val="24"/>
          <w:szCs w:val="24"/>
        </w:rPr>
        <w:t>Poradie bez ohľadu na triedu:</w:t>
      </w:r>
    </w:p>
    <w:p w:rsidR="007D6B5E" w:rsidRPr="007D6B5E" w:rsidRDefault="007D6B5E" w:rsidP="00022F50">
      <w:pPr>
        <w:pStyle w:val="Normlnywebov"/>
        <w:shd w:val="clear" w:color="auto" w:fill="FFFFFF"/>
        <w:spacing w:line="276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1. miesto: </w:t>
      </w:r>
      <w:r w:rsidRPr="007D6B5E">
        <w:rPr>
          <w:rFonts w:ascii="Verdana" w:hAnsi="Verdana"/>
          <w:b/>
          <w:sz w:val="24"/>
          <w:szCs w:val="24"/>
        </w:rPr>
        <w:t xml:space="preserve">Daniela </w:t>
      </w:r>
      <w:proofErr w:type="spellStart"/>
      <w:r w:rsidRPr="007D6B5E">
        <w:rPr>
          <w:rFonts w:ascii="Verdana" w:hAnsi="Verdana"/>
          <w:b/>
          <w:sz w:val="24"/>
          <w:szCs w:val="24"/>
        </w:rPr>
        <w:t>Bartolovicová</w:t>
      </w:r>
      <w:proofErr w:type="spellEnd"/>
      <w:r w:rsidRPr="007D6B5E">
        <w:rPr>
          <w:rFonts w:ascii="Verdana" w:hAnsi="Verdana"/>
          <w:b/>
          <w:sz w:val="24"/>
          <w:szCs w:val="24"/>
        </w:rPr>
        <w:t>, Adam Kováč</w:t>
      </w:r>
      <w:r w:rsidRPr="007D6B5E">
        <w:rPr>
          <w:rFonts w:ascii="Verdana" w:hAnsi="Verdana"/>
          <w:sz w:val="24"/>
          <w:szCs w:val="24"/>
        </w:rPr>
        <w:t xml:space="preserve"> – 183 slov / min.</w:t>
      </w:r>
    </w:p>
    <w:p w:rsidR="00083261" w:rsidRDefault="00022F50" w:rsidP="00022F50">
      <w:pPr>
        <w:pStyle w:val="Normlnywebov"/>
        <w:shd w:val="clear" w:color="auto" w:fill="FFFFFF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  <w:szCs w:val="32"/>
        </w:rPr>
        <w:t xml:space="preserve">            </w:t>
      </w:r>
      <w:r w:rsidR="007D6B5E">
        <w:rPr>
          <w:rFonts w:ascii="Verdana" w:hAnsi="Verdana"/>
          <w:b/>
          <w:sz w:val="32"/>
          <w:szCs w:val="32"/>
        </w:rPr>
        <w:t xml:space="preserve">2. miesto: </w:t>
      </w:r>
      <w:r w:rsidR="007D6B5E">
        <w:rPr>
          <w:rFonts w:ascii="Verdana" w:hAnsi="Verdana"/>
          <w:b/>
          <w:sz w:val="24"/>
          <w:szCs w:val="24"/>
        </w:rPr>
        <w:t xml:space="preserve">Marián </w:t>
      </w:r>
      <w:proofErr w:type="spellStart"/>
      <w:r w:rsidR="007D6B5E">
        <w:rPr>
          <w:rFonts w:ascii="Verdana" w:hAnsi="Verdana"/>
          <w:b/>
          <w:sz w:val="24"/>
          <w:szCs w:val="24"/>
        </w:rPr>
        <w:t>Vanovský</w:t>
      </w:r>
      <w:proofErr w:type="spellEnd"/>
      <w:r w:rsidR="007D6B5E">
        <w:rPr>
          <w:rFonts w:ascii="Verdana" w:hAnsi="Verdana"/>
          <w:b/>
          <w:sz w:val="24"/>
          <w:szCs w:val="24"/>
        </w:rPr>
        <w:t xml:space="preserve"> </w:t>
      </w:r>
      <w:r w:rsidR="007D6B5E">
        <w:rPr>
          <w:rFonts w:ascii="Verdana" w:hAnsi="Verdana"/>
          <w:sz w:val="24"/>
          <w:szCs w:val="24"/>
        </w:rPr>
        <w:t>– 169 slov / min.</w:t>
      </w:r>
    </w:p>
    <w:p w:rsidR="007D6B5E" w:rsidRDefault="007D6B5E" w:rsidP="00022F50">
      <w:pPr>
        <w:pStyle w:val="Normlnywebov"/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3. miesto: </w:t>
      </w:r>
      <w:r>
        <w:rPr>
          <w:rFonts w:ascii="Verdana" w:hAnsi="Verdana"/>
          <w:b/>
          <w:sz w:val="24"/>
          <w:szCs w:val="24"/>
        </w:rPr>
        <w:t xml:space="preserve">Valéria </w:t>
      </w:r>
      <w:proofErr w:type="spellStart"/>
      <w:r>
        <w:rPr>
          <w:rFonts w:ascii="Verdana" w:hAnsi="Verdana"/>
          <w:b/>
          <w:sz w:val="24"/>
          <w:szCs w:val="24"/>
        </w:rPr>
        <w:t>Talajová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167 slov / min.</w:t>
      </w:r>
    </w:p>
    <w:p w:rsidR="007D6B5E" w:rsidRDefault="00022F50" w:rsidP="00022F50">
      <w:pPr>
        <w:pStyle w:val="Normlnywebov"/>
        <w:shd w:val="clear" w:color="auto" w:fill="FFFFFF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7D6B5E">
        <w:rPr>
          <w:rFonts w:ascii="Verdana" w:hAnsi="Verdana"/>
          <w:b/>
          <w:sz w:val="24"/>
          <w:szCs w:val="24"/>
        </w:rPr>
        <w:t xml:space="preserve">4. miesto: </w:t>
      </w:r>
      <w:r w:rsidR="007D6B5E">
        <w:rPr>
          <w:rFonts w:ascii="Verdana" w:hAnsi="Verdana"/>
          <w:sz w:val="24"/>
          <w:szCs w:val="24"/>
        </w:rPr>
        <w:t xml:space="preserve">Ruženka </w:t>
      </w:r>
      <w:proofErr w:type="spellStart"/>
      <w:r w:rsidR="007D6B5E">
        <w:rPr>
          <w:rFonts w:ascii="Verdana" w:hAnsi="Verdana"/>
          <w:sz w:val="24"/>
          <w:szCs w:val="24"/>
        </w:rPr>
        <w:t>Miklóšová</w:t>
      </w:r>
      <w:proofErr w:type="spellEnd"/>
      <w:r w:rsidR="007D6B5E">
        <w:rPr>
          <w:rFonts w:ascii="Verdana" w:hAnsi="Verdana"/>
          <w:sz w:val="24"/>
          <w:szCs w:val="24"/>
        </w:rPr>
        <w:t xml:space="preserve"> – 163 slov / min.</w:t>
      </w:r>
    </w:p>
    <w:p w:rsidR="007D6B5E" w:rsidRDefault="007D6B5E" w:rsidP="00022F50">
      <w:pPr>
        <w:pStyle w:val="Normlnywebov"/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miesto: </w:t>
      </w:r>
      <w:r w:rsidR="00350483">
        <w:rPr>
          <w:rFonts w:ascii="Verdana" w:hAnsi="Verdana"/>
          <w:sz w:val="22"/>
          <w:szCs w:val="22"/>
        </w:rPr>
        <w:t>Sár</w:t>
      </w:r>
      <w:r>
        <w:rPr>
          <w:rFonts w:ascii="Verdana" w:hAnsi="Verdana"/>
          <w:sz w:val="22"/>
          <w:szCs w:val="22"/>
        </w:rPr>
        <w:t xml:space="preserve">a </w:t>
      </w:r>
      <w:proofErr w:type="spellStart"/>
      <w:r>
        <w:rPr>
          <w:rFonts w:ascii="Verdana" w:hAnsi="Verdana"/>
          <w:sz w:val="22"/>
          <w:szCs w:val="22"/>
        </w:rPr>
        <w:t>Kirthová</w:t>
      </w:r>
      <w:proofErr w:type="spellEnd"/>
      <w:r>
        <w:rPr>
          <w:rFonts w:ascii="Verdana" w:hAnsi="Verdana"/>
          <w:sz w:val="22"/>
          <w:szCs w:val="22"/>
        </w:rPr>
        <w:t xml:space="preserve"> – 160 slov / min.</w:t>
      </w:r>
    </w:p>
    <w:p w:rsidR="00EB54B3" w:rsidRDefault="00C226AC" w:rsidP="00083261">
      <w:pPr>
        <w:pStyle w:val="Normlnywebov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136" style="width:446.2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Príbeh na pokračovanie"/>
          </v:shape>
        </w:pict>
      </w:r>
    </w:p>
    <w:p w:rsidR="00EB54B3" w:rsidRPr="00D269CD" w:rsidRDefault="00EB54B3" w:rsidP="00083261">
      <w:pPr>
        <w:pStyle w:val="Normlnywebov"/>
        <w:shd w:val="clear" w:color="auto" w:fill="FFFFFF"/>
        <w:jc w:val="both"/>
        <w:rPr>
          <w:b/>
          <w:sz w:val="24"/>
          <w:szCs w:val="24"/>
          <w:u w:val="single"/>
        </w:rPr>
      </w:pPr>
      <w:r w:rsidRPr="00D269CD">
        <w:rPr>
          <w:b/>
          <w:sz w:val="24"/>
          <w:szCs w:val="24"/>
          <w:u w:val="single"/>
        </w:rPr>
        <w:t>5. A</w:t>
      </w:r>
      <w:bookmarkStart w:id="0" w:name="_GoBack"/>
      <w:bookmarkEnd w:id="0"/>
    </w:p>
    <w:p w:rsidR="00EB54B3" w:rsidRDefault="00EB54B3" w:rsidP="00EB54B3">
      <w:pPr>
        <w:pStyle w:val="Normlnywebov"/>
        <w:shd w:val="clear" w:color="auto" w:fill="FFFFFF"/>
        <w:spacing w:before="0" w:beforeAutospacing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Kde bolo, tam bolo, bola raz jedna smutná princezná. Žila v hrade s otcom, ktorého mala veľmi rada, a matkou, ktorá bola na ňu veľmi zlá. Princezná musela robiť všetky povinnosti ako hradná slúžka. </w:t>
      </w:r>
    </w:p>
    <w:p w:rsidR="00EB54B3" w:rsidRDefault="00EB54B3" w:rsidP="00EB54B3">
      <w:pPr>
        <w:pStyle w:val="Normlnywebov"/>
        <w:shd w:val="clear" w:color="auto" w:fill="FFFFFF"/>
        <w:spacing w:before="0" w:beforeAutospacing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Jedného dňa prišiel do zámku krásny princ. Princezná sa doňho hneď zaľúbila. Chceli sa spolu stretávať, ale mama princeznej jej to zakazovala. Stretávali sa teda poza jej chrbát.  </w:t>
      </w:r>
    </w:p>
    <w:p w:rsidR="00ED384A" w:rsidRDefault="00ED384A" w:rsidP="00EB54B3">
      <w:pPr>
        <w:pStyle w:val="Normlnywebov"/>
        <w:shd w:val="clear" w:color="auto" w:fill="FFFFFF"/>
        <w:spacing w:before="0" w:beforeAutospacing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Raz ich však</w:t>
      </w:r>
      <w:r w:rsidR="00624746">
        <w:rPr>
          <w:sz w:val="24"/>
          <w:szCs w:val="24"/>
        </w:rPr>
        <w:t xml:space="preserve"> uvidela, veľmi sa rozhnevala, princeznú odvliekla preč a dala ju zatvoriť do najtemnejšej miestnosti v hrade, kde neboli okná. Nikto okrem princezninej mamy o tom nevedel.</w:t>
      </w:r>
    </w:p>
    <w:p w:rsidR="00D269CD" w:rsidRPr="00D269CD" w:rsidRDefault="00D269CD" w:rsidP="00EB54B3">
      <w:pPr>
        <w:pStyle w:val="Normlnywebov"/>
        <w:shd w:val="clear" w:color="auto" w:fill="FFFFFF"/>
        <w:spacing w:before="0" w:beforeAutospacing="0" w:after="0" w:line="360" w:lineRule="auto"/>
        <w:jc w:val="both"/>
        <w:rPr>
          <w:b/>
          <w:sz w:val="24"/>
          <w:szCs w:val="24"/>
          <w:u w:val="single"/>
        </w:rPr>
      </w:pPr>
      <w:r w:rsidRPr="00D269CD">
        <w:rPr>
          <w:b/>
          <w:sz w:val="24"/>
          <w:szCs w:val="24"/>
          <w:u w:val="single"/>
        </w:rPr>
        <w:t>6. A</w:t>
      </w:r>
    </w:p>
    <w:p w:rsidR="00725A78" w:rsidRDefault="00D269CD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Princezná horko plakala, mala strach a neverila, že v tejto časti hradu ju niekto nájde. Princ síce pátral po princeznej, ale márne... Prešiel veľa miest – nič. Nedal sa odradiť. Raz, keď stretol princezninu mamu, rozhodol sa, že ju bude potajomky sledovať. </w:t>
      </w:r>
      <w:r w:rsidR="008471FE">
        <w:rPr>
          <w:rFonts w:ascii="Arial" w:hAnsi="Arial" w:cs="Arial"/>
          <w:sz w:val="24"/>
          <w:szCs w:val="24"/>
        </w:rPr>
        <w:t>Ako sa tak potichu za ňou zakrádal, nevšimol si šachtu a spadol do nej. Bol prekvapený, pretože mal pocit, že kdesi v diaľke počuje princeznin plač.</w:t>
      </w:r>
    </w:p>
    <w:p w:rsidR="008471FE" w:rsidRDefault="008471FE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9. A</w:t>
      </w:r>
    </w:p>
    <w:p w:rsidR="0024288B" w:rsidRDefault="008471FE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Obzeral sa okolo seba, nič nevidel, pretože tam bola tma ako vo vreci.</w:t>
      </w:r>
      <w:r w:rsidR="00EB44EE">
        <w:rPr>
          <w:rFonts w:ascii="Arial" w:hAnsi="Arial" w:cs="Arial"/>
          <w:sz w:val="24"/>
          <w:szCs w:val="24"/>
        </w:rPr>
        <w:t xml:space="preserve"> Z vrecka vytiahol mobil, ale zistil, že je vybitý. Zvuky, ktoré k nemu prichádzali, boli tlmené, vôbec nevedel rozoznať, odkiaľ idú.</w:t>
      </w:r>
      <w:r w:rsidR="00EC04BA">
        <w:rPr>
          <w:rFonts w:ascii="Arial" w:hAnsi="Arial" w:cs="Arial"/>
          <w:sz w:val="24"/>
          <w:szCs w:val="24"/>
        </w:rPr>
        <w:t xml:space="preserve"> Keďže ani nič nevidel, ani vrátiť sa už nemohol, rozhodol sa ísť poslepiačky. Narazil však do steny a odpadol. Prebral sa až na veľký krik princezninho otca – kráľa, ktorý tiež nešťastnou náhodou spadol do šachty.</w:t>
      </w:r>
    </w:p>
    <w:p w:rsidR="0024288B" w:rsidRDefault="0024288B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7. A</w:t>
      </w:r>
    </w:p>
    <w:p w:rsidR="0024288B" w:rsidRDefault="0024288B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Kráľ sa spýtal princa, čo sa mu stalo. Ten mu rozpovedal celý príbeh nešťastnej lásky a márneho hľadania princeznej. Kráľ iba otváral oči, o ničom nevedel. Zdalo sa im</w:t>
      </w:r>
      <w:r w:rsidR="00F37C10">
        <w:rPr>
          <w:rFonts w:ascii="Arial" w:hAnsi="Arial" w:cs="Arial"/>
          <w:sz w:val="24"/>
          <w:szCs w:val="24"/>
        </w:rPr>
        <w:t>, že niekoľko metrov od nich je maličké svetielko. Išli za ním. Boli tam dvere.</w:t>
      </w:r>
    </w:p>
    <w:p w:rsidR="00F37C10" w:rsidRDefault="00F37C10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Náhle sa začala mykať kľučka a dvere sa zrazu otvorili. Za nimi stál malý zajac. Bol to zázračný zajac, ktorý ich vyviedol von. Boli zachránení.</w:t>
      </w:r>
    </w:p>
    <w:p w:rsidR="00300456" w:rsidRDefault="00300456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10" w:rsidRDefault="00F37C10" w:rsidP="00D269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8. A</w:t>
      </w:r>
    </w:p>
    <w:p w:rsidR="00F37C10" w:rsidRDefault="00F37C10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Rozhodli sa, že spolu pôjdu za kráľovnou, aby kráľ zistil, či princ hovoril pravdu. Kráľovná bola celá bez seba, takúto návštevu vôbec nečakala. Myslela si, že sa všetkých zbavila a kráľovstvo bude patriť len jej. Nevyšlo jej to. Kráľ ju dal zmárniť.</w:t>
      </w:r>
    </w:p>
    <w:p w:rsidR="00F37C10" w:rsidRPr="00F37C10" w:rsidRDefault="00F37C10" w:rsidP="00D26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Princ a kráľ si zobrali svetlo a znova išli do šachty, pretože sa dovtípili, že hlas patril princeznej. Objavili ďalšie dvere, ktoré viedli do najtmavšej miestnosti v hrade, kde bola nešťastná princezná. Všetci sa radovali.</w:t>
      </w:r>
    </w:p>
    <w:sectPr w:rsidR="00F37C10" w:rsidRPr="00F37C10" w:rsidSect="000B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3A18"/>
    <w:multiLevelType w:val="hybridMultilevel"/>
    <w:tmpl w:val="F4121D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A78"/>
    <w:rsid w:val="00010B4C"/>
    <w:rsid w:val="00022F50"/>
    <w:rsid w:val="00083261"/>
    <w:rsid w:val="000B2E62"/>
    <w:rsid w:val="000C1DEF"/>
    <w:rsid w:val="000D32EB"/>
    <w:rsid w:val="0024288B"/>
    <w:rsid w:val="002A31B3"/>
    <w:rsid w:val="00300456"/>
    <w:rsid w:val="003247B9"/>
    <w:rsid w:val="00327B6D"/>
    <w:rsid w:val="00350483"/>
    <w:rsid w:val="00465666"/>
    <w:rsid w:val="004879E7"/>
    <w:rsid w:val="004C04C7"/>
    <w:rsid w:val="00573CF7"/>
    <w:rsid w:val="00624746"/>
    <w:rsid w:val="00712C6D"/>
    <w:rsid w:val="00725A78"/>
    <w:rsid w:val="007D6B5E"/>
    <w:rsid w:val="007E2268"/>
    <w:rsid w:val="008471FE"/>
    <w:rsid w:val="008B05E1"/>
    <w:rsid w:val="00A57581"/>
    <w:rsid w:val="00C226AC"/>
    <w:rsid w:val="00C919DD"/>
    <w:rsid w:val="00CE7375"/>
    <w:rsid w:val="00D269CD"/>
    <w:rsid w:val="00EB44EE"/>
    <w:rsid w:val="00EB4FFC"/>
    <w:rsid w:val="00EB54B3"/>
    <w:rsid w:val="00EC04BA"/>
    <w:rsid w:val="00ED384A"/>
    <w:rsid w:val="00ED7B2A"/>
    <w:rsid w:val="00F37C10"/>
    <w:rsid w:val="00F86D9C"/>
    <w:rsid w:val="00FD72B9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518DB117-75D7-4C92-AFEF-552A6D33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72B9"/>
    <w:pPr>
      <w:spacing w:before="100" w:beforeAutospacing="1" w:after="173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CE7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958">
                      <w:marLeft w:val="0"/>
                      <w:marRight w:val="0"/>
                      <w:marTop w:val="5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6824-51A3-4A3E-BC88-FA47CB1D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Riaditeľ</cp:lastModifiedBy>
  <cp:revision>33</cp:revision>
  <dcterms:created xsi:type="dcterms:W3CDTF">2018-04-09T17:55:00Z</dcterms:created>
  <dcterms:modified xsi:type="dcterms:W3CDTF">2018-04-11T10:20:00Z</dcterms:modified>
</cp:coreProperties>
</file>