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6250" w14:textId="77777777" w:rsidR="00362631" w:rsidRDefault="00362631" w:rsidP="00362631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70707"/>
          <w:sz w:val="30"/>
          <w:szCs w:val="30"/>
        </w:rPr>
      </w:pPr>
      <w:r>
        <w:rPr>
          <w:rFonts w:ascii="Arial" w:hAnsi="Arial" w:cs="Arial"/>
          <w:color w:val="070707"/>
          <w:sz w:val="30"/>
          <w:szCs w:val="30"/>
        </w:rPr>
        <w:t>Zákon č. 245/2008 Z. z.</w:t>
      </w:r>
    </w:p>
    <w:tbl>
      <w:tblPr>
        <w:tblpPr w:leftFromText="141" w:rightFromText="141" w:vertAnchor="page" w:horzAnchor="margin" w:tblpY="1876"/>
        <w:tblW w:w="14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467"/>
      </w:tblGrid>
      <w:tr w:rsidR="00362631" w:rsidRPr="00362631" w14:paraId="0445CF21" w14:textId="77777777" w:rsidTr="00362631">
        <w:trPr>
          <w:gridAfter w:val="1"/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14:paraId="56047693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sk-SK"/>
              </w:rPr>
              <w:t>§ 57</w:t>
            </w:r>
          </w:p>
        </w:tc>
      </w:tr>
      <w:tr w:rsidR="00362631" w:rsidRPr="00362631" w14:paraId="2C3ED2CD" w14:textId="77777777" w:rsidTr="00362631">
        <w:trPr>
          <w:trHeight w:val="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7E3C8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665A2B5F" w14:textId="77777777" w:rsidR="00362631" w:rsidRPr="00362631" w:rsidRDefault="00362631" w:rsidP="00362631">
            <w:pPr>
              <w:spacing w:after="0" w:line="330" w:lineRule="atLeast"/>
              <w:ind w:left="-1231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8A8F8"/>
                <w:lang w:eastAsia="sk-SK"/>
              </w:rPr>
              <w:t>Komisionálne skúšky v základných a stredných školách</w:t>
            </w:r>
          </w:p>
        </w:tc>
      </w:tr>
      <w:tr w:rsidR="00362631" w:rsidRPr="00362631" w14:paraId="726A360B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9BC8C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8A8F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3932F192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(1)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Žiak sa klasifikuje podľa výsledkov komisionálnej skúšky</w:t>
            </w:r>
          </w:p>
        </w:tc>
      </w:tr>
      <w:tr w:rsidR="00362631" w:rsidRPr="00362631" w14:paraId="3C0103F4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A83EA7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247873D9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ak vykonáva rozdielovú skúšku v stredných školách,</w:t>
            </w:r>
          </w:p>
        </w:tc>
      </w:tr>
      <w:tr w:rsidR="00362631" w:rsidRPr="00362631" w14:paraId="38405CB7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01835B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6B18FA1F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ak je skúšaný v náhradnom termíne,</w:t>
            </w:r>
          </w:p>
        </w:tc>
      </w:tr>
      <w:tr w:rsidR="00362631" w:rsidRPr="00362631" w14:paraId="1AFA8452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1B039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45424915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ak žiak alebo zákonný zástupca požiada o preskúšanie žiaka,</w:t>
            </w:r>
          </w:p>
        </w:tc>
      </w:tr>
      <w:tr w:rsidR="00362631" w:rsidRPr="00362631" w14:paraId="5CDEF189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30187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494E5350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ak sa preskúšanie koná na podnet riaditeľa školy,</w:t>
            </w:r>
          </w:p>
        </w:tc>
      </w:tr>
      <w:tr w:rsidR="00362631" w:rsidRPr="00362631" w14:paraId="5619F7A8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50DED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41543249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ak vykonáva opravné skúšky,</w:t>
            </w:r>
          </w:p>
        </w:tc>
      </w:tr>
      <w:tr w:rsidR="00362631" w:rsidRPr="00362631" w14:paraId="1488AA52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EB967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2A5B884D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v štúdiu podľa individuálneho učebného plánu v stredných školách,</w:t>
            </w:r>
          </w:p>
        </w:tc>
      </w:tr>
      <w:tr w:rsidR="00362631" w:rsidRPr="00362631" w14:paraId="1643AC07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AD60B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06F23E10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v prípade oslobodenia žiaka od povinnosti dochádzať do školy,</w:t>
            </w:r>
          </w:p>
        </w:tc>
      </w:tr>
      <w:tr w:rsidR="00362631" w:rsidRPr="00362631" w14:paraId="0C9C6A85" w14:textId="77777777" w:rsidTr="00362631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B5592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427E9163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pri praktických skúškach a skúškach z hlavného odboru štúdia na konci prvého a druhého polroka na školách so vzdelávacím programom umeleckého zamerania a konzervatóriách,</w:t>
            </w:r>
          </w:p>
        </w:tc>
      </w:tr>
      <w:tr w:rsidR="00362631" w:rsidRPr="00362631" w14:paraId="3F1350BB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F24D7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4525329B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pri plnení osobitného spôsobu školskej dochádzky,</w:t>
            </w:r>
          </w:p>
        </w:tc>
      </w:tr>
      <w:tr w:rsidR="00362631" w:rsidRPr="00362631" w14:paraId="4D5AD4A1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CE967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0162FB99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pri individuálnom vzdelávaní podľa § 24,</w:t>
            </w:r>
          </w:p>
        </w:tc>
      </w:tr>
      <w:tr w:rsidR="00362631" w:rsidRPr="00362631" w14:paraId="46C2EC7A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BF93C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6AB54272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vo vzdelávaní v základných školách na získanie nižšieho stredného vzdelania podľa § 30 ods. 5,</w:t>
            </w:r>
          </w:p>
        </w:tc>
      </w:tr>
      <w:tr w:rsidR="00362631" w:rsidRPr="00362631" w14:paraId="589B0A96" w14:textId="77777777" w:rsidTr="0036263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6CEB9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0" w:type="dxa"/>
              <w:bottom w:w="0" w:type="dxa"/>
              <w:right w:w="600" w:type="dxa"/>
            </w:tcMar>
            <w:hideMark/>
          </w:tcPr>
          <w:p w14:paraId="1D657736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vo vzdelávaní v stredných odborných školách na získanie nižšieho stredného vzdelania podľa § 42 ods. 4.</w:t>
            </w:r>
          </w:p>
        </w:tc>
      </w:tr>
      <w:tr w:rsidR="00362631" w:rsidRPr="00362631" w14:paraId="71A1E79B" w14:textId="77777777" w:rsidTr="00362631">
        <w:trPr>
          <w:trHeight w:val="1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210A1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3774DF29" w14:textId="77777777" w:rsid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(2)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Komisia pre komisionálne skúšky má najmenej troch členov. Komisia sa skladá z predsedu, ktorým je spravidla riaditeľ školy alebo ním poverený učiteľ alebo majster odbornej výchovy, skúšajúceho učiteľa, ktorým je spravidla učiteľ alebo majster odbornej výchovy vyučujúci žiaka príslušný vyučovací predmet, a prísediaceho, ktorý spĺňa kvalifikačné predpoklady pre príslušný alebo príbuzný vyučovací predmet. Výsledok komisionálnej skúšky vyhlási predseda komisie verejne v deň konania skúšky. Výsledok každej komisionálnej skúšky je pre klasifikáciu žiaka konečný.</w:t>
            </w:r>
          </w:p>
          <w:p w14:paraId="19A1E63D" w14:textId="77777777" w:rsid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730A6A6E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62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(4)</w:t>
            </w:r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O možnosti vykonať komisionálnu skúšku podľa odseku 1 rozhodne riaditeľ školy.</w:t>
            </w:r>
            <w:hyperlink r:id="rId6" w:anchor="f3529934" w:history="1">
              <w:r w:rsidRPr="0036263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vertAlign w:val="superscript"/>
                  <w:lang w:eastAsia="sk-SK"/>
                </w:rPr>
                <w:t>44</w:t>
              </w:r>
              <w:r w:rsidRPr="00362631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3626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Riaditeľ školy môže povoliť prítomnosť zákonného zástupcu žiaka na jeho komisionálnom preskúšaní.</w:t>
            </w:r>
          </w:p>
        </w:tc>
      </w:tr>
      <w:tr w:rsidR="00362631" w:rsidRPr="00362631" w14:paraId="0D5B691E" w14:textId="77777777" w:rsidTr="00362631">
        <w:trPr>
          <w:trHeight w:val="1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F2A01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</w:tcPr>
          <w:p w14:paraId="713B5C93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62631" w:rsidRPr="00362631" w14:paraId="38932322" w14:textId="77777777" w:rsidTr="00362631">
        <w:trPr>
          <w:trHeight w:val="6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C652A" w14:textId="77777777" w:rsidR="00362631" w:rsidRPr="00362631" w:rsidRDefault="00362631" w:rsidP="00362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14:paraId="5021B7C0" w14:textId="77777777" w:rsidR="00362631" w:rsidRPr="00362631" w:rsidRDefault="00362631" w:rsidP="00362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DF9E8ED" w14:textId="6791C214" w:rsidR="00362631" w:rsidRDefault="00362631" w:rsidP="00362631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70707"/>
          <w:sz w:val="30"/>
          <w:szCs w:val="30"/>
        </w:rPr>
      </w:pPr>
      <w:r>
        <w:rPr>
          <w:rStyle w:val="h1a"/>
          <w:rFonts w:ascii="Arial" w:hAnsi="Arial" w:cs="Arial"/>
          <w:color w:val="070707"/>
          <w:sz w:val="24"/>
          <w:szCs w:val="24"/>
        </w:rPr>
        <w:t>Zákon o výchove a vzdelávaní (školský zákon) a o zmene a doplnení niektorých zákonov</w:t>
      </w:r>
    </w:p>
    <w:p w14:paraId="301286C6" w14:textId="36D88987" w:rsidR="00C82B72" w:rsidRDefault="00C82B72"/>
    <w:p w14:paraId="2C20DDA1" w14:textId="77777777" w:rsidR="00362631" w:rsidRDefault="00362631"/>
    <w:sectPr w:rsidR="00362631" w:rsidSect="00362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0C25" w14:textId="77777777" w:rsidR="00832EC7" w:rsidRDefault="00832EC7" w:rsidP="00362631">
      <w:pPr>
        <w:spacing w:after="0" w:line="240" w:lineRule="auto"/>
      </w:pPr>
      <w:r>
        <w:separator/>
      </w:r>
    </w:p>
  </w:endnote>
  <w:endnote w:type="continuationSeparator" w:id="0">
    <w:p w14:paraId="39DA8F47" w14:textId="77777777" w:rsidR="00832EC7" w:rsidRDefault="00832EC7" w:rsidP="0036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CD65" w14:textId="77777777" w:rsidR="00832EC7" w:rsidRDefault="00832EC7" w:rsidP="00362631">
      <w:pPr>
        <w:spacing w:after="0" w:line="240" w:lineRule="auto"/>
      </w:pPr>
      <w:r>
        <w:separator/>
      </w:r>
    </w:p>
  </w:footnote>
  <w:footnote w:type="continuationSeparator" w:id="0">
    <w:p w14:paraId="4D6EC6C2" w14:textId="77777777" w:rsidR="00832EC7" w:rsidRDefault="00832EC7" w:rsidP="0036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72"/>
    <w:rsid w:val="00362631"/>
    <w:rsid w:val="00832EC7"/>
    <w:rsid w:val="00C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8EA3"/>
  <w15:chartTrackingRefBased/>
  <w15:docId w15:val="{7EB2878F-F2F8-4080-A7F8-0D69AD4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62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362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6263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3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6263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6263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62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a">
    <w:name w:val="h1a"/>
    <w:basedOn w:val="Predvolenpsmoodseku"/>
    <w:rsid w:val="00362631"/>
  </w:style>
  <w:style w:type="paragraph" w:styleId="Hlavika">
    <w:name w:val="header"/>
    <w:basedOn w:val="Normlny"/>
    <w:link w:val="HlavikaChar"/>
    <w:uiPriority w:val="99"/>
    <w:unhideWhenUsed/>
    <w:rsid w:val="0036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631"/>
  </w:style>
  <w:style w:type="paragraph" w:styleId="Pta">
    <w:name w:val="footer"/>
    <w:basedOn w:val="Normlny"/>
    <w:link w:val="PtaChar"/>
    <w:uiPriority w:val="99"/>
    <w:unhideWhenUsed/>
    <w:rsid w:val="0036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ypreludi.sk/zz/2008-2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Pataráková</dc:creator>
  <cp:keywords/>
  <dc:description/>
  <cp:lastModifiedBy>Helena Pataráková</cp:lastModifiedBy>
  <cp:revision>2</cp:revision>
  <dcterms:created xsi:type="dcterms:W3CDTF">2018-06-25T17:25:00Z</dcterms:created>
  <dcterms:modified xsi:type="dcterms:W3CDTF">2018-06-25T17:34:00Z</dcterms:modified>
</cp:coreProperties>
</file>