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70" w:rsidRDefault="00BA4770" w:rsidP="00BA4770">
      <w:pPr>
        <w:ind w:left="390"/>
        <w:jc w:val="center"/>
      </w:pPr>
      <w:r>
        <w:t>KRYTERIA OCENIANIA Z WYCHOWANIA FIZYCZNEGO</w:t>
      </w:r>
    </w:p>
    <w:p w:rsidR="00BA4770" w:rsidRDefault="006E1FB5" w:rsidP="00BA4770">
      <w:pPr>
        <w:jc w:val="center"/>
      </w:pPr>
      <w:r>
        <w:t xml:space="preserve">W KLASACH 4 – 8 </w:t>
      </w:r>
      <w:r w:rsidR="0015553F">
        <w:t>SZKOŁY PODSTAWOWEJ I  1</w:t>
      </w:r>
      <w:r>
        <w:t xml:space="preserve"> –</w:t>
      </w:r>
      <w:r w:rsidR="0015553F">
        <w:t xml:space="preserve"> 3</w:t>
      </w:r>
      <w:r>
        <w:t xml:space="preserve"> GIMNAZJUM</w:t>
      </w:r>
    </w:p>
    <w:p w:rsidR="00BA4770" w:rsidRDefault="00BA4770" w:rsidP="00BA4770">
      <w:pPr>
        <w:jc w:val="center"/>
      </w:pPr>
    </w:p>
    <w:p w:rsidR="00BA4770" w:rsidRDefault="00BA4770" w:rsidP="00BA4770">
      <w:pPr>
        <w:rPr>
          <w:sz w:val="20"/>
        </w:rPr>
      </w:pPr>
      <w:r>
        <w:rPr>
          <w:sz w:val="20"/>
        </w:rPr>
        <w:t>Na ocenę z wychowania fizycznego składają się :</w:t>
      </w:r>
    </w:p>
    <w:p w:rsidR="00BA4770" w:rsidRDefault="00BA4770" w:rsidP="00BA4770">
      <w:pPr>
        <w:rPr>
          <w:sz w:val="20"/>
        </w:rPr>
      </w:pPr>
    </w:p>
    <w:p w:rsidR="00BA4770" w:rsidRDefault="00BA4770" w:rsidP="00BA477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65% - ocena udziału w zadaniach programowych lekcji ( uczestnictwo, aktywność, dyscyplina ).</w:t>
      </w:r>
    </w:p>
    <w:p w:rsidR="00BA4770" w:rsidRPr="00BA4770" w:rsidRDefault="00BA4770" w:rsidP="00BA477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35% - ocena zadań kontrolnych ( sprawdziany, testy sprawności ).</w:t>
      </w:r>
    </w:p>
    <w:p w:rsidR="00BA4770" w:rsidRDefault="00BA4770" w:rsidP="00BA477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Osiągnięcia sportowe, udział w zajęciach pozalekcyjnych, działania promujące zdrowy styl życia.</w:t>
      </w:r>
    </w:p>
    <w:p w:rsidR="00BA4770" w:rsidRDefault="00BA4770" w:rsidP="00BA4770">
      <w:pPr>
        <w:ind w:left="360"/>
        <w:rPr>
          <w:sz w:val="20"/>
        </w:rPr>
      </w:pPr>
    </w:p>
    <w:p w:rsidR="00BA4770" w:rsidRDefault="00BA4770" w:rsidP="00BA4770">
      <w:pPr>
        <w:rPr>
          <w:sz w:val="20"/>
        </w:rPr>
      </w:pPr>
      <w:r>
        <w:rPr>
          <w:sz w:val="20"/>
        </w:rPr>
        <w:t xml:space="preserve">ad. 1. Miesięczną ocenę zadań programowych poszczególnych lekcji otrzymuje uczeń w skali 1 – 6 </w:t>
      </w:r>
    </w:p>
    <w:p w:rsidR="00BA4770" w:rsidRDefault="00BA4770" w:rsidP="00BA4770">
      <w:pPr>
        <w:rPr>
          <w:sz w:val="20"/>
        </w:rPr>
      </w:pPr>
      <w:r>
        <w:rPr>
          <w:sz w:val="20"/>
        </w:rPr>
        <w:t xml:space="preserve">          Uczeń otrzymuje ocenę adekwatnie do uzyskanej ilości punktów , które na koniec miesiąca</w:t>
      </w:r>
    </w:p>
    <w:p w:rsidR="00BA4770" w:rsidRDefault="00BA4770" w:rsidP="00BA4770">
      <w:pPr>
        <w:rPr>
          <w:sz w:val="20"/>
        </w:rPr>
      </w:pPr>
      <w:r>
        <w:rPr>
          <w:sz w:val="20"/>
        </w:rPr>
        <w:t xml:space="preserve">          prze</w:t>
      </w:r>
      <w:r w:rsidR="0015553F">
        <w:rPr>
          <w:sz w:val="20"/>
        </w:rPr>
        <w:t>liczane są na ocenę cząstkową (waga 3 )</w:t>
      </w:r>
      <w:bookmarkStart w:id="0" w:name="_GoBack"/>
      <w:bookmarkEnd w:id="0"/>
      <w:r>
        <w:rPr>
          <w:sz w:val="20"/>
        </w:rPr>
        <w:t>.</w:t>
      </w:r>
    </w:p>
    <w:p w:rsidR="00BA4770" w:rsidRDefault="00BA4770" w:rsidP="00BA4770">
      <w:pPr>
        <w:ind w:left="390"/>
        <w:rPr>
          <w:sz w:val="20"/>
        </w:rPr>
      </w:pPr>
      <w:r>
        <w:rPr>
          <w:sz w:val="20"/>
        </w:rPr>
        <w:t xml:space="preserve">  Na każdej lekcji uczeń zdobywa :</w:t>
      </w:r>
    </w:p>
    <w:p w:rsidR="00BA4770" w:rsidRDefault="00BA4770" w:rsidP="00BA4770">
      <w:pPr>
        <w:ind w:left="390"/>
        <w:rPr>
          <w:sz w:val="20"/>
        </w:rPr>
      </w:pPr>
      <w:r>
        <w:rPr>
          <w:sz w:val="20"/>
        </w:rPr>
        <w:t xml:space="preserve">  1pkt za aktywne i zdyscyplinowane uczestnictwo w zajęciach</w:t>
      </w:r>
    </w:p>
    <w:p w:rsidR="00BA4770" w:rsidRDefault="00BA4770" w:rsidP="00BA4770">
      <w:pPr>
        <w:ind w:left="390"/>
        <w:rPr>
          <w:sz w:val="20"/>
        </w:rPr>
      </w:pPr>
      <w:r>
        <w:rPr>
          <w:sz w:val="20"/>
        </w:rPr>
        <w:t xml:space="preserve">  0pkt za brak stroju,  niezdyscyplinowanie lub małe zaangażowanie</w:t>
      </w:r>
    </w:p>
    <w:p w:rsidR="00BA4770" w:rsidRDefault="00BA4770" w:rsidP="00BA4770">
      <w:pPr>
        <w:rPr>
          <w:sz w:val="20"/>
        </w:rPr>
      </w:pPr>
      <w:r>
        <w:rPr>
          <w:sz w:val="20"/>
        </w:rPr>
        <w:t xml:space="preserve">          Maksymalna ilość punkt</w:t>
      </w:r>
      <w:r w:rsidR="0015553F">
        <w:rPr>
          <w:sz w:val="20"/>
        </w:rPr>
        <w:t>ów w ciągu miesiąca – ocena 5 (</w:t>
      </w:r>
      <w:r>
        <w:rPr>
          <w:sz w:val="20"/>
        </w:rPr>
        <w:t xml:space="preserve">bardzo dobra )  </w:t>
      </w:r>
    </w:p>
    <w:p w:rsidR="00BA4770" w:rsidRDefault="00BA4770" w:rsidP="00BA4770">
      <w:pPr>
        <w:rPr>
          <w:sz w:val="20"/>
        </w:rPr>
      </w:pPr>
      <w:r>
        <w:rPr>
          <w:sz w:val="20"/>
        </w:rPr>
        <w:t xml:space="preserve">          Jeżeli uczeń otrzyma dodatkowo w ciągu miesiąca trzy punkty nadprogramowe ( zwycięstwo</w:t>
      </w:r>
    </w:p>
    <w:p w:rsidR="00BA4770" w:rsidRDefault="00BA4770" w:rsidP="00BA4770">
      <w:pPr>
        <w:rPr>
          <w:sz w:val="20"/>
        </w:rPr>
      </w:pPr>
      <w:r>
        <w:rPr>
          <w:sz w:val="20"/>
        </w:rPr>
        <w:t xml:space="preserve">          w rywalizacji, szczególne zaangażowanie, prawidłowe przeprowadzenie zbiórki i rozgrzewki, wykazanie</w:t>
      </w:r>
    </w:p>
    <w:p w:rsidR="00BA4770" w:rsidRDefault="00BA4770" w:rsidP="00BA4770">
      <w:pPr>
        <w:rPr>
          <w:sz w:val="20"/>
        </w:rPr>
      </w:pPr>
      <w:r>
        <w:rPr>
          <w:sz w:val="20"/>
        </w:rPr>
        <w:t xml:space="preserve">          się inicjatywą, zachowanie fair </w:t>
      </w:r>
      <w:proofErr w:type="spellStart"/>
      <w:r>
        <w:rPr>
          <w:sz w:val="20"/>
        </w:rPr>
        <w:t>play</w:t>
      </w:r>
      <w:proofErr w:type="spellEnd"/>
      <w:r>
        <w:rPr>
          <w:sz w:val="20"/>
        </w:rPr>
        <w:t xml:space="preserve"> itp. ) podwyższa swoją ocenę programową o jeden stopień.  </w:t>
      </w:r>
    </w:p>
    <w:p w:rsidR="00BA4770" w:rsidRDefault="00BA4770" w:rsidP="00BA4770">
      <w:pPr>
        <w:rPr>
          <w:sz w:val="20"/>
        </w:rPr>
      </w:pPr>
      <w:r>
        <w:rPr>
          <w:sz w:val="20"/>
        </w:rPr>
        <w:t xml:space="preserve">          Uzyskanie 0pkt za lekcję obniża ocenę programową w danym miesiącu o jeden stopień.</w:t>
      </w:r>
    </w:p>
    <w:p w:rsidR="00BA4770" w:rsidRDefault="00BA4770" w:rsidP="00BA4770">
      <w:pPr>
        <w:rPr>
          <w:sz w:val="20"/>
        </w:rPr>
      </w:pPr>
    </w:p>
    <w:p w:rsidR="00BA4770" w:rsidRDefault="00BA4770" w:rsidP="00BA4770">
      <w:pPr>
        <w:rPr>
          <w:sz w:val="20"/>
        </w:rPr>
      </w:pPr>
      <w:r>
        <w:rPr>
          <w:sz w:val="20"/>
        </w:rPr>
        <w:t>ad.2.  Uczeń otrzymuje ocenę z za</w:t>
      </w:r>
      <w:r w:rsidR="0015553F">
        <w:rPr>
          <w:sz w:val="20"/>
        </w:rPr>
        <w:t>dań kontrolnych w skali 1 – 6 (waga1</w:t>
      </w:r>
      <w:r>
        <w:rPr>
          <w:sz w:val="20"/>
        </w:rPr>
        <w:t xml:space="preserve"> ).</w:t>
      </w:r>
    </w:p>
    <w:p w:rsidR="00BA4770" w:rsidRDefault="00BA4770" w:rsidP="00BA4770">
      <w:pPr>
        <w:rPr>
          <w:sz w:val="20"/>
        </w:rPr>
      </w:pPr>
      <w:r>
        <w:rPr>
          <w:sz w:val="20"/>
        </w:rPr>
        <w:t xml:space="preserve">          W okresie pierwszego semestru uczeń otrzymuje ocenę według kryteriów jaką określa nauczyciel              </w:t>
      </w:r>
    </w:p>
    <w:p w:rsidR="00BA4770" w:rsidRDefault="00BA4770" w:rsidP="00BA4770">
      <w:pPr>
        <w:rPr>
          <w:sz w:val="20"/>
        </w:rPr>
      </w:pPr>
      <w:r>
        <w:rPr>
          <w:sz w:val="20"/>
        </w:rPr>
        <w:t xml:space="preserve">          dla poszczególnych testów i sprawdzianów. W drugim semestrze w ocenie z poszczególnych </w:t>
      </w:r>
    </w:p>
    <w:p w:rsidR="00BA4770" w:rsidRDefault="00BA4770" w:rsidP="00BA4770">
      <w:pPr>
        <w:rPr>
          <w:sz w:val="20"/>
        </w:rPr>
      </w:pPr>
      <w:r>
        <w:rPr>
          <w:sz w:val="20"/>
        </w:rPr>
        <w:t xml:space="preserve">          testów i sprawdzianów brany jest również pod uwagę postęp w uzyskanych wynikach. </w:t>
      </w:r>
    </w:p>
    <w:p w:rsidR="00BA4770" w:rsidRDefault="00BA4770" w:rsidP="00BA4770">
      <w:pPr>
        <w:rPr>
          <w:sz w:val="20"/>
        </w:rPr>
      </w:pPr>
      <w:r>
        <w:rPr>
          <w:sz w:val="20"/>
        </w:rPr>
        <w:t xml:space="preserve">             </w:t>
      </w:r>
    </w:p>
    <w:p w:rsidR="00BA4770" w:rsidRDefault="00BA4770" w:rsidP="00BA4770">
      <w:pPr>
        <w:rPr>
          <w:sz w:val="20"/>
        </w:rPr>
      </w:pPr>
    </w:p>
    <w:p w:rsidR="00BA4770" w:rsidRDefault="006E1FB5" w:rsidP="00BA4770">
      <w:pPr>
        <w:rPr>
          <w:sz w:val="20"/>
        </w:rPr>
      </w:pPr>
      <w:r>
        <w:rPr>
          <w:sz w:val="20"/>
        </w:rPr>
        <w:t>ad.3</w:t>
      </w:r>
      <w:r w:rsidR="00BA4770">
        <w:rPr>
          <w:sz w:val="20"/>
        </w:rPr>
        <w:t>.  Przy ocenie semestralnej uczeń może otrzymać</w:t>
      </w:r>
      <w:r w:rsidR="0015553F">
        <w:rPr>
          <w:sz w:val="20"/>
        </w:rPr>
        <w:t xml:space="preserve"> dodatkową ocenę  6 (waga 3</w:t>
      </w:r>
      <w:r w:rsidR="00BA4770">
        <w:rPr>
          <w:sz w:val="20"/>
        </w:rPr>
        <w:t xml:space="preserve">) do średniej ważonej </w:t>
      </w:r>
      <w:r>
        <w:rPr>
          <w:sz w:val="20"/>
        </w:rPr>
        <w:t xml:space="preserve">  </w:t>
      </w:r>
    </w:p>
    <w:p w:rsidR="006E1FB5" w:rsidRDefault="006E1FB5" w:rsidP="00BA4770">
      <w:pPr>
        <w:rPr>
          <w:sz w:val="20"/>
        </w:rPr>
      </w:pPr>
      <w:r>
        <w:rPr>
          <w:sz w:val="20"/>
        </w:rPr>
        <w:t xml:space="preserve">          jeżeli :</w:t>
      </w:r>
    </w:p>
    <w:p w:rsidR="00BA4770" w:rsidRDefault="00BA4770" w:rsidP="00BA4770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systematycznie uczestniczy w sportowych zajęciach pozalekcyjnych ( po potwierdzeniu przez          </w:t>
      </w:r>
    </w:p>
    <w:p w:rsidR="00BA4770" w:rsidRDefault="00BA4770" w:rsidP="00BA4770">
      <w:pPr>
        <w:ind w:left="855"/>
        <w:rPr>
          <w:sz w:val="20"/>
        </w:rPr>
      </w:pPr>
      <w:r>
        <w:rPr>
          <w:sz w:val="20"/>
        </w:rPr>
        <w:t>prowad</w:t>
      </w:r>
      <w:r w:rsidR="006E1FB5">
        <w:rPr>
          <w:sz w:val="20"/>
        </w:rPr>
        <w:t>zącego dane zajęcia )</w:t>
      </w:r>
      <w:r>
        <w:rPr>
          <w:sz w:val="20"/>
        </w:rPr>
        <w:t xml:space="preserve"> </w:t>
      </w:r>
    </w:p>
    <w:p w:rsidR="00BA4770" w:rsidRPr="0015553F" w:rsidRDefault="0015553F" w:rsidP="00BA4770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bierze  udział w zawodach </w:t>
      </w:r>
      <w:r w:rsidR="00BA4770">
        <w:rPr>
          <w:sz w:val="20"/>
        </w:rPr>
        <w:t xml:space="preserve">rangi </w:t>
      </w:r>
      <w:r w:rsidR="006E1FB5">
        <w:rPr>
          <w:sz w:val="20"/>
        </w:rPr>
        <w:t>mistrzow</w:t>
      </w:r>
      <w:r>
        <w:rPr>
          <w:sz w:val="20"/>
        </w:rPr>
        <w:t>skiej</w:t>
      </w:r>
      <w:r w:rsidR="006E1FB5">
        <w:rPr>
          <w:sz w:val="20"/>
        </w:rPr>
        <w:t xml:space="preserve">: szkolnych , powiatowych , wojewódzkich , ogólnopolskich, międzynarodowych </w:t>
      </w:r>
      <w:r w:rsidR="00BA4770" w:rsidRPr="0015553F">
        <w:rPr>
          <w:sz w:val="20"/>
        </w:rPr>
        <w:t xml:space="preserve"> </w:t>
      </w:r>
    </w:p>
    <w:p w:rsidR="0015553F" w:rsidRDefault="00BA4770" w:rsidP="00BA4770">
      <w:pPr>
        <w:rPr>
          <w:sz w:val="20"/>
        </w:rPr>
      </w:pPr>
      <w:r>
        <w:rPr>
          <w:sz w:val="20"/>
        </w:rPr>
        <w:t xml:space="preserve">          -     podejmuje działania promuj</w:t>
      </w:r>
      <w:r w:rsidR="0015553F">
        <w:rPr>
          <w:sz w:val="20"/>
        </w:rPr>
        <w:t xml:space="preserve">ące zdrowy styl życia </w:t>
      </w:r>
    </w:p>
    <w:p w:rsidR="00BA4770" w:rsidRDefault="00BA4770" w:rsidP="00BA4770">
      <w:pPr>
        <w:rPr>
          <w:sz w:val="20"/>
        </w:rPr>
      </w:pPr>
      <w:r>
        <w:rPr>
          <w:sz w:val="20"/>
        </w:rPr>
        <w:t xml:space="preserve">  </w:t>
      </w:r>
    </w:p>
    <w:p w:rsidR="00BA4770" w:rsidRDefault="00BA4770" w:rsidP="00BA4770">
      <w:pPr>
        <w:rPr>
          <w:sz w:val="20"/>
        </w:rPr>
      </w:pPr>
      <w:r>
        <w:rPr>
          <w:sz w:val="20"/>
        </w:rPr>
        <w:t xml:space="preserve">  Uczeń w semestrze może otrzymać t</w:t>
      </w:r>
      <w:r w:rsidR="0015553F">
        <w:rPr>
          <w:sz w:val="20"/>
        </w:rPr>
        <w:t>ylko jedną ocenę dodatkową .</w:t>
      </w:r>
      <w:r>
        <w:rPr>
          <w:sz w:val="20"/>
        </w:rPr>
        <w:t xml:space="preserve">                                                           </w:t>
      </w:r>
    </w:p>
    <w:p w:rsidR="003849F2" w:rsidRDefault="003849F2"/>
    <w:p w:rsidR="0015553F" w:rsidRDefault="0015553F"/>
    <w:p w:rsidR="0015553F" w:rsidRDefault="0015553F"/>
    <w:p w:rsidR="0015553F" w:rsidRDefault="0015553F"/>
    <w:p w:rsidR="0015553F" w:rsidRDefault="0015553F"/>
    <w:p w:rsidR="0015553F" w:rsidRDefault="0015553F"/>
    <w:p w:rsidR="0015553F" w:rsidRDefault="0015553F">
      <w:r>
        <w:t xml:space="preserve">                                                                                      Małgorzata </w:t>
      </w:r>
      <w:proofErr w:type="spellStart"/>
      <w:r>
        <w:t>Chilicka</w:t>
      </w:r>
      <w:proofErr w:type="spellEnd"/>
    </w:p>
    <w:p w:rsidR="0015553F" w:rsidRDefault="0015553F">
      <w:r>
        <w:t xml:space="preserve">                                                                                      Rafał Rogowski</w:t>
      </w:r>
    </w:p>
    <w:sectPr w:rsidR="00155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4A6"/>
    <w:multiLevelType w:val="hybridMultilevel"/>
    <w:tmpl w:val="F6F81C74"/>
    <w:lvl w:ilvl="0" w:tplc="81B80E0A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3C6B254D"/>
    <w:multiLevelType w:val="hybridMultilevel"/>
    <w:tmpl w:val="FDCAF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70"/>
    <w:rsid w:val="00074AE4"/>
    <w:rsid w:val="0015553F"/>
    <w:rsid w:val="00291063"/>
    <w:rsid w:val="003849F2"/>
    <w:rsid w:val="006E1FB5"/>
    <w:rsid w:val="00833ACB"/>
    <w:rsid w:val="00BA4770"/>
    <w:rsid w:val="00BB4EA8"/>
    <w:rsid w:val="00DC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2017-09-11T17:22:00Z</cp:lastPrinted>
  <dcterms:created xsi:type="dcterms:W3CDTF">2016-09-06T15:52:00Z</dcterms:created>
  <dcterms:modified xsi:type="dcterms:W3CDTF">2017-09-11T17:27:00Z</dcterms:modified>
</cp:coreProperties>
</file>