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D" w:rsidRPr="0025037E" w:rsidRDefault="008D4762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obowiązującym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Rozporządzenie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Parlamentu Europejskiego i Rady (UE) 2016/679 z 27 kwietnia 2016 r. w sprawie ochrony osób fizycznych w związku z przetwarzaniem danych osobowych i w sprawie ich swobodnego przepływu (tzw. RODO).</w:t>
      </w:r>
    </w:p>
    <w:p w:rsidR="0022635D" w:rsidRPr="0025037E" w:rsidRDefault="0022635D" w:rsidP="002503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:rsidR="0022635D" w:rsidRPr="003F2068" w:rsidRDefault="0022635D" w:rsidP="003F2068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F206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Poniżej znajdziecie Państwo "Klauzulę informacyjną o przetwarzaniu danych osobowych" </w:t>
      </w:r>
      <w:r w:rsidR="00E24290" w:rsidRPr="003F206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</w:t>
      </w:r>
      <w:r w:rsidRPr="00157CF5">
        <w:rPr>
          <w:rFonts w:ascii="Arial" w:eastAsia="Times New Roman" w:hAnsi="Arial" w:cs="Arial"/>
          <w:color w:val="auto"/>
          <w:sz w:val="20"/>
          <w:szCs w:val="20"/>
          <w:lang w:eastAsia="pl-PL"/>
        </w:rPr>
        <w:t>w</w:t>
      </w:r>
      <w:r w:rsidR="003F2068" w:rsidRPr="00157CF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bookmarkStart w:id="1" w:name="_Hlk515878975"/>
      <w:bookmarkStart w:id="2" w:name="_Hlk515950194"/>
      <w:r w:rsidR="00157CF5" w:rsidRPr="00157CF5">
        <w:rPr>
          <w:rFonts w:ascii="Arial" w:hAnsi="Arial" w:cs="Arial"/>
          <w:color w:val="auto"/>
          <w:sz w:val="20"/>
          <w:szCs w:val="20"/>
        </w:rPr>
        <w:t xml:space="preserve">Szkole Podstawowej </w:t>
      </w:r>
      <w:bookmarkStart w:id="3" w:name="_Hlk515951332"/>
      <w:bookmarkEnd w:id="1"/>
      <w:r w:rsidR="001238FD" w:rsidRPr="001238FD">
        <w:rPr>
          <w:rFonts w:ascii="Arial" w:hAnsi="Arial" w:cs="Arial"/>
          <w:bCs/>
          <w:color w:val="auto"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color w:val="auto"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color w:val="auto"/>
          <w:sz w:val="20"/>
          <w:szCs w:val="20"/>
        </w:rPr>
        <w:t xml:space="preserve"> w Kościanie</w:t>
      </w:r>
      <w:bookmarkEnd w:id="3"/>
      <w:r w:rsidR="007C4B2B" w:rsidRPr="001238F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bookmarkEnd w:id="2"/>
      <w:r w:rsidRPr="00157CF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podstawie </w:t>
      </w:r>
      <w:r w:rsidRPr="003F2068">
        <w:rPr>
          <w:rFonts w:ascii="Arial" w:eastAsia="Times New Roman" w:hAnsi="Arial" w:cs="Arial"/>
          <w:color w:val="auto"/>
          <w:sz w:val="20"/>
          <w:szCs w:val="20"/>
          <w:lang w:eastAsia="pl-PL"/>
        </w:rPr>
        <w:t>obowiązujących przepisów prawa, zawartych umów i udzielonej zgody.</w:t>
      </w:r>
    </w:p>
    <w:p w:rsidR="0025037E" w:rsidRDefault="0022635D" w:rsidP="00FC4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KLAUZULA INFORMACYJNA O PRZETWARZANIU DANYCH OSOBOWYCH</w:t>
      </w:r>
    </w:p>
    <w:p w:rsidR="0022635D" w:rsidRPr="0025037E" w:rsidRDefault="0022635D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Poniższe zasady stosuje się począwszy od 25 maja 2018 roku.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    Administratorem Pani/Pana danych osobowych przetwarzanych w </w:t>
      </w:r>
      <w:bookmarkStart w:id="4" w:name="_Hlk515950367"/>
      <w:bookmarkStart w:id="5" w:name="_Hlk515872655"/>
      <w:r w:rsidR="00157CF5" w:rsidRPr="00157CF5">
        <w:rPr>
          <w:rFonts w:ascii="Arial" w:hAnsi="Arial" w:cs="Arial"/>
          <w:sz w:val="20"/>
          <w:szCs w:val="20"/>
        </w:rPr>
        <w:t xml:space="preserve">Szkole Podstawowej </w:t>
      </w:r>
      <w:bookmarkEnd w:id="4"/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="007C4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168A9"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5"/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jest: </w:t>
      </w:r>
      <w:bookmarkStart w:id="6" w:name="_Hlk515879192"/>
      <w:bookmarkStart w:id="7" w:name="_Hlk515872685"/>
      <w:r w:rsidR="007C4B2B">
        <w:rPr>
          <w:rFonts w:ascii="Arial" w:eastAsia="Times New Roman" w:hAnsi="Arial" w:cs="Arial"/>
          <w:sz w:val="20"/>
          <w:szCs w:val="20"/>
          <w:lang w:eastAsia="pl-PL"/>
        </w:rPr>
        <w:t>Dyrektor</w:t>
      </w:r>
      <w:r w:rsidR="001168A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Start w:id="8" w:name="_Hlk515880988"/>
      <w:bookmarkEnd w:id="6"/>
      <w:bookmarkEnd w:id="7"/>
      <w:r w:rsidR="00440005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</w:t>
      </w:r>
      <w:bookmarkEnd w:id="8"/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238FD">
        <w:rPr>
          <w:rFonts w:ascii="Arial" w:eastAsia="Times New Roman" w:hAnsi="Arial" w:cs="Arial"/>
          <w:sz w:val="20"/>
          <w:szCs w:val="20"/>
          <w:lang w:eastAsia="pl-PL"/>
        </w:rPr>
        <w:t>ul</w:t>
      </w:r>
      <w:r w:rsidR="001168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F20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38FD">
        <w:rPr>
          <w:rFonts w:ascii="Arial" w:eastAsia="Times New Roman" w:hAnsi="Arial" w:cs="Arial"/>
          <w:sz w:val="20"/>
          <w:szCs w:val="20"/>
          <w:lang w:eastAsia="pl-PL"/>
        </w:rPr>
        <w:t>Wyzwolenia  24</w:t>
      </w:r>
      <w:r w:rsidR="004400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168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, 64-000 Kościan.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2.    Jeśli ma Pani/Pan pytania dotyczące sposobu i zakresu przetwarzania Pani/Pana danych osobowych w zakresie działania</w:t>
      </w:r>
      <w:r w:rsidR="001168A9" w:rsidRPr="001168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20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7CF5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>, a także przysługujących Pani/Panu uprawnień, może się Pani/Pan skontaktować</w:t>
      </w:r>
      <w:r w:rsidR="0047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Osobowych w </w:t>
      </w:r>
      <w:r w:rsidR="00157CF5" w:rsidRPr="00157CF5">
        <w:rPr>
          <w:rFonts w:ascii="Arial" w:hAnsi="Arial" w:cs="Arial"/>
          <w:sz w:val="20"/>
          <w:szCs w:val="20"/>
        </w:rPr>
        <w:t xml:space="preserve">Szkole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="001168A9"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za pomocą adresu </w:t>
      </w:r>
      <w:hyperlink r:id="rId4" w:history="1">
        <w:r w:rsidR="0025037E" w:rsidRPr="00ED7E5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szymon.slusarek@koscian.eu</w:t>
        </w:r>
      </w:hyperlink>
      <w:r w:rsidRPr="0025037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37E">
        <w:rPr>
          <w:rFonts w:ascii="Arial" w:eastAsia="Times New Roman" w:hAnsi="Arial" w:cs="Arial"/>
          <w:sz w:val="20"/>
          <w:szCs w:val="20"/>
          <w:lang w:eastAsia="pl-PL"/>
        </w:rPr>
        <w:t xml:space="preserve">telefon : </w:t>
      </w:r>
      <w:r w:rsidR="0025037E" w:rsidRPr="004C3F7E">
        <w:rPr>
          <w:rFonts w:ascii="Arial" w:hAnsi="Arial" w:cs="Arial"/>
          <w:sz w:val="20"/>
          <w:szCs w:val="20"/>
        </w:rPr>
        <w:t>65 512 28 22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    Administrator danych osobowych – </w:t>
      </w:r>
      <w:bookmarkStart w:id="9" w:name="_Hlk515872909"/>
      <w:r w:rsidR="00474AEE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157CF5" w:rsidRPr="00157CF5">
        <w:rPr>
          <w:rFonts w:ascii="Arial" w:hAnsi="Arial" w:cs="Arial"/>
          <w:sz w:val="20"/>
          <w:szCs w:val="20"/>
        </w:rPr>
        <w:t>Szko</w:t>
      </w:r>
      <w:r w:rsidR="00157CF5">
        <w:rPr>
          <w:rFonts w:ascii="Arial" w:hAnsi="Arial" w:cs="Arial"/>
          <w:sz w:val="20"/>
          <w:szCs w:val="20"/>
        </w:rPr>
        <w:t>ły</w:t>
      </w:r>
      <w:r w:rsidR="00157CF5" w:rsidRPr="00157CF5">
        <w:rPr>
          <w:rFonts w:ascii="Arial" w:hAnsi="Arial" w:cs="Arial"/>
          <w:sz w:val="20"/>
          <w:szCs w:val="20"/>
        </w:rPr>
        <w:t xml:space="preserve">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="00FC4CA1"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9"/>
      <w:r w:rsidRPr="0025037E">
        <w:rPr>
          <w:rFonts w:ascii="Arial" w:eastAsia="Times New Roman" w:hAnsi="Arial" w:cs="Arial"/>
          <w:sz w:val="20"/>
          <w:szCs w:val="20"/>
          <w:lang w:eastAsia="pl-PL"/>
        </w:rPr>
        <w:t>- przetwarza Pani/Pana dane osobowe na podstawie obowiązujących przepisów prawa, zawartych umów oraz na podstawie udzielonej zgody.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4.    Pani/Pana dane osobowe przetwarzane są w celu/celach: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wypełnienia obowiązków prawnych ciążących na </w:t>
      </w:r>
      <w:r w:rsidR="00157CF5" w:rsidRPr="00157CF5">
        <w:rPr>
          <w:rFonts w:ascii="Arial" w:hAnsi="Arial" w:cs="Arial"/>
          <w:sz w:val="20"/>
          <w:szCs w:val="20"/>
        </w:rPr>
        <w:t xml:space="preserve">Szkole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realizacji umów zawartych z kontrahentami </w:t>
      </w:r>
      <w:r w:rsidR="00E846FD" w:rsidRPr="00157CF5">
        <w:rPr>
          <w:rFonts w:ascii="Arial" w:hAnsi="Arial" w:cs="Arial"/>
          <w:sz w:val="20"/>
          <w:szCs w:val="20"/>
        </w:rPr>
        <w:t>Szko</w:t>
      </w:r>
      <w:r w:rsidR="00E846FD">
        <w:rPr>
          <w:rFonts w:ascii="Arial" w:hAnsi="Arial" w:cs="Arial"/>
          <w:sz w:val="20"/>
          <w:szCs w:val="20"/>
        </w:rPr>
        <w:t>ły</w:t>
      </w:r>
      <w:r w:rsidR="00E846FD" w:rsidRPr="00157CF5">
        <w:rPr>
          <w:rFonts w:ascii="Arial" w:hAnsi="Arial" w:cs="Arial"/>
          <w:sz w:val="20"/>
          <w:szCs w:val="20"/>
        </w:rPr>
        <w:t xml:space="preserve">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c)    w pozostałych przypadkach Pani/Pana dane osobowe przetwarzane są wyłącznie na podstawie wcześniej udzielonej zgody w zakresie i celu określonym w treści zgody.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5.    W związku z przetwarzaniem danych w celach o których mowa w pkt 4 odbiorcami Pani/Pana danych osobowych mogą być: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inne podmioty, które na podstawie stosownych umów podpisanych z </w:t>
      </w:r>
      <w:r w:rsidR="005B017B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8F17E7">
        <w:rPr>
          <w:rFonts w:ascii="Arial" w:eastAsia="Times New Roman" w:hAnsi="Arial" w:cs="Arial"/>
          <w:sz w:val="20"/>
          <w:szCs w:val="20"/>
          <w:lang w:eastAsia="pl-PL"/>
        </w:rPr>
        <w:t>łą</w:t>
      </w:r>
      <w:r w:rsidR="005B017B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 w:rsidR="008F17E7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5B0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="005B017B"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przetwarzają dane osobowe dla których Administratorem jest </w:t>
      </w:r>
      <w:r w:rsidR="00A870F9">
        <w:rPr>
          <w:rFonts w:ascii="Arial" w:eastAsia="Times New Roman" w:hAnsi="Arial" w:cs="Arial"/>
          <w:sz w:val="20"/>
          <w:szCs w:val="20"/>
          <w:lang w:eastAsia="pl-PL"/>
        </w:rPr>
        <w:t>Dyrektor</w:t>
      </w:r>
      <w:r w:rsidR="00FC4C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17E7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7.    W związku z przetwarzaniem Pani/Pana danych osobowych przysługują Pani/Panu następujące uprawnienia: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a)     prawo dostępu do danych osobowych, w tym prawo do uzyskania kopii tych danych;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b)     prawo do żądania sprostowania (poprawiania) danych osobowych – w przypadku gdy dane są nieprawidłowe lub niekompletne;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c)     prawo do żądania usunięcia danych osobowych (tzw. prawo do bycia zapomnianym), w przypadku gdy: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dane nie są już niezbędne do celów, dla których były zebrane lub w inny sposób przetwarzane,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 osobowych,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dane osobowe przetwarzane są niezgodnie z prawem,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dane osobowe muszą być usunięte w celu wywiązania się z obowiązku wynikającego z przepisów prawa;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d)     prawo do żądania ograniczenia przetwarzania danych osobowych – w przypadku, gdy: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 kwestionuje prawidłowość danych osobowych,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e)     prawo do przenoszenia danych – w przypadku gdy łącznie spełnione są następujące przesłanki: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odbywa się na podstawie umowy zawartej z osobą, której dane dotyczą lub na podstawie zgody wyrażonej przez tą osobę,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przetwarzanie odbywa się w sposób zautomatyzowany;    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f)     prawo sprzeciwu wobec przetwarzania danych – w przypadku gdy łącznie spełnione są następujące przesłanki: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9.    W przypadku powzięcia informacji o niezgodnym z prawem przetwarzaniu w </w:t>
      </w:r>
      <w:r w:rsidR="008F17E7">
        <w:rPr>
          <w:rFonts w:ascii="Arial" w:eastAsia="Times New Roman" w:hAnsi="Arial" w:cs="Arial"/>
          <w:sz w:val="20"/>
          <w:szCs w:val="20"/>
          <w:lang w:eastAsia="pl-PL"/>
        </w:rPr>
        <w:t xml:space="preserve">Szkole Podstawowej </w:t>
      </w:r>
      <w:r w:rsidR="001238FD" w:rsidRPr="001238FD">
        <w:rPr>
          <w:rFonts w:ascii="Arial" w:hAnsi="Arial" w:cs="Arial"/>
          <w:bCs/>
          <w:sz w:val="20"/>
          <w:szCs w:val="20"/>
        </w:rPr>
        <w:t xml:space="preserve">nr 3 z Oddziałami Integracyjnymi im. Feliksa </w:t>
      </w:r>
      <w:proofErr w:type="spellStart"/>
      <w:r w:rsidR="001238FD" w:rsidRPr="001238FD">
        <w:rPr>
          <w:rFonts w:ascii="Arial" w:hAnsi="Arial" w:cs="Arial"/>
          <w:bCs/>
          <w:sz w:val="20"/>
          <w:szCs w:val="20"/>
        </w:rPr>
        <w:t>Stamma</w:t>
      </w:r>
      <w:proofErr w:type="spellEnd"/>
      <w:r w:rsidR="001238FD" w:rsidRPr="001238FD">
        <w:rPr>
          <w:rFonts w:ascii="Arial" w:hAnsi="Arial" w:cs="Arial"/>
          <w:bCs/>
          <w:sz w:val="20"/>
          <w:szCs w:val="20"/>
        </w:rPr>
        <w:t xml:space="preserve"> w Kościanie</w:t>
      </w:r>
      <w:r w:rsidR="00294157"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t xml:space="preserve">Pani/Pana danych osobowych, przysługuje Pani/Panu prawo wniesienia skargi do organu nadzorczego właściwego w sprawach ochrony danych osobowych. 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12.    Pani/Pana dane mogą być przetwarzane w sposób zautomatyzowany i nie będą profilowane. </w:t>
      </w:r>
    </w:p>
    <w:p w:rsidR="0001424A" w:rsidRPr="0025037E" w:rsidRDefault="0001424A" w:rsidP="0025037E">
      <w:pPr>
        <w:rPr>
          <w:rFonts w:ascii="Arial" w:hAnsi="Arial" w:cs="Arial"/>
          <w:sz w:val="20"/>
          <w:szCs w:val="20"/>
        </w:rPr>
      </w:pPr>
    </w:p>
    <w:sectPr w:rsidR="0001424A" w:rsidRPr="0025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D"/>
    <w:rsid w:val="0001424A"/>
    <w:rsid w:val="001168A9"/>
    <w:rsid w:val="001238FD"/>
    <w:rsid w:val="00157CF5"/>
    <w:rsid w:val="0022635D"/>
    <w:rsid w:val="0025037E"/>
    <w:rsid w:val="00294157"/>
    <w:rsid w:val="003F2068"/>
    <w:rsid w:val="00440005"/>
    <w:rsid w:val="004476B6"/>
    <w:rsid w:val="00474AEE"/>
    <w:rsid w:val="005B017B"/>
    <w:rsid w:val="0078640A"/>
    <w:rsid w:val="007C4B2B"/>
    <w:rsid w:val="008D4762"/>
    <w:rsid w:val="008F17E7"/>
    <w:rsid w:val="00A870F9"/>
    <w:rsid w:val="00D20C4C"/>
    <w:rsid w:val="00E24290"/>
    <w:rsid w:val="00E846FD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06F0-4CC3-41E5-B10F-95C6411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3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20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3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37E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3F20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3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dell</cp:lastModifiedBy>
  <cp:revision>2</cp:revision>
  <dcterms:created xsi:type="dcterms:W3CDTF">2018-06-05T09:29:00Z</dcterms:created>
  <dcterms:modified xsi:type="dcterms:W3CDTF">2018-06-05T09:29:00Z</dcterms:modified>
</cp:coreProperties>
</file>