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33" w:rsidRDefault="00677527" w:rsidP="001B6477">
      <w:pPr>
        <w:tabs>
          <w:tab w:val="right" w:pos="9026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-713105</wp:posOffset>
                </wp:positionV>
                <wp:extent cx="4848225" cy="1136015"/>
                <wp:effectExtent l="9525" t="10795" r="9525" b="571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8225" cy="1136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7527" w:rsidRDefault="00677527" w:rsidP="0067752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Tombola – ceny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pt;margin-top:-56.15pt;width:381.75pt;height:8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677527" w:rsidRDefault="00677527" w:rsidP="00677527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Tombola – ceny</w:t>
                      </w:r>
                    </w:p>
                  </w:txbxContent>
                </v:textbox>
              </v:shape>
            </w:pict>
          </mc:Fallback>
        </mc:AlternateContent>
      </w:r>
      <w:r w:rsidR="001B6477">
        <w:tab/>
      </w:r>
    </w:p>
    <w:p w:rsidR="001B6477" w:rsidRDefault="001B6477" w:rsidP="001B6477">
      <w:pPr>
        <w:tabs>
          <w:tab w:val="right" w:pos="9026"/>
        </w:tabs>
      </w:pPr>
    </w:p>
    <w:p w:rsidR="008F6DEB" w:rsidRDefault="008F6DEB" w:rsidP="001B6477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1B6477" w:rsidRDefault="001B6477" w:rsidP="001B6477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8F6DEB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1. Kolobežka</w:t>
      </w:r>
    </w:p>
    <w:p w:rsidR="001B6477" w:rsidRDefault="001B6477" w:rsidP="001B6477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8F6DEB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2. Slúchadlá</w:t>
      </w:r>
    </w:p>
    <w:p w:rsidR="001B6477" w:rsidRDefault="001B6477" w:rsidP="001B6477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8F6DEB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3. </w:t>
      </w:r>
      <w:r w:rsidR="00A171CB">
        <w:rPr>
          <w:rFonts w:ascii="Times New Roman" w:eastAsia="Calibri" w:hAnsi="Times New Roman" w:cs="Times New Roman"/>
          <w:b/>
          <w:sz w:val="40"/>
          <w:szCs w:val="40"/>
        </w:rPr>
        <w:t>Skateboard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F6DEB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1B6477">
        <w:rPr>
          <w:rFonts w:ascii="Times New Roman" w:eastAsia="Calibri" w:hAnsi="Times New Roman" w:cs="Times New Roman"/>
          <w:sz w:val="40"/>
          <w:szCs w:val="40"/>
        </w:rPr>
        <w:t>4</w:t>
      </w:r>
      <w:r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171CB">
        <w:rPr>
          <w:rFonts w:ascii="Times New Roman" w:eastAsia="Calibri" w:hAnsi="Times New Roman" w:cs="Times New Roman"/>
          <w:sz w:val="40"/>
          <w:szCs w:val="40"/>
        </w:rPr>
        <w:t>Reproduktor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F6DEB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1B6477">
        <w:rPr>
          <w:rFonts w:ascii="Times New Roman" w:eastAsia="Calibri" w:hAnsi="Times New Roman" w:cs="Times New Roman"/>
          <w:sz w:val="40"/>
          <w:szCs w:val="40"/>
        </w:rPr>
        <w:t>5</w:t>
      </w:r>
      <w:r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171CB">
        <w:rPr>
          <w:rFonts w:ascii="Times New Roman" w:eastAsia="Calibri" w:hAnsi="Times New Roman" w:cs="Times New Roman"/>
          <w:sz w:val="40"/>
          <w:szCs w:val="40"/>
        </w:rPr>
        <w:t>Športová taška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F6DEB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1B6477">
        <w:rPr>
          <w:rFonts w:ascii="Times New Roman" w:eastAsia="Calibri" w:hAnsi="Times New Roman" w:cs="Times New Roman"/>
          <w:sz w:val="40"/>
          <w:szCs w:val="40"/>
        </w:rPr>
        <w:t>6</w:t>
      </w:r>
      <w:r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171CB">
        <w:rPr>
          <w:rFonts w:ascii="Times New Roman" w:eastAsia="Calibri" w:hAnsi="Times New Roman" w:cs="Times New Roman"/>
          <w:sz w:val="40"/>
          <w:szCs w:val="40"/>
        </w:rPr>
        <w:t>Spoločenská hra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F6DEB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1B6477">
        <w:rPr>
          <w:rFonts w:ascii="Times New Roman" w:eastAsia="Calibri" w:hAnsi="Times New Roman" w:cs="Times New Roman"/>
          <w:sz w:val="40"/>
          <w:szCs w:val="40"/>
        </w:rPr>
        <w:t>7</w:t>
      </w:r>
      <w:r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171CB">
        <w:rPr>
          <w:rFonts w:ascii="Times New Roman" w:eastAsia="Calibri" w:hAnsi="Times New Roman" w:cs="Times New Roman"/>
          <w:sz w:val="40"/>
          <w:szCs w:val="40"/>
        </w:rPr>
        <w:t>Tenisové rakety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F6DEB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1B6477">
        <w:rPr>
          <w:rFonts w:ascii="Times New Roman" w:eastAsia="Calibri" w:hAnsi="Times New Roman" w:cs="Times New Roman"/>
          <w:sz w:val="40"/>
          <w:szCs w:val="40"/>
        </w:rPr>
        <w:t>8</w:t>
      </w:r>
      <w:r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171CB">
        <w:rPr>
          <w:rFonts w:ascii="Times New Roman" w:eastAsia="Calibri" w:hAnsi="Times New Roman" w:cs="Times New Roman"/>
          <w:sz w:val="40"/>
          <w:szCs w:val="40"/>
        </w:rPr>
        <w:t>USB kľúč 16GB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F6DEB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1B6477">
        <w:rPr>
          <w:rFonts w:ascii="Times New Roman" w:eastAsia="Calibri" w:hAnsi="Times New Roman" w:cs="Times New Roman"/>
          <w:sz w:val="40"/>
          <w:szCs w:val="40"/>
        </w:rPr>
        <w:t>9</w:t>
      </w:r>
      <w:r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171CB">
        <w:rPr>
          <w:rFonts w:ascii="Times New Roman" w:eastAsia="Calibri" w:hAnsi="Times New Roman" w:cs="Times New Roman"/>
          <w:sz w:val="40"/>
          <w:szCs w:val="40"/>
        </w:rPr>
        <w:t>Spoločenská</w:t>
      </w:r>
      <w:bookmarkStart w:id="0" w:name="_GoBack"/>
      <w:bookmarkEnd w:id="0"/>
      <w:r w:rsidR="00A171CB">
        <w:rPr>
          <w:rFonts w:ascii="Times New Roman" w:eastAsia="Calibri" w:hAnsi="Times New Roman" w:cs="Times New Roman"/>
          <w:sz w:val="40"/>
          <w:szCs w:val="40"/>
        </w:rPr>
        <w:t xml:space="preserve"> hra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10</w:t>
      </w:r>
      <w:r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171CB">
        <w:rPr>
          <w:rFonts w:ascii="Times New Roman" w:eastAsia="Calibri" w:hAnsi="Times New Roman" w:cs="Times New Roman"/>
          <w:sz w:val="40"/>
          <w:szCs w:val="40"/>
        </w:rPr>
        <w:t>Bezdrôtová myš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11</w:t>
      </w:r>
      <w:r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Lopta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12</w:t>
      </w:r>
      <w:r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Boby</w:t>
      </w:r>
      <w:r w:rsidRPr="001B6477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13</w:t>
      </w:r>
      <w:r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Vankúšik na cestovanie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14</w:t>
      </w:r>
      <w:r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USB kľúč 16GB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15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Plyšový zajac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16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Puzzle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17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Klzák</w:t>
      </w:r>
      <w:r w:rsidRPr="001B6477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18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Pr="001B6477">
        <w:rPr>
          <w:rFonts w:ascii="Times New Roman" w:eastAsia="Calibri" w:hAnsi="Times New Roman" w:cs="Times New Roman"/>
          <w:sz w:val="40"/>
          <w:szCs w:val="40"/>
        </w:rPr>
        <w:t>Šach 3 v 1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19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Vrecková baterka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20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Puzzle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21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Úložný box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22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Hodiny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23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Basketbalový kôš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24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Maliarsky set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25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Rádio</w:t>
      </w:r>
    </w:p>
    <w:p w:rsid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26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Popisovače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27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Hra Catch Ball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28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617D7F">
        <w:rPr>
          <w:rFonts w:ascii="Times New Roman" w:eastAsia="Calibri" w:hAnsi="Times New Roman" w:cs="Times New Roman"/>
          <w:sz w:val="40"/>
          <w:szCs w:val="40"/>
        </w:rPr>
        <w:t>Písacia súprava</w:t>
      </w:r>
    </w:p>
    <w:p w:rsidR="008F6DEB" w:rsidRDefault="008F6DEB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F6DEB" w:rsidRPr="00B22409" w:rsidRDefault="008F6DEB" w:rsidP="00B22409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2409" w:rsidRDefault="00B22409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D14C40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29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727AD">
        <w:rPr>
          <w:rFonts w:ascii="Times New Roman" w:eastAsia="Calibri" w:hAnsi="Times New Roman" w:cs="Times New Roman"/>
          <w:sz w:val="40"/>
          <w:szCs w:val="40"/>
        </w:rPr>
        <w:t>Pero Pilot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30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727AD">
        <w:rPr>
          <w:rFonts w:ascii="Times New Roman" w:eastAsia="Calibri" w:hAnsi="Times New Roman" w:cs="Times New Roman"/>
          <w:sz w:val="40"/>
          <w:szCs w:val="40"/>
        </w:rPr>
        <w:t>Pingpongové rakety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31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727AD">
        <w:rPr>
          <w:rFonts w:ascii="Times New Roman" w:eastAsia="Calibri" w:hAnsi="Times New Roman" w:cs="Times New Roman"/>
          <w:sz w:val="40"/>
          <w:szCs w:val="40"/>
        </w:rPr>
        <w:t>Plastelína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32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727AD">
        <w:rPr>
          <w:rFonts w:ascii="Times New Roman" w:eastAsia="Calibri" w:hAnsi="Times New Roman" w:cs="Times New Roman"/>
          <w:sz w:val="40"/>
          <w:szCs w:val="40"/>
        </w:rPr>
        <w:t>Bubl</w:t>
      </w:r>
      <w:r w:rsidR="00F56967">
        <w:rPr>
          <w:rFonts w:ascii="Times New Roman" w:eastAsia="Calibri" w:hAnsi="Times New Roman" w:cs="Times New Roman"/>
          <w:sz w:val="40"/>
          <w:szCs w:val="40"/>
        </w:rPr>
        <w:t>i</w:t>
      </w:r>
      <w:r w:rsidR="00A727AD">
        <w:rPr>
          <w:rFonts w:ascii="Times New Roman" w:eastAsia="Calibri" w:hAnsi="Times New Roman" w:cs="Times New Roman"/>
          <w:sz w:val="40"/>
          <w:szCs w:val="40"/>
        </w:rPr>
        <w:t>fuk</w:t>
      </w:r>
      <w:r w:rsidR="00A25EE8">
        <w:rPr>
          <w:rFonts w:ascii="Times New Roman" w:eastAsia="Calibri" w:hAnsi="Times New Roman" w:cs="Times New Roman"/>
          <w:sz w:val="40"/>
          <w:szCs w:val="40"/>
        </w:rPr>
        <w:t xml:space="preserve">  2 v 1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33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727AD" w:rsidRPr="001B6477">
        <w:rPr>
          <w:rFonts w:ascii="Times New Roman" w:eastAsia="Calibri" w:hAnsi="Times New Roman" w:cs="Times New Roman"/>
          <w:sz w:val="40"/>
          <w:szCs w:val="40"/>
        </w:rPr>
        <w:t xml:space="preserve">Švihadlo s </w:t>
      </w:r>
      <w:r w:rsidR="00A727AD">
        <w:rPr>
          <w:rFonts w:ascii="Times New Roman" w:eastAsia="Calibri" w:hAnsi="Times New Roman" w:cs="Times New Roman"/>
          <w:sz w:val="40"/>
          <w:szCs w:val="40"/>
        </w:rPr>
        <w:t>p</w:t>
      </w:r>
      <w:r w:rsidR="00A727AD" w:rsidRPr="001B6477">
        <w:rPr>
          <w:rFonts w:ascii="Times New Roman" w:eastAsia="Calibri" w:hAnsi="Times New Roman" w:cs="Times New Roman"/>
          <w:sz w:val="40"/>
          <w:szCs w:val="40"/>
        </w:rPr>
        <w:t>očítadlom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34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727AD">
        <w:rPr>
          <w:rFonts w:ascii="Times New Roman" w:eastAsia="Calibri" w:hAnsi="Times New Roman" w:cs="Times New Roman"/>
          <w:sz w:val="40"/>
          <w:szCs w:val="40"/>
        </w:rPr>
        <w:t>Gélové perá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35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727AD">
        <w:rPr>
          <w:rFonts w:ascii="Times New Roman" w:eastAsia="Calibri" w:hAnsi="Times New Roman" w:cs="Times New Roman"/>
          <w:sz w:val="40"/>
          <w:szCs w:val="40"/>
        </w:rPr>
        <w:t>Plagátové farby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36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A727AD">
        <w:rPr>
          <w:rFonts w:ascii="Times New Roman" w:eastAsia="Calibri" w:hAnsi="Times New Roman" w:cs="Times New Roman"/>
          <w:sz w:val="40"/>
          <w:szCs w:val="40"/>
        </w:rPr>
        <w:t>Farbičky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37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Pohár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38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Voskové ceruzky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39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Písacia súprava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40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Plastelína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41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Vodové farby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42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Farby na sklo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43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Zápisník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44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Sliz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45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Fixky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46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Jedálenský box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47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Plavecké okuliare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48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Hra Mikádo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49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Puzdro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50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Súprava pravítok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51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>
        <w:rPr>
          <w:rFonts w:ascii="Times New Roman" w:eastAsia="Calibri" w:hAnsi="Times New Roman" w:cs="Times New Roman"/>
          <w:sz w:val="40"/>
          <w:szCs w:val="40"/>
        </w:rPr>
        <w:t>Korekčné perá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1B6477">
        <w:rPr>
          <w:rFonts w:ascii="Times New Roman" w:eastAsia="Calibri" w:hAnsi="Times New Roman" w:cs="Times New Roman"/>
          <w:sz w:val="40"/>
          <w:szCs w:val="40"/>
        </w:rPr>
        <w:t>52</w:t>
      </w:r>
      <w:r w:rsidR="00D14C40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332517" w:rsidRPr="001B6477">
        <w:rPr>
          <w:rFonts w:ascii="Times New Roman" w:eastAsia="Calibri" w:hAnsi="Times New Roman" w:cs="Times New Roman"/>
          <w:sz w:val="40"/>
          <w:szCs w:val="40"/>
        </w:rPr>
        <w:t>Guma na gumovanie</w:t>
      </w: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B6477" w:rsidRPr="001B6477" w:rsidRDefault="001B6477" w:rsidP="001B6477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B6477" w:rsidRDefault="001B6477" w:rsidP="001B6477">
      <w:pPr>
        <w:tabs>
          <w:tab w:val="right" w:pos="9026"/>
        </w:tabs>
      </w:pPr>
    </w:p>
    <w:sectPr w:rsidR="001B6477" w:rsidSect="00D14C40">
      <w:pgSz w:w="11906" w:h="16838"/>
      <w:pgMar w:top="1440" w:right="707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7"/>
    <w:rsid w:val="001B6477"/>
    <w:rsid w:val="002F7833"/>
    <w:rsid w:val="00332517"/>
    <w:rsid w:val="00617D7F"/>
    <w:rsid w:val="00677527"/>
    <w:rsid w:val="008F6DEB"/>
    <w:rsid w:val="00A171CB"/>
    <w:rsid w:val="00A25EE8"/>
    <w:rsid w:val="00A727AD"/>
    <w:rsid w:val="00B22409"/>
    <w:rsid w:val="00D14C40"/>
    <w:rsid w:val="00F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0870C9-8796-4F17-8C2F-F7812BBE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75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Dianka</dc:creator>
  <cp:lastModifiedBy>škola 6</cp:lastModifiedBy>
  <cp:revision>2</cp:revision>
  <dcterms:created xsi:type="dcterms:W3CDTF">2018-01-29T14:50:00Z</dcterms:created>
  <dcterms:modified xsi:type="dcterms:W3CDTF">2018-01-29T14:50:00Z</dcterms:modified>
</cp:coreProperties>
</file>