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4B1" w:rsidRPr="000334B1" w:rsidRDefault="000334B1" w:rsidP="000334B1">
      <w:pPr>
        <w:pStyle w:val="Tekstpodstawowy3"/>
        <w:rPr>
          <w:sz w:val="6"/>
          <w:szCs w:val="6"/>
        </w:rPr>
      </w:pPr>
    </w:p>
    <w:tbl>
      <w:tblPr>
        <w:tblW w:w="0" w:type="auto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7773"/>
      </w:tblGrid>
      <w:tr w:rsidR="000334B1" w:rsidTr="007334FA">
        <w:tblPrEx>
          <w:tblCellMar>
            <w:top w:w="0" w:type="dxa"/>
            <w:bottom w:w="0" w:type="dxa"/>
          </w:tblCellMar>
        </w:tblPrEx>
        <w:trPr>
          <w:trHeight w:val="1954"/>
        </w:trPr>
        <w:tc>
          <w:tcPr>
            <w:tcW w:w="2127" w:type="dxa"/>
            <w:tcBorders>
              <w:right w:val="nil"/>
            </w:tcBorders>
          </w:tcPr>
          <w:p w:rsidR="000334B1" w:rsidRDefault="000334B1" w:rsidP="007334FA">
            <w:pPr>
              <w:rPr>
                <w:rFonts w:ascii="Clarendon Condensed" w:hAnsi="Clarendon Condensed"/>
                <w:sz w:val="44"/>
              </w:rPr>
            </w:pPr>
            <w:r>
              <w:object w:dxaOrig="14007" w:dyaOrig="146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1.5pt;height:93.75pt" o:ole="" fillcolor="window">
                  <v:imagedata r:id="rId4" o:title=""/>
                </v:shape>
                <o:OLEObject Type="Embed" ProgID="Unknown" ShapeID="_x0000_i1027" DrawAspect="Content" ObjectID="_1588523871" r:id="rId5"/>
              </w:object>
            </w: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:rsidR="000334B1" w:rsidRPr="00AB5462" w:rsidRDefault="000334B1" w:rsidP="007334FA">
            <w:pPr>
              <w:rPr>
                <w:rFonts w:ascii="Clarendon Condensed" w:hAnsi="Clarendon Condensed"/>
                <w:color w:val="008000"/>
                <w:sz w:val="8"/>
                <w:szCs w:val="8"/>
              </w:rPr>
            </w:pPr>
          </w:p>
          <w:p w:rsidR="000334B1" w:rsidRPr="005D6528" w:rsidRDefault="000334B1" w:rsidP="007334FA">
            <w:pPr>
              <w:pStyle w:val="Nagwek1"/>
              <w:jc w:val="center"/>
              <w:rPr>
                <w:color w:val="0000FF"/>
                <w:sz w:val="8"/>
                <w:szCs w:val="8"/>
              </w:rPr>
            </w:pPr>
          </w:p>
          <w:p w:rsidR="000334B1" w:rsidRPr="005D6528" w:rsidRDefault="000334B1" w:rsidP="007334FA">
            <w:pPr>
              <w:pStyle w:val="Nagwek1"/>
              <w:jc w:val="center"/>
              <w:rPr>
                <w:color w:val="0000FF"/>
                <w:sz w:val="44"/>
                <w:szCs w:val="44"/>
              </w:rPr>
            </w:pPr>
            <w:r w:rsidRPr="005D6528">
              <w:rPr>
                <w:color w:val="0000FF"/>
                <w:sz w:val="44"/>
                <w:szCs w:val="44"/>
              </w:rPr>
              <w:t>BIALSKI</w:t>
            </w:r>
          </w:p>
          <w:p w:rsidR="000334B1" w:rsidRDefault="000334B1" w:rsidP="007334FA">
            <w:pPr>
              <w:pStyle w:val="Nagwek1"/>
              <w:jc w:val="center"/>
              <w:rPr>
                <w:color w:val="0000FF"/>
                <w:sz w:val="44"/>
                <w:szCs w:val="44"/>
              </w:rPr>
            </w:pPr>
            <w:r w:rsidRPr="005D6528">
              <w:rPr>
                <w:color w:val="0000FF"/>
                <w:sz w:val="44"/>
                <w:szCs w:val="44"/>
              </w:rPr>
              <w:t>SZKOLNY ZWIĄZEK</w:t>
            </w:r>
          </w:p>
          <w:p w:rsidR="000334B1" w:rsidRDefault="000334B1" w:rsidP="007334FA">
            <w:pPr>
              <w:pStyle w:val="Nagwek1"/>
              <w:jc w:val="center"/>
              <w:rPr>
                <w:sz w:val="52"/>
              </w:rPr>
            </w:pPr>
            <w:r w:rsidRPr="005D6528">
              <w:rPr>
                <w:color w:val="0000FF"/>
                <w:sz w:val="44"/>
                <w:szCs w:val="44"/>
              </w:rPr>
              <w:t xml:space="preserve"> SPORTOWY</w:t>
            </w:r>
          </w:p>
        </w:tc>
      </w:tr>
    </w:tbl>
    <w:p w:rsidR="000334B1" w:rsidRPr="00741F2F" w:rsidRDefault="000334B1" w:rsidP="000334B1">
      <w:pPr>
        <w:pStyle w:val="Tekstpodstawowy3"/>
        <w:rPr>
          <w:rFonts w:ascii="ZurichCalligraphic" w:hAnsi="ZurichCalligraphic"/>
          <w:sz w:val="2"/>
          <w:szCs w:val="2"/>
        </w:rPr>
      </w:pPr>
    </w:p>
    <w:p w:rsidR="000334B1" w:rsidRPr="00B43CF1" w:rsidRDefault="000334B1" w:rsidP="000334B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21-500 Biała Podlaska, ul. Piłsudskiego 38, </w:t>
      </w:r>
      <w:proofErr w:type="spellStart"/>
      <w:r w:rsidRPr="00B43CF1">
        <w:rPr>
          <w:rFonts w:ascii="Garamond" w:hAnsi="Garamond"/>
          <w:color w:val="000000"/>
          <w:sz w:val="22"/>
          <w:szCs w:val="22"/>
        </w:rPr>
        <w:t>tel.-fax</w:t>
      </w:r>
      <w:proofErr w:type="spellEnd"/>
      <w:r w:rsidRPr="00B43CF1">
        <w:rPr>
          <w:rFonts w:ascii="Garamond" w:hAnsi="Garamond"/>
          <w:color w:val="000000"/>
          <w:sz w:val="22"/>
          <w:szCs w:val="22"/>
        </w:rPr>
        <w:t>. (83) 343-32-53, tel. kom. 501 051 533,</w:t>
      </w:r>
      <w:r w:rsidRPr="00B43CF1">
        <w:rPr>
          <w:rFonts w:ascii="Garamond" w:hAnsi="Garamond"/>
          <w:color w:val="000000"/>
          <w:sz w:val="22"/>
          <w:szCs w:val="22"/>
        </w:rPr>
        <w:tab/>
        <w:t>NIP 537-17-37-157,</w:t>
      </w:r>
    </w:p>
    <w:p w:rsidR="000334B1" w:rsidRDefault="000334B1" w:rsidP="000334B1">
      <w:pPr>
        <w:rPr>
          <w:rFonts w:ascii="Garamond" w:hAnsi="Garamond"/>
          <w:sz w:val="4"/>
          <w:szCs w:val="4"/>
        </w:rPr>
      </w:pPr>
      <w:r w:rsidRPr="00B43CF1">
        <w:rPr>
          <w:rFonts w:ascii="Garamond" w:hAnsi="Garamond"/>
          <w:color w:val="000000"/>
          <w:sz w:val="22"/>
          <w:szCs w:val="22"/>
        </w:rPr>
        <w:t>BS</w:t>
      </w:r>
      <w:r>
        <w:rPr>
          <w:rFonts w:ascii="Garamond" w:hAnsi="Garamond"/>
          <w:color w:val="000000"/>
          <w:sz w:val="22"/>
          <w:szCs w:val="22"/>
        </w:rPr>
        <w:t xml:space="preserve"> w Białej Podlaskiej </w:t>
      </w:r>
      <w:r w:rsidRPr="00B43CF1">
        <w:rPr>
          <w:rFonts w:ascii="Garamond" w:hAnsi="Garamond"/>
          <w:color w:val="000000"/>
          <w:sz w:val="22"/>
          <w:szCs w:val="22"/>
        </w:rPr>
        <w:t xml:space="preserve">- </w:t>
      </w:r>
      <w:r w:rsidRPr="00B43CF1">
        <w:rPr>
          <w:rFonts w:ascii="Garamond" w:hAnsi="Garamond"/>
          <w:sz w:val="22"/>
          <w:szCs w:val="22"/>
        </w:rPr>
        <w:t>Nr 42 8025 0007 0027 5017 2000 0010</w:t>
      </w:r>
      <w:r w:rsidRPr="00B43CF1">
        <w:rPr>
          <w:rFonts w:ascii="Garamond" w:hAnsi="Garamond"/>
          <w:sz w:val="22"/>
          <w:szCs w:val="22"/>
        </w:rPr>
        <w:tab/>
      </w:r>
      <w:r w:rsidRPr="00B43CF1">
        <w:rPr>
          <w:rFonts w:ascii="Garamond" w:hAnsi="Garamond"/>
          <w:color w:val="000000"/>
        </w:rPr>
        <w:tab/>
      </w:r>
      <w:r w:rsidRPr="00B43CF1">
        <w:rPr>
          <w:bCs/>
          <w:color w:val="0000FF"/>
        </w:rPr>
        <w:t>http://</w:t>
      </w:r>
      <w:hyperlink r:id="rId6" w:history="1">
        <w:r w:rsidRPr="00B43CF1">
          <w:rPr>
            <w:rStyle w:val="Hipercze"/>
          </w:rPr>
          <w:t>www.bszs.republika.pl</w:t>
        </w:r>
      </w:hyperlink>
      <w:r>
        <w:rPr>
          <w:bCs/>
          <w:color w:val="0000FF"/>
        </w:rPr>
        <w:t xml:space="preserve"> </w:t>
      </w:r>
    </w:p>
    <w:p w:rsidR="000334B1" w:rsidRDefault="000334B1" w:rsidP="000334B1">
      <w:pPr>
        <w:rPr>
          <w:rFonts w:ascii="Garamond" w:hAnsi="Garamond"/>
          <w:sz w:val="4"/>
          <w:szCs w:val="4"/>
        </w:rPr>
      </w:pPr>
    </w:p>
    <w:tbl>
      <w:tblPr>
        <w:tblW w:w="0" w:type="auto"/>
        <w:tblInd w:w="70" w:type="dxa"/>
        <w:tblBorders>
          <w:top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36"/>
      </w:tblGrid>
      <w:tr w:rsidR="000334B1" w:rsidTr="007334FA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036" w:type="dxa"/>
            <w:tcBorders>
              <w:top w:val="double" w:sz="4" w:space="0" w:color="auto"/>
            </w:tcBorders>
          </w:tcPr>
          <w:p w:rsidR="000334B1" w:rsidRDefault="000334B1" w:rsidP="007334FA">
            <w:pPr>
              <w:rPr>
                <w:rFonts w:ascii="Garamond" w:hAnsi="Garamond"/>
                <w:color w:val="000000"/>
                <w:sz w:val="4"/>
                <w:szCs w:val="4"/>
              </w:rPr>
            </w:pPr>
          </w:p>
        </w:tc>
      </w:tr>
    </w:tbl>
    <w:p w:rsidR="000334B1" w:rsidRPr="008E6187" w:rsidRDefault="000334B1" w:rsidP="000334B1">
      <w:pPr>
        <w:rPr>
          <w:rFonts w:ascii="Garamond" w:hAnsi="Garamond"/>
          <w:color w:val="000000"/>
          <w:sz w:val="4"/>
          <w:szCs w:val="4"/>
        </w:rPr>
      </w:pPr>
    </w:p>
    <w:p w:rsidR="000334B1" w:rsidRPr="00D021DC" w:rsidRDefault="000334B1" w:rsidP="000334B1">
      <w:pPr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021DC">
        <w:rPr>
          <w:b/>
        </w:rPr>
        <w:t xml:space="preserve">Biała Podlaska, </w:t>
      </w:r>
      <w:r>
        <w:rPr>
          <w:b/>
        </w:rPr>
        <w:t>22</w:t>
      </w:r>
      <w:r w:rsidRPr="00D021DC">
        <w:rPr>
          <w:b/>
        </w:rPr>
        <w:t>.0</w:t>
      </w:r>
      <w:r>
        <w:rPr>
          <w:b/>
        </w:rPr>
        <w:t>5</w:t>
      </w:r>
      <w:r w:rsidRPr="00D021DC">
        <w:rPr>
          <w:b/>
        </w:rPr>
        <w:t>.201</w:t>
      </w:r>
      <w:r>
        <w:rPr>
          <w:b/>
        </w:rPr>
        <w:t>8</w:t>
      </w:r>
      <w:r w:rsidRPr="00D021DC">
        <w:rPr>
          <w:b/>
        </w:rPr>
        <w:t>r.</w:t>
      </w:r>
    </w:p>
    <w:p w:rsidR="000334B1" w:rsidRPr="00C30A73" w:rsidRDefault="000334B1" w:rsidP="000334B1">
      <w:pPr>
        <w:pStyle w:val="Nagwek2"/>
        <w:rPr>
          <w:bCs w:val="0"/>
          <w:sz w:val="36"/>
          <w:szCs w:val="36"/>
        </w:rPr>
      </w:pPr>
      <w:r w:rsidRPr="00C30A73">
        <w:rPr>
          <w:sz w:val="36"/>
          <w:szCs w:val="36"/>
        </w:rPr>
        <w:t>Komunikat Końcowy</w:t>
      </w:r>
    </w:p>
    <w:p w:rsidR="000334B1" w:rsidRPr="00C30A73" w:rsidRDefault="000334B1" w:rsidP="000334B1">
      <w:pPr>
        <w:pStyle w:val="Tekstpodstawowy"/>
        <w:rPr>
          <w:b/>
          <w:sz w:val="26"/>
          <w:szCs w:val="26"/>
        </w:rPr>
      </w:pPr>
      <w:r w:rsidRPr="00C30A73">
        <w:rPr>
          <w:b/>
          <w:sz w:val="26"/>
          <w:szCs w:val="26"/>
        </w:rPr>
        <w:t xml:space="preserve">Finału Powiatu Bialskiego w Czwórboju Lekkoatletycznym Chłopców i Dziewcząt </w:t>
      </w:r>
    </w:p>
    <w:p w:rsidR="000334B1" w:rsidRPr="00C30A73" w:rsidRDefault="000334B1" w:rsidP="000334B1">
      <w:pPr>
        <w:pStyle w:val="Tekstpodstawowy"/>
        <w:rPr>
          <w:b/>
          <w:sz w:val="26"/>
          <w:szCs w:val="26"/>
        </w:rPr>
      </w:pPr>
      <w:r w:rsidRPr="00C30A73">
        <w:rPr>
          <w:b/>
          <w:sz w:val="26"/>
          <w:szCs w:val="26"/>
        </w:rPr>
        <w:t xml:space="preserve">*Igrzyska </w:t>
      </w:r>
      <w:r>
        <w:rPr>
          <w:b/>
          <w:sz w:val="26"/>
          <w:szCs w:val="26"/>
        </w:rPr>
        <w:t>Dzieci</w:t>
      </w:r>
      <w:r w:rsidRPr="00C30A73">
        <w:rPr>
          <w:b/>
          <w:sz w:val="26"/>
          <w:szCs w:val="26"/>
        </w:rPr>
        <w:t xml:space="preserve">*, przeprowadzonego w dniu </w:t>
      </w:r>
      <w:r>
        <w:rPr>
          <w:b/>
          <w:sz w:val="26"/>
          <w:szCs w:val="26"/>
        </w:rPr>
        <w:t>22</w:t>
      </w:r>
      <w:r w:rsidRPr="00C30A73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C30A73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8</w:t>
      </w:r>
      <w:r w:rsidRPr="00C30A73">
        <w:rPr>
          <w:b/>
          <w:sz w:val="26"/>
          <w:szCs w:val="26"/>
        </w:rPr>
        <w:t xml:space="preserve">r. </w:t>
      </w:r>
    </w:p>
    <w:p w:rsidR="000334B1" w:rsidRPr="00C30A73" w:rsidRDefault="000334B1" w:rsidP="000334B1">
      <w:pPr>
        <w:pStyle w:val="Tekstpodstawowy"/>
        <w:rPr>
          <w:b/>
          <w:sz w:val="26"/>
          <w:szCs w:val="26"/>
        </w:rPr>
      </w:pPr>
      <w:r w:rsidRPr="00C30A73">
        <w:rPr>
          <w:b/>
          <w:sz w:val="26"/>
          <w:szCs w:val="26"/>
        </w:rPr>
        <w:t xml:space="preserve">-  godz.10.00 </w:t>
      </w:r>
      <w:r>
        <w:rPr>
          <w:b/>
          <w:sz w:val="26"/>
          <w:szCs w:val="26"/>
        </w:rPr>
        <w:t>–</w:t>
      </w:r>
      <w:r w:rsidRPr="00C30A7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stadion AWF Biała Podlaska.</w:t>
      </w:r>
    </w:p>
    <w:p w:rsidR="000334B1" w:rsidRDefault="000334B1" w:rsidP="000334B1">
      <w:pPr>
        <w:pStyle w:val="Tekstpodstawowy"/>
        <w:jc w:val="left"/>
        <w:rPr>
          <w:sz w:val="16"/>
        </w:rPr>
      </w:pPr>
    </w:p>
    <w:p w:rsidR="000334B1" w:rsidRPr="00D40BC8" w:rsidRDefault="000334B1" w:rsidP="000334B1">
      <w:pPr>
        <w:jc w:val="center"/>
        <w:rPr>
          <w:b/>
          <w:bCs/>
          <w:sz w:val="22"/>
          <w:szCs w:val="22"/>
          <w:u w:val="single"/>
        </w:rPr>
      </w:pPr>
      <w:r w:rsidRPr="00D40BC8">
        <w:rPr>
          <w:rFonts w:ascii="Arial" w:hAnsi="Arial" w:cs="Arial"/>
          <w:b/>
          <w:bCs/>
          <w:sz w:val="22"/>
          <w:szCs w:val="22"/>
          <w:u w:val="single"/>
        </w:rPr>
        <w:t>Zawody finansowane ze środków Starostwa Powiatowego w Białej Podlaskiej.</w:t>
      </w:r>
    </w:p>
    <w:p w:rsidR="000334B1" w:rsidRDefault="000334B1" w:rsidP="000334B1">
      <w:pPr>
        <w:pStyle w:val="Tekstpodstawowy"/>
        <w:jc w:val="left"/>
        <w:rPr>
          <w:sz w:val="16"/>
        </w:rPr>
      </w:pPr>
    </w:p>
    <w:p w:rsidR="000334B1" w:rsidRDefault="000334B1" w:rsidP="000334B1">
      <w:pPr>
        <w:pStyle w:val="Tekstpodstawowy"/>
        <w:jc w:val="left"/>
        <w:rPr>
          <w:sz w:val="16"/>
        </w:rPr>
      </w:pPr>
    </w:p>
    <w:p w:rsidR="000334B1" w:rsidRPr="00D021DC" w:rsidRDefault="000334B1" w:rsidP="000334B1">
      <w:pPr>
        <w:pStyle w:val="Tekstpodstawowy"/>
        <w:jc w:val="left"/>
        <w:rPr>
          <w:b/>
          <w:sz w:val="24"/>
          <w:u w:val="single"/>
        </w:rPr>
      </w:pPr>
      <w:r w:rsidRPr="00D021DC">
        <w:rPr>
          <w:b/>
          <w:sz w:val="24"/>
          <w:u w:val="single"/>
        </w:rPr>
        <w:t xml:space="preserve">Kolejność miejsc chłopcy: </w:t>
      </w:r>
    </w:p>
    <w:p w:rsidR="000334B1" w:rsidRPr="00185CC5" w:rsidRDefault="000334B1" w:rsidP="000334B1">
      <w:pPr>
        <w:pStyle w:val="Tekstpodstawowy"/>
        <w:jc w:val="left"/>
        <w:rPr>
          <w:b/>
          <w:sz w:val="20"/>
          <w:szCs w:val="20"/>
          <w:u w:val="single"/>
        </w:rPr>
      </w:pPr>
    </w:p>
    <w:p w:rsidR="000334B1" w:rsidRPr="00676041" w:rsidRDefault="000334B1" w:rsidP="000334B1">
      <w:pPr>
        <w:pStyle w:val="Nagwek3"/>
        <w:rPr>
          <w:sz w:val="24"/>
        </w:rPr>
      </w:pPr>
      <w:r w:rsidRPr="00676041">
        <w:rPr>
          <w:b/>
          <w:bCs/>
          <w:sz w:val="24"/>
        </w:rPr>
        <w:t>I</w:t>
      </w:r>
      <w:r w:rsidRPr="00676041">
        <w:rPr>
          <w:b/>
          <w:bCs/>
          <w:sz w:val="24"/>
        </w:rPr>
        <w:tab/>
        <w:t>miej. SP Nr</w:t>
      </w:r>
      <w:r>
        <w:rPr>
          <w:b/>
          <w:bCs/>
          <w:sz w:val="24"/>
        </w:rPr>
        <w:t xml:space="preserve"> 1 Terespol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934</w:t>
      </w:r>
      <w:r w:rsidRPr="00676041">
        <w:rPr>
          <w:b/>
          <w:bCs/>
          <w:sz w:val="24"/>
        </w:rPr>
        <w:t xml:space="preserve"> </w:t>
      </w:r>
      <w:proofErr w:type="spellStart"/>
      <w:r w:rsidRPr="00676041">
        <w:rPr>
          <w:b/>
          <w:bCs/>
          <w:sz w:val="24"/>
        </w:rPr>
        <w:t>pkt</w:t>
      </w:r>
      <w:proofErr w:type="spellEnd"/>
      <w:r w:rsidRPr="00676041"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  <w:t xml:space="preserve">– </w:t>
      </w:r>
      <w:r w:rsidRPr="00676041">
        <w:rPr>
          <w:b/>
          <w:bCs/>
          <w:sz w:val="24"/>
        </w:rPr>
        <w:t>opiekun</w:t>
      </w:r>
      <w:r>
        <w:rPr>
          <w:b/>
          <w:bCs/>
          <w:sz w:val="24"/>
        </w:rPr>
        <w:t xml:space="preserve"> </w:t>
      </w:r>
      <w:r w:rsidRPr="002D77D2">
        <w:rPr>
          <w:b/>
          <w:bCs/>
          <w:sz w:val="24"/>
        </w:rPr>
        <w:t>Grzegorz Jakuszko</w:t>
      </w:r>
    </w:p>
    <w:p w:rsidR="000334B1" w:rsidRPr="00676041" w:rsidRDefault="000334B1" w:rsidP="000334B1">
      <w:pPr>
        <w:pStyle w:val="Nagwek4"/>
        <w:rPr>
          <w:b w:val="0"/>
          <w:bCs w:val="0"/>
          <w:sz w:val="24"/>
        </w:rPr>
      </w:pPr>
      <w:r w:rsidRPr="007F4336">
        <w:rPr>
          <w:bCs w:val="0"/>
          <w:sz w:val="24"/>
        </w:rPr>
        <w:t>II</w:t>
      </w:r>
      <w:r w:rsidRPr="007F4336">
        <w:rPr>
          <w:bCs w:val="0"/>
          <w:sz w:val="24"/>
        </w:rPr>
        <w:tab/>
        <w:t xml:space="preserve">miej. SP </w:t>
      </w:r>
      <w:r>
        <w:rPr>
          <w:bCs w:val="0"/>
          <w:sz w:val="24"/>
        </w:rPr>
        <w:t>Rokitno</w:t>
      </w:r>
      <w:r>
        <w:rPr>
          <w:bCs w:val="0"/>
          <w:sz w:val="24"/>
        </w:rPr>
        <w:tab/>
      </w:r>
      <w:r>
        <w:rPr>
          <w:bCs w:val="0"/>
          <w:sz w:val="24"/>
        </w:rPr>
        <w:tab/>
      </w:r>
      <w:r>
        <w:rPr>
          <w:bCs w:val="0"/>
          <w:sz w:val="24"/>
        </w:rPr>
        <w:tab/>
        <w:t>781</w:t>
      </w:r>
      <w:r w:rsidRPr="007F4336">
        <w:rPr>
          <w:bCs w:val="0"/>
          <w:sz w:val="24"/>
        </w:rPr>
        <w:t xml:space="preserve"> </w:t>
      </w:r>
      <w:proofErr w:type="spellStart"/>
      <w:r w:rsidRPr="007F4336">
        <w:rPr>
          <w:bCs w:val="0"/>
          <w:sz w:val="24"/>
        </w:rPr>
        <w:t>pkt</w:t>
      </w:r>
      <w:proofErr w:type="spellEnd"/>
      <w:r w:rsidRPr="007F4336">
        <w:rPr>
          <w:bCs w:val="0"/>
          <w:sz w:val="24"/>
        </w:rPr>
        <w:t xml:space="preserve"> </w:t>
      </w:r>
      <w:r w:rsidRPr="007F4336">
        <w:rPr>
          <w:bCs w:val="0"/>
          <w:sz w:val="24"/>
        </w:rPr>
        <w:tab/>
        <w:t xml:space="preserve">– opiekun </w:t>
      </w:r>
      <w:r>
        <w:rPr>
          <w:bCs w:val="0"/>
          <w:sz w:val="24"/>
        </w:rPr>
        <w:t xml:space="preserve">Regina </w:t>
      </w:r>
      <w:proofErr w:type="spellStart"/>
      <w:r>
        <w:rPr>
          <w:bCs w:val="0"/>
          <w:sz w:val="24"/>
        </w:rPr>
        <w:t>Skerczyńska</w:t>
      </w:r>
      <w:proofErr w:type="spellEnd"/>
      <w:r>
        <w:rPr>
          <w:b w:val="0"/>
          <w:bCs w:val="0"/>
          <w:sz w:val="24"/>
        </w:rPr>
        <w:t xml:space="preserve"> </w:t>
      </w:r>
      <w:r w:rsidRPr="00676041">
        <w:rPr>
          <w:b w:val="0"/>
          <w:bCs w:val="0"/>
          <w:sz w:val="24"/>
        </w:rPr>
        <w:t xml:space="preserve"> </w:t>
      </w:r>
      <w:r>
        <w:rPr>
          <w:b w:val="0"/>
          <w:bCs w:val="0"/>
          <w:sz w:val="24"/>
        </w:rPr>
        <w:t xml:space="preserve"> </w:t>
      </w:r>
      <w:r w:rsidRPr="00676041">
        <w:rPr>
          <w:b w:val="0"/>
          <w:bCs w:val="0"/>
          <w:sz w:val="24"/>
        </w:rPr>
        <w:t xml:space="preserve">      </w:t>
      </w:r>
    </w:p>
    <w:p w:rsidR="000334B1" w:rsidRDefault="000334B1" w:rsidP="000334B1">
      <w:r>
        <w:t>III</w:t>
      </w:r>
      <w:r>
        <w:tab/>
        <w:t>miej SP Rossosz</w:t>
      </w:r>
      <w:r>
        <w:tab/>
      </w:r>
      <w:r>
        <w:tab/>
      </w:r>
      <w:r>
        <w:tab/>
        <w:t xml:space="preserve">619 </w:t>
      </w:r>
      <w:proofErr w:type="spellStart"/>
      <w:r>
        <w:t>pkt</w:t>
      </w:r>
      <w:proofErr w:type="spellEnd"/>
      <w:r>
        <w:tab/>
        <w:t xml:space="preserve">- </w:t>
      </w:r>
      <w:r w:rsidRPr="00676041">
        <w:t>opiekun</w:t>
      </w:r>
      <w:r>
        <w:t xml:space="preserve"> Marek Czech</w:t>
      </w:r>
      <w:r w:rsidRPr="00676041">
        <w:t xml:space="preserve"> </w:t>
      </w:r>
      <w:r>
        <w:t xml:space="preserve"> </w:t>
      </w:r>
    </w:p>
    <w:p w:rsidR="000334B1" w:rsidRDefault="000334B1" w:rsidP="000334B1">
      <w:r>
        <w:tab/>
      </w:r>
    </w:p>
    <w:p w:rsidR="000334B1" w:rsidRPr="00676041" w:rsidRDefault="000334B1" w:rsidP="000334B1">
      <w:pPr>
        <w:rPr>
          <w:b/>
          <w:bCs/>
        </w:rPr>
      </w:pPr>
      <w:r w:rsidRPr="00D021DC">
        <w:rPr>
          <w:b/>
        </w:rPr>
        <w:t xml:space="preserve">Najlepszy wynik </w:t>
      </w:r>
      <w:r>
        <w:rPr>
          <w:b/>
        </w:rPr>
        <w:t xml:space="preserve">Kamil </w:t>
      </w:r>
      <w:proofErr w:type="spellStart"/>
      <w:r>
        <w:rPr>
          <w:b/>
        </w:rPr>
        <w:t>Chiluk</w:t>
      </w:r>
      <w:proofErr w:type="spellEnd"/>
      <w:r w:rsidRPr="00D021DC">
        <w:rPr>
          <w:b/>
        </w:rPr>
        <w:t xml:space="preserve"> </w:t>
      </w:r>
      <w:r>
        <w:rPr>
          <w:b/>
        </w:rPr>
        <w:t>210</w:t>
      </w:r>
      <w:r w:rsidRPr="00D021DC">
        <w:rPr>
          <w:b/>
        </w:rPr>
        <w:t xml:space="preserve"> </w:t>
      </w:r>
      <w:proofErr w:type="spellStart"/>
      <w:r w:rsidRPr="00D021DC">
        <w:rPr>
          <w:b/>
        </w:rPr>
        <w:t>pkt</w:t>
      </w:r>
      <w:proofErr w:type="spellEnd"/>
      <w:r w:rsidRPr="00D021DC">
        <w:rPr>
          <w:b/>
        </w:rPr>
        <w:t xml:space="preserve"> – SP </w:t>
      </w:r>
      <w:r>
        <w:rPr>
          <w:b/>
        </w:rPr>
        <w:t>Nr 1 Terespol</w:t>
      </w:r>
    </w:p>
    <w:p w:rsidR="000334B1" w:rsidRDefault="000334B1" w:rsidP="000334B1">
      <w:pPr>
        <w:rPr>
          <w:b/>
          <w:u w:val="single"/>
        </w:rPr>
      </w:pPr>
    </w:p>
    <w:p w:rsidR="000334B1" w:rsidRPr="00D021DC" w:rsidRDefault="000334B1" w:rsidP="000334B1">
      <w:pPr>
        <w:rPr>
          <w:b/>
          <w:u w:val="single"/>
        </w:rPr>
      </w:pPr>
      <w:r w:rsidRPr="00D021DC">
        <w:rPr>
          <w:b/>
          <w:u w:val="single"/>
        </w:rPr>
        <w:t>Kolejność miejsc dziewczęta:</w:t>
      </w:r>
    </w:p>
    <w:p w:rsidR="000334B1" w:rsidRPr="00E81007" w:rsidRDefault="000334B1" w:rsidP="000334B1">
      <w:pPr>
        <w:rPr>
          <w:sz w:val="16"/>
          <w:szCs w:val="16"/>
          <w:u w:val="single"/>
        </w:rPr>
      </w:pPr>
    </w:p>
    <w:p w:rsidR="000334B1" w:rsidRPr="00676041" w:rsidRDefault="000334B1" w:rsidP="000334B1">
      <w:pPr>
        <w:pStyle w:val="Nagwek3"/>
        <w:rPr>
          <w:sz w:val="24"/>
        </w:rPr>
      </w:pPr>
      <w:r>
        <w:rPr>
          <w:b/>
          <w:bCs/>
          <w:sz w:val="24"/>
        </w:rPr>
        <w:t>I</w:t>
      </w:r>
      <w:r>
        <w:rPr>
          <w:b/>
          <w:bCs/>
          <w:sz w:val="24"/>
        </w:rPr>
        <w:tab/>
      </w:r>
      <w:r w:rsidRPr="00205F14">
        <w:rPr>
          <w:b/>
          <w:sz w:val="24"/>
        </w:rPr>
        <w:t xml:space="preserve">miej. SP </w:t>
      </w:r>
      <w:r>
        <w:rPr>
          <w:b/>
          <w:sz w:val="24"/>
        </w:rPr>
        <w:t>Wisznice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05F14">
        <w:rPr>
          <w:b/>
          <w:sz w:val="24"/>
        </w:rPr>
        <w:tab/>
      </w:r>
      <w:r>
        <w:rPr>
          <w:b/>
          <w:sz w:val="24"/>
        </w:rPr>
        <w:t>986</w:t>
      </w:r>
      <w:r w:rsidRPr="00205F14">
        <w:rPr>
          <w:b/>
          <w:sz w:val="24"/>
        </w:rPr>
        <w:t xml:space="preserve"> </w:t>
      </w:r>
      <w:proofErr w:type="spellStart"/>
      <w:r w:rsidRPr="00205F14">
        <w:rPr>
          <w:b/>
          <w:sz w:val="24"/>
        </w:rPr>
        <w:t>pkt</w:t>
      </w:r>
      <w:proofErr w:type="spellEnd"/>
      <w:r w:rsidRPr="00205F14">
        <w:rPr>
          <w:b/>
          <w:sz w:val="24"/>
        </w:rPr>
        <w:tab/>
        <w:t xml:space="preserve">- opiekun </w:t>
      </w:r>
      <w:r>
        <w:rPr>
          <w:b/>
          <w:sz w:val="24"/>
        </w:rPr>
        <w:t xml:space="preserve">Rafał </w:t>
      </w:r>
      <w:proofErr w:type="spellStart"/>
      <w:r>
        <w:rPr>
          <w:b/>
          <w:sz w:val="24"/>
        </w:rPr>
        <w:t>Osipiuk</w:t>
      </w:r>
      <w:proofErr w:type="spellEnd"/>
      <w:r>
        <w:rPr>
          <w:b/>
          <w:sz w:val="24"/>
        </w:rPr>
        <w:t xml:space="preserve">, Dorota </w:t>
      </w:r>
      <w:proofErr w:type="spellStart"/>
      <w:r>
        <w:rPr>
          <w:b/>
          <w:sz w:val="24"/>
        </w:rPr>
        <w:t>Nuszczyk</w:t>
      </w:r>
      <w:proofErr w:type="spellEnd"/>
    </w:p>
    <w:p w:rsidR="000334B1" w:rsidRPr="00676041" w:rsidRDefault="000334B1" w:rsidP="000334B1">
      <w:pPr>
        <w:pStyle w:val="Nagwek4"/>
      </w:pPr>
      <w:r w:rsidRPr="007F4336">
        <w:rPr>
          <w:bCs w:val="0"/>
          <w:sz w:val="24"/>
        </w:rPr>
        <w:t>II</w:t>
      </w:r>
      <w:r w:rsidRPr="007F4336">
        <w:rPr>
          <w:bCs w:val="0"/>
          <w:sz w:val="24"/>
        </w:rPr>
        <w:tab/>
        <w:t xml:space="preserve">miej. SP </w:t>
      </w:r>
      <w:r>
        <w:rPr>
          <w:bCs w:val="0"/>
          <w:sz w:val="24"/>
        </w:rPr>
        <w:t xml:space="preserve">Nr 3 Miedzyrzec </w:t>
      </w:r>
      <w:proofErr w:type="spellStart"/>
      <w:r>
        <w:rPr>
          <w:bCs w:val="0"/>
          <w:sz w:val="24"/>
        </w:rPr>
        <w:t>Podl</w:t>
      </w:r>
      <w:proofErr w:type="spellEnd"/>
      <w:r>
        <w:rPr>
          <w:bCs w:val="0"/>
          <w:sz w:val="24"/>
        </w:rPr>
        <w:tab/>
        <w:t xml:space="preserve">923 </w:t>
      </w:r>
      <w:proofErr w:type="spellStart"/>
      <w:r w:rsidRPr="007F4336">
        <w:rPr>
          <w:bCs w:val="0"/>
          <w:sz w:val="24"/>
        </w:rPr>
        <w:t>pkt</w:t>
      </w:r>
      <w:proofErr w:type="spellEnd"/>
      <w:r>
        <w:rPr>
          <w:bCs w:val="0"/>
          <w:sz w:val="24"/>
        </w:rPr>
        <w:tab/>
      </w:r>
      <w:r w:rsidRPr="007F4336">
        <w:rPr>
          <w:bCs w:val="0"/>
          <w:sz w:val="24"/>
        </w:rPr>
        <w:t xml:space="preserve">- opiekun </w:t>
      </w:r>
      <w:r>
        <w:rPr>
          <w:bCs w:val="0"/>
          <w:sz w:val="24"/>
        </w:rPr>
        <w:t>Zbigniew Bernat</w:t>
      </w:r>
    </w:p>
    <w:p w:rsidR="000334B1" w:rsidRDefault="000334B1" w:rsidP="000334B1">
      <w:r>
        <w:t>III</w:t>
      </w:r>
      <w:r>
        <w:tab/>
        <w:t>miej. SP Nr 1 Terespol</w:t>
      </w:r>
      <w:r>
        <w:tab/>
      </w:r>
      <w:r>
        <w:tab/>
        <w:t xml:space="preserve">737 </w:t>
      </w:r>
      <w:proofErr w:type="spellStart"/>
      <w:r w:rsidRPr="00676041">
        <w:t>pkt</w:t>
      </w:r>
      <w:proofErr w:type="spellEnd"/>
      <w:r>
        <w:tab/>
        <w:t xml:space="preserve">- </w:t>
      </w:r>
      <w:r w:rsidRPr="00676041">
        <w:t>opiekun</w:t>
      </w:r>
      <w:r>
        <w:t xml:space="preserve"> Małgorzata Maciejewicz</w:t>
      </w:r>
    </w:p>
    <w:p w:rsidR="000334B1" w:rsidRDefault="000334B1" w:rsidP="000334B1">
      <w:r>
        <w:t>IV</w:t>
      </w:r>
      <w:r>
        <w:tab/>
        <w:t>miej SP Cicibór Duży</w:t>
      </w:r>
      <w:r>
        <w:tab/>
      </w:r>
      <w:r>
        <w:tab/>
      </w:r>
      <w:r>
        <w:tab/>
        <w:t xml:space="preserve">524 </w:t>
      </w:r>
      <w:proofErr w:type="spellStart"/>
      <w:r>
        <w:t>pkt</w:t>
      </w:r>
      <w:proofErr w:type="spellEnd"/>
      <w:r>
        <w:tab/>
        <w:t xml:space="preserve">- </w:t>
      </w:r>
      <w:r w:rsidRPr="00676041">
        <w:t>opiekun</w:t>
      </w:r>
      <w:r>
        <w:t xml:space="preserve"> Sławomir Adach</w:t>
      </w:r>
    </w:p>
    <w:p w:rsidR="000334B1" w:rsidRDefault="000334B1" w:rsidP="000334B1">
      <w:pPr>
        <w:rPr>
          <w:rFonts w:ascii="ZurichCalligraphic" w:hAnsi="ZurichCalligraphic"/>
          <w:sz w:val="16"/>
        </w:rPr>
      </w:pPr>
    </w:p>
    <w:p w:rsidR="000334B1" w:rsidRDefault="000334B1" w:rsidP="000334B1">
      <w:pPr>
        <w:rPr>
          <w:b/>
        </w:rPr>
      </w:pPr>
      <w:r w:rsidRPr="00D021DC">
        <w:rPr>
          <w:b/>
        </w:rPr>
        <w:t xml:space="preserve">Najlepszy wynik </w:t>
      </w:r>
      <w:r>
        <w:rPr>
          <w:b/>
        </w:rPr>
        <w:t xml:space="preserve">Klaudia </w:t>
      </w:r>
      <w:proofErr w:type="spellStart"/>
      <w:r>
        <w:rPr>
          <w:b/>
        </w:rPr>
        <w:t>Osipiuk</w:t>
      </w:r>
      <w:proofErr w:type="spellEnd"/>
      <w:r>
        <w:rPr>
          <w:b/>
        </w:rPr>
        <w:t xml:space="preserve"> 282</w:t>
      </w:r>
      <w:r w:rsidRPr="00D021DC">
        <w:rPr>
          <w:b/>
        </w:rPr>
        <w:t xml:space="preserve"> </w:t>
      </w:r>
      <w:proofErr w:type="spellStart"/>
      <w:r w:rsidRPr="00D021DC">
        <w:rPr>
          <w:b/>
        </w:rPr>
        <w:t>pkt</w:t>
      </w:r>
      <w:proofErr w:type="spellEnd"/>
      <w:r w:rsidRPr="00D021DC">
        <w:rPr>
          <w:b/>
        </w:rPr>
        <w:t xml:space="preserve"> – SP </w:t>
      </w:r>
      <w:r>
        <w:rPr>
          <w:b/>
        </w:rPr>
        <w:t>Wisznice</w:t>
      </w:r>
    </w:p>
    <w:p w:rsidR="000334B1" w:rsidRPr="008379C9" w:rsidRDefault="000334B1" w:rsidP="000334B1">
      <w:pPr>
        <w:rPr>
          <w:rFonts w:ascii="ZurichCalligraphic" w:hAnsi="ZurichCalligraphic"/>
          <w:sz w:val="16"/>
        </w:rPr>
      </w:pPr>
    </w:p>
    <w:p w:rsidR="000334B1" w:rsidRDefault="000334B1" w:rsidP="000334B1">
      <w:pPr>
        <w:pStyle w:val="Tekstpodstawowy2"/>
        <w:ind w:firstLine="708"/>
        <w:rPr>
          <w:b w:val="0"/>
          <w:sz w:val="24"/>
        </w:rPr>
      </w:pPr>
      <w:r w:rsidRPr="008379C9">
        <w:rPr>
          <w:b w:val="0"/>
          <w:sz w:val="24"/>
        </w:rPr>
        <w:t>Puchar Bialskiego Szkolnego Związku</w:t>
      </w:r>
      <w:r>
        <w:rPr>
          <w:b w:val="0"/>
          <w:sz w:val="24"/>
        </w:rPr>
        <w:t xml:space="preserve"> </w:t>
      </w:r>
      <w:r w:rsidRPr="008379C9">
        <w:rPr>
          <w:b w:val="0"/>
          <w:sz w:val="24"/>
        </w:rPr>
        <w:t>Sportowego otrzymał</w:t>
      </w:r>
      <w:r>
        <w:rPr>
          <w:b w:val="0"/>
          <w:sz w:val="24"/>
        </w:rPr>
        <w:t>a</w:t>
      </w:r>
      <w:r w:rsidRPr="008379C9">
        <w:rPr>
          <w:b w:val="0"/>
          <w:sz w:val="24"/>
        </w:rPr>
        <w:t xml:space="preserve"> drużyn</w:t>
      </w:r>
      <w:r>
        <w:rPr>
          <w:b w:val="0"/>
          <w:sz w:val="24"/>
        </w:rPr>
        <w:t>a chłopców z SP Nr 1 w Terespolu oraz dziewcząt z SP Wisznice składzie:</w:t>
      </w:r>
    </w:p>
    <w:p w:rsidR="000334B1" w:rsidRPr="00E81007" w:rsidRDefault="000334B1" w:rsidP="000334B1">
      <w:pPr>
        <w:pStyle w:val="Tekstpodstawowy2"/>
        <w:ind w:firstLine="708"/>
        <w:rPr>
          <w:b w:val="0"/>
          <w:sz w:val="16"/>
          <w:szCs w:val="16"/>
        </w:rPr>
      </w:pPr>
    </w:p>
    <w:p w:rsidR="000334B1" w:rsidRPr="00CE0CB5" w:rsidRDefault="000334B1" w:rsidP="000334B1">
      <w:pPr>
        <w:pStyle w:val="Tekstpodstawowy2"/>
        <w:ind w:left="1440" w:hanging="1440"/>
        <w:rPr>
          <w:sz w:val="24"/>
        </w:rPr>
      </w:pPr>
      <w:r w:rsidRPr="00CE0CB5">
        <w:rPr>
          <w:sz w:val="24"/>
          <w:u w:val="single"/>
        </w:rPr>
        <w:t>Chłopcy</w:t>
      </w:r>
      <w:r w:rsidRPr="00CE0CB5">
        <w:rPr>
          <w:b w:val="0"/>
          <w:sz w:val="24"/>
        </w:rPr>
        <w:t xml:space="preserve">: </w:t>
      </w:r>
      <w:r w:rsidRPr="00CE0CB5">
        <w:rPr>
          <w:b w:val="0"/>
          <w:sz w:val="24"/>
        </w:rPr>
        <w:tab/>
      </w:r>
      <w:r w:rsidRPr="00CE0CB5">
        <w:rPr>
          <w:sz w:val="24"/>
        </w:rPr>
        <w:t xml:space="preserve">Czarek Zaorski, </w:t>
      </w:r>
      <w:r>
        <w:rPr>
          <w:sz w:val="24"/>
        </w:rPr>
        <w:t xml:space="preserve">Jakub </w:t>
      </w:r>
      <w:proofErr w:type="spellStart"/>
      <w:r>
        <w:rPr>
          <w:sz w:val="24"/>
        </w:rPr>
        <w:t>Kurylonek</w:t>
      </w:r>
      <w:proofErr w:type="spellEnd"/>
      <w:r>
        <w:rPr>
          <w:sz w:val="24"/>
        </w:rPr>
        <w:t xml:space="preserve">, Kamil </w:t>
      </w:r>
      <w:proofErr w:type="spellStart"/>
      <w:r>
        <w:rPr>
          <w:sz w:val="24"/>
        </w:rPr>
        <w:t>Chiluk</w:t>
      </w:r>
      <w:proofErr w:type="spellEnd"/>
      <w:r>
        <w:rPr>
          <w:sz w:val="24"/>
        </w:rPr>
        <w:t>, Piotr Jeromin, Marcel Kubicki, Patryk Kamiński.</w:t>
      </w:r>
      <w:r w:rsidRPr="00CE0CB5">
        <w:rPr>
          <w:sz w:val="24"/>
        </w:rPr>
        <w:t xml:space="preserve"> </w:t>
      </w:r>
    </w:p>
    <w:p w:rsidR="000334B1" w:rsidRPr="002D77D2" w:rsidRDefault="000334B1" w:rsidP="000334B1">
      <w:pPr>
        <w:pStyle w:val="Tekstpodstawowy2"/>
        <w:ind w:left="1440" w:hanging="1440"/>
        <w:rPr>
          <w:b w:val="0"/>
          <w:color w:val="FF0000"/>
          <w:sz w:val="16"/>
          <w:szCs w:val="16"/>
        </w:rPr>
      </w:pPr>
    </w:p>
    <w:p w:rsidR="000334B1" w:rsidRPr="00CE0CB5" w:rsidRDefault="000334B1" w:rsidP="000334B1">
      <w:pPr>
        <w:pStyle w:val="Tekstpodstawowy2"/>
        <w:ind w:left="1440" w:hanging="1440"/>
        <w:rPr>
          <w:b w:val="0"/>
          <w:sz w:val="24"/>
        </w:rPr>
      </w:pPr>
      <w:r w:rsidRPr="00CE0CB5">
        <w:rPr>
          <w:sz w:val="24"/>
          <w:u w:val="single"/>
        </w:rPr>
        <w:t>Dziewczęta:</w:t>
      </w:r>
      <w:r w:rsidRPr="00CE0CB5">
        <w:rPr>
          <w:b w:val="0"/>
          <w:sz w:val="24"/>
        </w:rPr>
        <w:t xml:space="preserve"> </w:t>
      </w:r>
      <w:r w:rsidRPr="00CE0CB5">
        <w:rPr>
          <w:b w:val="0"/>
          <w:sz w:val="24"/>
        </w:rPr>
        <w:tab/>
      </w:r>
      <w:r>
        <w:rPr>
          <w:sz w:val="24"/>
        </w:rPr>
        <w:t xml:space="preserve">Klaudia </w:t>
      </w:r>
      <w:proofErr w:type="spellStart"/>
      <w:r>
        <w:rPr>
          <w:sz w:val="24"/>
        </w:rPr>
        <w:t>Osipiuk</w:t>
      </w:r>
      <w:proofErr w:type="spellEnd"/>
      <w:r>
        <w:rPr>
          <w:sz w:val="24"/>
        </w:rPr>
        <w:t xml:space="preserve">, Katarzyna </w:t>
      </w:r>
      <w:proofErr w:type="spellStart"/>
      <w:r>
        <w:rPr>
          <w:sz w:val="24"/>
        </w:rPr>
        <w:t>Kieruczenko</w:t>
      </w:r>
      <w:proofErr w:type="spellEnd"/>
      <w:r>
        <w:rPr>
          <w:sz w:val="24"/>
        </w:rPr>
        <w:t xml:space="preserve">, Wiktoria Brodzka, Emilia Zawadzka, Maja </w:t>
      </w:r>
      <w:proofErr w:type="spellStart"/>
      <w:r>
        <w:rPr>
          <w:sz w:val="24"/>
        </w:rPr>
        <w:t>Jańczuk</w:t>
      </w:r>
      <w:proofErr w:type="spellEnd"/>
      <w:r>
        <w:rPr>
          <w:sz w:val="24"/>
        </w:rPr>
        <w:t>, Łucja Brodzka.</w:t>
      </w:r>
    </w:p>
    <w:p w:rsidR="000334B1" w:rsidRPr="00AB5462" w:rsidRDefault="000334B1" w:rsidP="000334B1">
      <w:pPr>
        <w:pStyle w:val="Tekstpodstawowy2"/>
        <w:ind w:firstLine="708"/>
        <w:rPr>
          <w:rFonts w:ascii="ZurichCalligraphic" w:hAnsi="ZurichCalligraphic"/>
          <w:i/>
          <w:sz w:val="8"/>
          <w:szCs w:val="8"/>
        </w:rPr>
      </w:pPr>
    </w:p>
    <w:p w:rsidR="000334B1" w:rsidRPr="0045646F" w:rsidRDefault="000334B1" w:rsidP="000334B1">
      <w:pPr>
        <w:pStyle w:val="Tekstpodstawowy2"/>
        <w:ind w:firstLine="708"/>
        <w:rPr>
          <w:b w:val="0"/>
          <w:sz w:val="24"/>
        </w:rPr>
      </w:pPr>
      <w:r w:rsidRPr="0045646F">
        <w:rPr>
          <w:b w:val="0"/>
          <w:sz w:val="24"/>
        </w:rPr>
        <w:t>Wszystkie drużyny otrzymały dyplomy.</w:t>
      </w:r>
    </w:p>
    <w:p w:rsidR="000334B1" w:rsidRDefault="000334B1" w:rsidP="000334B1">
      <w:pPr>
        <w:pStyle w:val="Tekstpodstawowy2"/>
        <w:ind w:firstLine="708"/>
        <w:rPr>
          <w:i/>
          <w:sz w:val="24"/>
          <w:u w:val="single"/>
        </w:rPr>
      </w:pPr>
    </w:p>
    <w:p w:rsidR="000334B1" w:rsidRPr="007C3D1A" w:rsidRDefault="000334B1" w:rsidP="000334B1">
      <w:pPr>
        <w:pStyle w:val="Tekstpodstawowy2"/>
        <w:ind w:firstLine="708"/>
        <w:rPr>
          <w:i/>
          <w:sz w:val="24"/>
          <w:u w:val="single"/>
        </w:rPr>
      </w:pPr>
      <w:r w:rsidRPr="007C3D1A">
        <w:rPr>
          <w:i/>
          <w:sz w:val="24"/>
          <w:u w:val="single"/>
        </w:rPr>
        <w:t xml:space="preserve">Awans do rejonu po dwie drużyny w kategorii dziewcząt i chłopców. </w:t>
      </w:r>
    </w:p>
    <w:p w:rsidR="000334B1" w:rsidRDefault="000334B1" w:rsidP="000334B1">
      <w:pPr>
        <w:pStyle w:val="Tekstpodstawowy2"/>
        <w:ind w:firstLine="708"/>
        <w:rPr>
          <w:sz w:val="8"/>
          <w:szCs w:val="8"/>
          <w:u w:val="single"/>
        </w:rPr>
      </w:pPr>
    </w:p>
    <w:p w:rsidR="000334B1" w:rsidRPr="00A654C0" w:rsidRDefault="000334B1" w:rsidP="000334B1">
      <w:pPr>
        <w:pStyle w:val="Tekstpodstawowy2"/>
        <w:ind w:firstLine="708"/>
        <w:rPr>
          <w:sz w:val="8"/>
          <w:szCs w:val="8"/>
          <w:u w:val="single"/>
        </w:rPr>
      </w:pPr>
    </w:p>
    <w:p w:rsidR="000334B1" w:rsidRPr="00A654C0" w:rsidRDefault="000334B1" w:rsidP="000334B1">
      <w:pPr>
        <w:pStyle w:val="Tekstpodstawowy2"/>
        <w:jc w:val="center"/>
        <w:rPr>
          <w:iCs/>
          <w:sz w:val="32"/>
          <w:szCs w:val="32"/>
          <w:u w:val="single"/>
        </w:rPr>
      </w:pPr>
      <w:r w:rsidRPr="00A654C0">
        <w:rPr>
          <w:iCs/>
          <w:sz w:val="32"/>
          <w:szCs w:val="32"/>
          <w:u w:val="single"/>
        </w:rPr>
        <w:t xml:space="preserve">Finał Rejonu w dniu </w:t>
      </w:r>
      <w:r>
        <w:rPr>
          <w:iCs/>
          <w:sz w:val="32"/>
          <w:szCs w:val="32"/>
          <w:u w:val="single"/>
        </w:rPr>
        <w:t>22</w:t>
      </w:r>
      <w:r w:rsidRPr="00A654C0">
        <w:rPr>
          <w:iCs/>
          <w:sz w:val="32"/>
          <w:szCs w:val="32"/>
          <w:u w:val="single"/>
        </w:rPr>
        <w:t>.05.201</w:t>
      </w:r>
      <w:r>
        <w:rPr>
          <w:iCs/>
          <w:sz w:val="32"/>
          <w:szCs w:val="32"/>
          <w:u w:val="single"/>
        </w:rPr>
        <w:t>8</w:t>
      </w:r>
      <w:r w:rsidRPr="00A654C0">
        <w:rPr>
          <w:iCs/>
          <w:sz w:val="32"/>
          <w:szCs w:val="32"/>
          <w:u w:val="single"/>
        </w:rPr>
        <w:t>r godz.10.00</w:t>
      </w:r>
      <w:r>
        <w:rPr>
          <w:iCs/>
          <w:sz w:val="32"/>
          <w:szCs w:val="32"/>
          <w:u w:val="single"/>
        </w:rPr>
        <w:t xml:space="preserve"> – stadion AWF Biała Podlaska</w:t>
      </w:r>
    </w:p>
    <w:p w:rsidR="000334B1" w:rsidRPr="00A654C0" w:rsidRDefault="000334B1" w:rsidP="000334B1">
      <w:pPr>
        <w:pStyle w:val="Tekstpodstawowy2"/>
        <w:rPr>
          <w:iCs/>
          <w:sz w:val="8"/>
          <w:szCs w:val="8"/>
        </w:rPr>
      </w:pPr>
    </w:p>
    <w:p w:rsidR="000334B1" w:rsidRDefault="000334B1" w:rsidP="000334B1">
      <w:pPr>
        <w:pStyle w:val="Tekstpodstawowy2"/>
        <w:jc w:val="center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godzina 9.30 odprawa techniczna.</w:t>
      </w:r>
    </w:p>
    <w:p w:rsidR="000334B1" w:rsidRPr="00FF667A" w:rsidRDefault="000334B1" w:rsidP="000334B1">
      <w:pPr>
        <w:pStyle w:val="Tekstpodstawowy2"/>
        <w:jc w:val="center"/>
        <w:rPr>
          <w:color w:val="000000"/>
          <w:szCs w:val="28"/>
          <w:u w:val="single"/>
        </w:rPr>
      </w:pPr>
    </w:p>
    <w:p w:rsidR="000334B1" w:rsidRDefault="000334B1" w:rsidP="000334B1">
      <w:pPr>
        <w:ind w:firstLine="708"/>
        <w:rPr>
          <w:bCs/>
          <w:iCs/>
        </w:rPr>
      </w:pPr>
      <w:r w:rsidRPr="006861B3">
        <w:rPr>
          <w:sz w:val="22"/>
          <w:szCs w:val="22"/>
        </w:rPr>
        <w:t xml:space="preserve">BSZS w Białej Podlaskiej dziękuje Dyrekcji </w:t>
      </w:r>
      <w:r>
        <w:rPr>
          <w:sz w:val="22"/>
          <w:szCs w:val="22"/>
        </w:rPr>
        <w:t>AWF</w:t>
      </w:r>
      <w:r w:rsidRPr="006861B3">
        <w:rPr>
          <w:sz w:val="22"/>
          <w:szCs w:val="22"/>
        </w:rPr>
        <w:t xml:space="preserve"> w Białej Podlaskiej</w:t>
      </w:r>
      <w:r>
        <w:rPr>
          <w:sz w:val="22"/>
          <w:szCs w:val="22"/>
        </w:rPr>
        <w:t xml:space="preserve"> </w:t>
      </w:r>
      <w:r w:rsidRPr="006861B3">
        <w:rPr>
          <w:sz w:val="22"/>
          <w:szCs w:val="22"/>
        </w:rPr>
        <w:t>za pomoc w przeprowadzeniu finału.</w:t>
      </w:r>
    </w:p>
    <w:p w:rsidR="000334B1" w:rsidRDefault="000334B1" w:rsidP="000334B1">
      <w:pPr>
        <w:ind w:firstLine="708"/>
      </w:pPr>
      <w:r w:rsidRPr="00A66FF6">
        <w:t>Przypominamy o obowiązku posiadania listy imiennej zawodników podpisanej przez Dyrektora Szkoły, aktualnej legitymacji szkolnej, kserokopii wpłaty wpisowego.</w:t>
      </w:r>
      <w:r>
        <w:t xml:space="preserve"> </w:t>
      </w:r>
    </w:p>
    <w:p w:rsidR="000334B1" w:rsidRPr="003550B7" w:rsidRDefault="000334B1" w:rsidP="000334B1">
      <w:pPr>
        <w:ind w:firstLine="708"/>
        <w:rPr>
          <w:b/>
        </w:rPr>
      </w:pPr>
      <w:r>
        <w:t>Obowiązkowo zgłoszenie z systemu rejestracji szkół. Bez zgłoszenia zawodnicy nie zostaną dopuszczeni do zawodów.</w:t>
      </w:r>
      <w:r w:rsidRPr="000D7891">
        <w:t xml:space="preserve"> </w:t>
      </w:r>
      <w:r>
        <w:t>Obowiązuje strój sportowy (zawodnicy w spodniach nie zostaną dopuszczeni do zawodów).</w:t>
      </w:r>
    </w:p>
    <w:p w:rsidR="000334B1" w:rsidRPr="003473C2" w:rsidRDefault="000334B1" w:rsidP="000334B1">
      <w:pPr>
        <w:pStyle w:val="Tekstpodstawowy3"/>
        <w:rPr>
          <w:rFonts w:ascii="ZurichCalligraphic" w:hAnsi="ZurichCalligraphic"/>
          <w:i/>
          <w:sz w:val="24"/>
        </w:rPr>
      </w:pPr>
    </w:p>
    <w:p w:rsidR="001F1181" w:rsidRPr="000334B1" w:rsidRDefault="000334B1" w:rsidP="000334B1">
      <w:pPr>
        <w:pStyle w:val="Tekstpodstawowy3"/>
        <w:ind w:left="6372" w:firstLine="708"/>
        <w:rPr>
          <w:rFonts w:ascii="ZurichCalligraphic" w:hAnsi="ZurichCalligraphic"/>
          <w:i/>
          <w:sz w:val="24"/>
        </w:rPr>
      </w:pPr>
      <w:proofErr w:type="spellStart"/>
      <w:r w:rsidRPr="003473C2">
        <w:rPr>
          <w:rFonts w:ascii="ZurichCalligraphic" w:hAnsi="ZurichCalligraphic"/>
          <w:i/>
          <w:sz w:val="24"/>
        </w:rPr>
        <w:t>Polaczuk</w:t>
      </w:r>
      <w:proofErr w:type="spellEnd"/>
      <w:r w:rsidRPr="003473C2">
        <w:rPr>
          <w:rFonts w:ascii="ZurichCalligraphic" w:hAnsi="ZurichCalligraphic"/>
          <w:i/>
          <w:sz w:val="24"/>
        </w:rPr>
        <w:t xml:space="preserve"> Stanisław</w:t>
      </w:r>
    </w:p>
    <w:sectPr w:rsidR="001F1181" w:rsidRPr="000334B1" w:rsidSect="002E59A9">
      <w:pgSz w:w="11906" w:h="16838"/>
      <w:pgMar w:top="340" w:right="624" w:bottom="454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larendon Condensed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ZurichCalligraphic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6450"/>
    <w:rsid w:val="000334B1"/>
    <w:rsid w:val="001F1181"/>
    <w:rsid w:val="00426450"/>
    <w:rsid w:val="006622EE"/>
    <w:rsid w:val="00974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26450"/>
    <w:pPr>
      <w:keepNext/>
      <w:outlineLvl w:val="0"/>
    </w:pPr>
    <w:rPr>
      <w:color w:val="008000"/>
      <w:sz w:val="36"/>
    </w:rPr>
  </w:style>
  <w:style w:type="paragraph" w:styleId="Nagwek2">
    <w:name w:val="heading 2"/>
    <w:basedOn w:val="Normalny"/>
    <w:next w:val="Normalny"/>
    <w:link w:val="Nagwek2Znak"/>
    <w:qFormat/>
    <w:rsid w:val="00426450"/>
    <w:pPr>
      <w:keepNext/>
      <w:jc w:val="center"/>
      <w:outlineLvl w:val="1"/>
    </w:pPr>
    <w:rPr>
      <w:rFonts w:ascii="Clarendon Condensed" w:hAnsi="Clarendon Condensed"/>
      <w:b/>
      <w:bCs/>
      <w:color w:val="000000"/>
      <w:sz w:val="52"/>
    </w:rPr>
  </w:style>
  <w:style w:type="paragraph" w:styleId="Nagwek3">
    <w:name w:val="heading 3"/>
    <w:basedOn w:val="Normalny"/>
    <w:next w:val="Normalny"/>
    <w:link w:val="Nagwek3Znak"/>
    <w:qFormat/>
    <w:rsid w:val="00426450"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link w:val="Nagwek4Znak"/>
    <w:qFormat/>
    <w:rsid w:val="00426450"/>
    <w:pPr>
      <w:keepNext/>
      <w:outlineLvl w:val="3"/>
    </w:pPr>
    <w:rPr>
      <w:b/>
      <w:bCs/>
      <w:color w:val="000000"/>
      <w:sz w:val="32"/>
    </w:rPr>
  </w:style>
  <w:style w:type="paragraph" w:styleId="Nagwek8">
    <w:name w:val="heading 8"/>
    <w:basedOn w:val="Normalny"/>
    <w:next w:val="Normalny"/>
    <w:link w:val="Nagwek8Znak"/>
    <w:qFormat/>
    <w:rsid w:val="00426450"/>
    <w:pPr>
      <w:keepNext/>
      <w:outlineLvl w:val="7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26450"/>
    <w:rPr>
      <w:rFonts w:ascii="Times New Roman" w:eastAsia="Times New Roman" w:hAnsi="Times New Roman" w:cs="Times New Roman"/>
      <w:color w:val="008000"/>
      <w:sz w:val="3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26450"/>
    <w:rPr>
      <w:rFonts w:ascii="Clarendon Condensed" w:eastAsia="Times New Roman" w:hAnsi="Clarendon Condensed" w:cs="Times New Roman"/>
      <w:b/>
      <w:bCs/>
      <w:color w:val="000000"/>
      <w:sz w:val="5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26450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426450"/>
    <w:rPr>
      <w:rFonts w:ascii="Times New Roman" w:eastAsia="Times New Roman" w:hAnsi="Times New Roman" w:cs="Times New Roman"/>
      <w:b/>
      <w:bCs/>
      <w:color w:val="000000"/>
      <w:sz w:val="32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26450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426450"/>
    <w:pPr>
      <w:jc w:val="center"/>
    </w:pPr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426450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426450"/>
    <w:rPr>
      <w:b/>
      <w:bCs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42645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6450"/>
    <w:rPr>
      <w:sz w:val="36"/>
    </w:rPr>
  </w:style>
  <w:style w:type="character" w:customStyle="1" w:styleId="Tekstpodstawowy3Znak">
    <w:name w:val="Tekst podstawowy 3 Znak"/>
    <w:basedOn w:val="Domylnaczcionkaakapitu"/>
    <w:link w:val="Tekstpodstawowy3"/>
    <w:rsid w:val="00426450"/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styleId="Hipercze">
    <w:name w:val="Hyperlink"/>
    <w:basedOn w:val="Domylnaczcionkaakapitu"/>
    <w:rsid w:val="004264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szs.republika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4</cp:revision>
  <dcterms:created xsi:type="dcterms:W3CDTF">2018-05-22T17:49:00Z</dcterms:created>
  <dcterms:modified xsi:type="dcterms:W3CDTF">2018-05-22T17:51:00Z</dcterms:modified>
</cp:coreProperties>
</file>