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81B">
        <w:rPr>
          <w:rFonts w:ascii="Times New Roman" w:hAnsi="Times New Roman" w:cs="Times New Roman"/>
          <w:b/>
          <w:bCs/>
          <w:sz w:val="28"/>
          <w:szCs w:val="28"/>
        </w:rPr>
        <w:t>č. 9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C7481B" w:rsidRDefault="00C7481B" w:rsidP="00C7481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C7481B" w:rsidRDefault="00DE4D85" w:rsidP="00C7481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56</w:t>
      </w:r>
      <w:r w:rsidR="00C7481B" w:rsidRPr="00CC191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81B" w:rsidRPr="00CC1916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C7481B" w:rsidRPr="00CC1916">
        <w:rPr>
          <w:rFonts w:ascii="Times New Roman" w:hAnsi="Times New Roman" w:cs="Times New Roman"/>
          <w:sz w:val="24"/>
          <w:szCs w:val="24"/>
        </w:rPr>
        <w:t xml:space="preserve"> m</w:t>
      </w:r>
      <w:r w:rsidR="00C7481B"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kancelárske</w:t>
      </w:r>
      <w:r w:rsidR="00C7481B" w:rsidRPr="00CC1916">
        <w:rPr>
          <w:rFonts w:ascii="Times New Roman" w:hAnsi="Times New Roman" w:cs="Times New Roman"/>
          <w:sz w:val="24"/>
          <w:szCs w:val="24"/>
        </w:rPr>
        <w:t xml:space="preserve"> priestory. </w:t>
      </w:r>
      <w:r w:rsidR="00C7481B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nájmu: 29</w:t>
      </w:r>
      <w:r w:rsidR="00C7481B"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C7481B"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C7481B">
        <w:rPr>
          <w:rFonts w:ascii="Times New Roman" w:hAnsi="Times New Roman" w:cs="Times New Roman"/>
          <w:b/>
          <w:sz w:val="24"/>
          <w:szCs w:val="24"/>
        </w:rPr>
        <w:t>m</w:t>
      </w:r>
      <w:r w:rsidR="00C7481B" w:rsidRPr="006F4DE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7481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7481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7481B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="00C7481B"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E211B2" w:rsidRDefault="00E211B2" w:rsidP="00E211B2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58 - </w:t>
      </w:r>
      <w:r w:rsidRPr="00CC1916">
        <w:rPr>
          <w:rFonts w:ascii="Times New Roman" w:hAnsi="Times New Roman" w:cs="Times New Roman"/>
          <w:sz w:val="24"/>
          <w:szCs w:val="24"/>
        </w:rPr>
        <w:t>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Pr="00CC1916">
        <w:rPr>
          <w:rFonts w:ascii="Times New Roman" w:hAnsi="Times New Roman" w:cs="Times New Roman"/>
          <w:sz w:val="24"/>
          <w:szCs w:val="24"/>
        </w:rPr>
        <w:t xml:space="preserve">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priestory na poskytovanie služieb</w:t>
      </w:r>
      <w:r w:rsidRPr="00CC1916">
        <w:rPr>
          <w:rFonts w:ascii="Times New Roman" w:hAnsi="Times New Roman" w:cs="Times New Roman"/>
          <w:sz w:val="24"/>
          <w:szCs w:val="24"/>
        </w:rPr>
        <w:t xml:space="preserve">. </w:t>
      </w:r>
      <w:r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nájmu: 22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F4DE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</w:t>
      </w:r>
      <w:bookmarkStart w:id="0" w:name="_GoBack"/>
      <w:bookmarkEnd w:id="0"/>
      <w:r w:rsidRPr="00CC1916">
        <w:rPr>
          <w:rFonts w:ascii="Times New Roman" w:hAnsi="Times New Roman" w:cs="Times New Roman"/>
          <w:sz w:val="24"/>
          <w:szCs w:val="24"/>
        </w:rPr>
        <w:t xml:space="preserve"> (skutočná spotreba el. energie, vykurovanie, vodné a stočné 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1B2" w:rsidRDefault="00E211B2" w:rsidP="00E211B2">
      <w:pPr>
        <w:pStyle w:val="Zkladntext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2183B" w:rsidRPr="00CC1916" w:rsidRDefault="00B2183B" w:rsidP="00B2183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B2183B" w:rsidRDefault="00DE4D85" w:rsidP="00B2183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55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</w:t>
      </w:r>
      <w:r>
        <w:rPr>
          <w:rFonts w:ascii="Times New Roman" w:hAnsi="Times New Roman" w:cs="Times New Roman"/>
          <w:sz w:val="24"/>
          <w:szCs w:val="24"/>
        </w:rPr>
        <w:t>toru je 28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 m</w:t>
      </w:r>
      <w:r w:rsidR="00B2183B" w:rsidRPr="00ED2A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2AEA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 priestor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 </w:t>
      </w:r>
      <w:r w:rsidR="00B2183B" w:rsidRPr="00ED2AEA">
        <w:rPr>
          <w:rFonts w:ascii="Times New Roman" w:hAnsi="Times New Roman" w:cs="Times New Roman"/>
          <w:b/>
          <w:sz w:val="24"/>
          <w:szCs w:val="24"/>
        </w:rPr>
        <w:t>€ / m</w:t>
      </w:r>
      <w:r w:rsidR="00B2183B" w:rsidRPr="00ED2A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2183B" w:rsidRPr="00ED2AEA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="00B2183B" w:rsidRPr="00ED2AEA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509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3C2509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3C25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3C2509">
        <w:rPr>
          <w:rFonts w:ascii="Times New Roman" w:hAnsi="Times New Roman" w:cs="Times New Roman"/>
          <w:sz w:val="24"/>
          <w:szCs w:val="24"/>
        </w:rPr>
        <w:t xml:space="preserve"> </w:t>
      </w:r>
      <w:r w:rsidR="00DE4D85" w:rsidRPr="00DE4D85">
        <w:rPr>
          <w:rFonts w:ascii="Times New Roman" w:hAnsi="Times New Roman" w:cs="Times New Roman"/>
          <w:sz w:val="24"/>
          <w:szCs w:val="24"/>
        </w:rPr>
        <w:t>5</w:t>
      </w:r>
      <w:r w:rsidR="003C2509" w:rsidRPr="00DE4D85">
        <w:rPr>
          <w:rFonts w:ascii="Times New Roman" w:hAnsi="Times New Roman" w:cs="Times New Roman"/>
          <w:sz w:val="24"/>
          <w:szCs w:val="24"/>
        </w:rPr>
        <w:t xml:space="preserve"> rok</w:t>
      </w:r>
      <w:r w:rsidR="00DE4D85" w:rsidRPr="00DE4D85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0B1606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0B1606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0B1606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0B1606">
        <w:rPr>
          <w:rFonts w:ascii="Times New Roman" w:hAnsi="Times New Roman" w:cs="Times New Roman"/>
          <w:sz w:val="24"/>
          <w:szCs w:val="24"/>
        </w:rPr>
        <w:t>z</w:t>
      </w:r>
      <w:r w:rsidRPr="000B1606">
        <w:rPr>
          <w:rFonts w:ascii="Times New Roman" w:hAnsi="Times New Roman" w:cs="Times New Roman"/>
          <w:sz w:val="24"/>
          <w:szCs w:val="24"/>
        </w:rPr>
        <w:t>načenej</w:t>
      </w:r>
      <w:r w:rsidR="00E2524A" w:rsidRPr="000B1606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0B1606" w:rsidRPr="000B1606">
        <w:rPr>
          <w:rFonts w:ascii="Times New Roman" w:hAnsi="Times New Roman" w:cs="Times New Roman"/>
          <w:sz w:val="24"/>
          <w:szCs w:val="24"/>
        </w:rPr>
        <w:t>21.5</w:t>
      </w:r>
      <w:r w:rsidR="00BB13CA" w:rsidRPr="000B1606">
        <w:rPr>
          <w:rFonts w:ascii="Times New Roman" w:hAnsi="Times New Roman" w:cs="Times New Roman"/>
          <w:sz w:val="24"/>
          <w:szCs w:val="24"/>
        </w:rPr>
        <w:t>.</w:t>
      </w:r>
      <w:r w:rsidR="00E2524A" w:rsidRPr="000B1606">
        <w:rPr>
          <w:rFonts w:ascii="Times New Roman" w:hAnsi="Times New Roman" w:cs="Times New Roman"/>
          <w:sz w:val="24"/>
          <w:szCs w:val="24"/>
        </w:rPr>
        <w:t>201</w:t>
      </w:r>
      <w:r w:rsidR="000E46B2" w:rsidRPr="000B1606">
        <w:rPr>
          <w:rFonts w:ascii="Times New Roman" w:hAnsi="Times New Roman" w:cs="Times New Roman"/>
          <w:sz w:val="24"/>
          <w:szCs w:val="24"/>
        </w:rPr>
        <w:t>8</w:t>
      </w:r>
      <w:r w:rsidR="00E2524A" w:rsidRPr="000B1606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0F0F00">
        <w:rPr>
          <w:rFonts w:ascii="Times New Roman" w:hAnsi="Times New Roman" w:cs="Times New Roman"/>
          <w:sz w:val="24"/>
          <w:szCs w:val="24"/>
        </w:rPr>
        <w:t xml:space="preserve">a </w:t>
      </w:r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r w:rsidR="00C7481B">
        <w:rPr>
          <w:rFonts w:ascii="Times New Roman" w:hAnsi="Times New Roman" w:cs="Times New Roman"/>
          <w:sz w:val="24"/>
          <w:szCs w:val="24"/>
        </w:rPr>
        <w:t xml:space="preserve"> a podlieha schváleniu predsedom TSK.</w:t>
      </w:r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743B" w:rsidRDefault="00EC743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63076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FD3A63">
        <w:rPr>
          <w:rFonts w:ascii="Times New Roman" w:hAnsi="Times New Roman" w:cs="Times New Roman"/>
          <w:sz w:val="24"/>
          <w:szCs w:val="24"/>
        </w:rPr>
        <w:t>2</w:t>
      </w:r>
      <w:r w:rsidR="00222E2B" w:rsidRPr="000B1606">
        <w:rPr>
          <w:rFonts w:ascii="Times New Roman" w:hAnsi="Times New Roman" w:cs="Times New Roman"/>
          <w:sz w:val="24"/>
          <w:szCs w:val="24"/>
        </w:rPr>
        <w:t>.</w:t>
      </w:r>
      <w:r w:rsidR="00FD3A63">
        <w:rPr>
          <w:rFonts w:ascii="Times New Roman" w:hAnsi="Times New Roman" w:cs="Times New Roman"/>
          <w:sz w:val="24"/>
          <w:szCs w:val="24"/>
        </w:rPr>
        <w:t>5</w:t>
      </w:r>
      <w:r w:rsidR="00762C68" w:rsidRPr="000B1606">
        <w:rPr>
          <w:rFonts w:ascii="Times New Roman" w:hAnsi="Times New Roman" w:cs="Times New Roman"/>
          <w:sz w:val="24"/>
          <w:szCs w:val="24"/>
        </w:rPr>
        <w:t>.</w:t>
      </w:r>
      <w:r w:rsidR="00222E2B" w:rsidRPr="000B1606">
        <w:rPr>
          <w:rFonts w:ascii="Times New Roman" w:hAnsi="Times New Roman" w:cs="Times New Roman"/>
          <w:sz w:val="24"/>
          <w:szCs w:val="24"/>
        </w:rPr>
        <w:t>2018</w:t>
      </w:r>
    </w:p>
    <w:p w:rsidR="00EC743B" w:rsidRDefault="00EC743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B1606"/>
    <w:rsid w:val="000D4ADA"/>
    <w:rsid w:val="000E46B2"/>
    <w:rsid w:val="000F0F00"/>
    <w:rsid w:val="001435A7"/>
    <w:rsid w:val="00147F95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84A3E"/>
    <w:rsid w:val="002A6BE8"/>
    <w:rsid w:val="002E086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6BF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04191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6F4DE6"/>
    <w:rsid w:val="0071380D"/>
    <w:rsid w:val="00717EC5"/>
    <w:rsid w:val="007207A8"/>
    <w:rsid w:val="00735634"/>
    <w:rsid w:val="007431B3"/>
    <w:rsid w:val="00743E82"/>
    <w:rsid w:val="00762C68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19E5"/>
    <w:rsid w:val="00B02FA3"/>
    <w:rsid w:val="00B04BD3"/>
    <w:rsid w:val="00B109BB"/>
    <w:rsid w:val="00B121B7"/>
    <w:rsid w:val="00B2183B"/>
    <w:rsid w:val="00B25E91"/>
    <w:rsid w:val="00B45CBF"/>
    <w:rsid w:val="00B60D59"/>
    <w:rsid w:val="00B63937"/>
    <w:rsid w:val="00BB13CA"/>
    <w:rsid w:val="00BC1087"/>
    <w:rsid w:val="00BC7FEB"/>
    <w:rsid w:val="00BE43BD"/>
    <w:rsid w:val="00BE6DA9"/>
    <w:rsid w:val="00C12E04"/>
    <w:rsid w:val="00C728D4"/>
    <w:rsid w:val="00C7481B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E4D85"/>
    <w:rsid w:val="00DF02B2"/>
    <w:rsid w:val="00E11092"/>
    <w:rsid w:val="00E136CB"/>
    <w:rsid w:val="00E211B2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EC743B"/>
    <w:rsid w:val="00ED2AEA"/>
    <w:rsid w:val="00F1191A"/>
    <w:rsid w:val="00F16390"/>
    <w:rsid w:val="00F26168"/>
    <w:rsid w:val="00F46FE2"/>
    <w:rsid w:val="00F90F22"/>
    <w:rsid w:val="00FD3A63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A66E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12</cp:revision>
  <cp:lastPrinted>2018-01-24T07:19:00Z</cp:lastPrinted>
  <dcterms:created xsi:type="dcterms:W3CDTF">2018-04-03T10:42:00Z</dcterms:created>
  <dcterms:modified xsi:type="dcterms:W3CDTF">2018-05-02T06:55:00Z</dcterms:modified>
</cp:coreProperties>
</file>