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9C" w:rsidRDefault="00450F9A" w:rsidP="00AA119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SCENARIUSZ 3</w:t>
      </w:r>
    </w:p>
    <w:p w:rsidR="00AA119C" w:rsidRPr="00DA64C8" w:rsidRDefault="00AA119C" w:rsidP="00AA119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A6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Budowanie </w:t>
      </w:r>
      <w:r w:rsidR="00802C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budki dla  sikorki</w:t>
      </w:r>
      <w:r w:rsidR="00802C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 klocków w 3D</w:t>
      </w:r>
      <w:r w:rsidR="00802C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:rsidR="00AA119C" w:rsidRPr="00DA64C8" w:rsidRDefault="00AA119C" w:rsidP="00AA119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AA119C" w:rsidRPr="00DA64C8" w:rsidRDefault="00AA119C" w:rsidP="00AA119C">
      <w:pPr>
        <w:shd w:val="clear" w:color="auto" w:fill="FFFFFF"/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DA64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Poniższy scenariusz zajęć został przewidziany dla uczniów klasy</w:t>
      </w:r>
      <w:r w:rsidR="00450F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I</w:t>
      </w:r>
      <w:r w:rsidRPr="00DA64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i jest zaprojektowany na </w:t>
      </w:r>
      <w:r w:rsidR="00450F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1 jednostkę lekcyjną.</w:t>
      </w:r>
    </w:p>
    <w:p w:rsidR="00AA119C" w:rsidRPr="00DA64C8" w:rsidRDefault="00AA119C" w:rsidP="00AA119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AA119C" w:rsidRDefault="00AA119C" w:rsidP="00AA119C">
      <w:pPr>
        <w:shd w:val="clear" w:color="auto" w:fill="FFFFFF"/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DA64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Scenariusz zakresem tematyczn</w:t>
      </w:r>
      <w:r w:rsidR="00450F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ym obejmuje: edukację techniczną, edukację polonistyczną </w:t>
      </w:r>
      <w:r w:rsidRPr="00DA64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i edukację informatyczną. Jest powiązany z wcześniejszą lekcją na temat </w:t>
      </w:r>
      <w:r w:rsidR="009F2B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życia i zwyczajów ptaków mieszkających w Polsce</w:t>
      </w:r>
      <w:r w:rsidRPr="00DA64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</w:p>
    <w:p w:rsidR="00FB5FCD" w:rsidRDefault="00457531" w:rsidP="00AA119C">
      <w:pPr>
        <w:shd w:val="clear" w:color="auto" w:fill="FFFFFF"/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Przed przystąpieniem do zajęć należy pobrać aplikację ze strony</w:t>
      </w:r>
      <w:r w:rsidR="00FB5FC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hyperlink r:id="rId6" w:history="1">
        <w:r w:rsidR="00FB5FCD" w:rsidRPr="001B6C5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http://www.blockcad.net/</w:t>
        </w:r>
      </w:hyperlink>
      <w:r w:rsidR="00FB5FC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:</w:t>
      </w:r>
    </w:p>
    <w:p w:rsidR="00457531" w:rsidRDefault="00457531" w:rsidP="00AA119C">
      <w:pPr>
        <w:shd w:val="clear" w:color="auto" w:fill="FFFFFF"/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AA119C" w:rsidRPr="00FB5FCD" w:rsidRDefault="00457531" w:rsidP="00FB5FCD">
      <w:pPr>
        <w:shd w:val="clear" w:color="auto" w:fill="FFFFFF"/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pl-PL"/>
        </w:rPr>
        <w:drawing>
          <wp:inline distT="0" distB="0" distL="0" distR="0" wp14:anchorId="5765437B" wp14:editId="62DA9B53">
            <wp:extent cx="3722400" cy="2505600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c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400" cy="25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CD" w:rsidRPr="00AA119C" w:rsidRDefault="00AA119C" w:rsidP="00450F9A">
      <w:pPr>
        <w:pStyle w:val="NormalnyWeb"/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  <w:r w:rsidRPr="00DA64C8">
        <w:rPr>
          <w:b/>
          <w:bCs/>
          <w:color w:val="333333"/>
        </w:rPr>
        <w:t xml:space="preserve">Cel: </w:t>
      </w:r>
      <w:r w:rsidR="00FB5FCD">
        <w:rPr>
          <w:rFonts w:ascii="Arial" w:hAnsi="Arial" w:cs="Arial"/>
          <w:color w:val="333333"/>
          <w:sz w:val="28"/>
          <w:szCs w:val="28"/>
        </w:rPr>
        <w:t>P</w:t>
      </w:r>
      <w:r w:rsidR="00FB5FCD" w:rsidRPr="00AA119C">
        <w:rPr>
          <w:rFonts w:ascii="Arial" w:hAnsi="Arial" w:cs="Arial"/>
          <w:color w:val="333333"/>
          <w:sz w:val="28"/>
          <w:szCs w:val="28"/>
        </w:rPr>
        <w:t xml:space="preserve">oznasz różne budki dla ptaków i wykonasz domek dla sikorki korzystając z programu </w:t>
      </w:r>
      <w:proofErr w:type="spellStart"/>
      <w:r w:rsidR="00FB5FCD" w:rsidRPr="00AA119C">
        <w:rPr>
          <w:rFonts w:ascii="Arial" w:hAnsi="Arial" w:cs="Arial"/>
          <w:color w:val="333333"/>
          <w:sz w:val="28"/>
          <w:szCs w:val="28"/>
        </w:rPr>
        <w:t>BlocKAD</w:t>
      </w:r>
      <w:proofErr w:type="spellEnd"/>
      <w:r w:rsidR="00FB5FCD" w:rsidRPr="00AA119C">
        <w:rPr>
          <w:rFonts w:ascii="Arial" w:hAnsi="Arial" w:cs="Arial"/>
          <w:color w:val="333333"/>
          <w:sz w:val="28"/>
          <w:szCs w:val="28"/>
        </w:rPr>
        <w:t>.</w:t>
      </w:r>
    </w:p>
    <w:p w:rsidR="00AA119C" w:rsidRPr="00450F9A" w:rsidRDefault="00AA119C" w:rsidP="00450F9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A6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Część wstępna lekcji (5 minut)</w:t>
      </w:r>
    </w:p>
    <w:p w:rsidR="00274742" w:rsidRDefault="00450F9A" w:rsidP="00450F9A">
      <w:pPr>
        <w:pStyle w:val="NormalnyWeb"/>
        <w:numPr>
          <w:ilvl w:val="0"/>
          <w:numId w:val="2"/>
        </w:numPr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Podanie celu lekcji:  </w:t>
      </w:r>
      <w:r>
        <w:rPr>
          <w:rFonts w:ascii="Arial" w:hAnsi="Arial" w:cs="Arial"/>
          <w:color w:val="333333"/>
          <w:sz w:val="28"/>
          <w:szCs w:val="28"/>
        </w:rPr>
        <w:t>p</w:t>
      </w:r>
      <w:r w:rsidRPr="00AA119C">
        <w:rPr>
          <w:rFonts w:ascii="Arial" w:hAnsi="Arial" w:cs="Arial"/>
          <w:color w:val="333333"/>
          <w:sz w:val="28"/>
          <w:szCs w:val="28"/>
        </w:rPr>
        <w:t xml:space="preserve">oznasz różne budki dla ptaków i wykonasz domek dla sikorki korzystając z programu </w:t>
      </w:r>
      <w:proofErr w:type="spellStart"/>
      <w:r w:rsidRPr="00AA119C">
        <w:rPr>
          <w:rFonts w:ascii="Arial" w:hAnsi="Arial" w:cs="Arial"/>
          <w:color w:val="333333"/>
          <w:sz w:val="28"/>
          <w:szCs w:val="28"/>
        </w:rPr>
        <w:t>BlocKAD</w:t>
      </w:r>
      <w:proofErr w:type="spellEnd"/>
      <w:r w:rsidRPr="00AA119C">
        <w:rPr>
          <w:rFonts w:ascii="Arial" w:hAnsi="Arial" w:cs="Arial"/>
          <w:color w:val="333333"/>
          <w:sz w:val="28"/>
          <w:szCs w:val="28"/>
        </w:rPr>
        <w:t>.</w:t>
      </w:r>
    </w:p>
    <w:p w:rsidR="00450F9A" w:rsidRPr="00450F9A" w:rsidRDefault="00450F9A" w:rsidP="00450F9A">
      <w:pPr>
        <w:pStyle w:val="NormalnyWeb"/>
        <w:numPr>
          <w:ilvl w:val="0"/>
          <w:numId w:val="2"/>
        </w:numPr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Przypomnienie wiadomości z poprzedniej lekcji na temat życia i zwyczajów sikorki. </w:t>
      </w:r>
    </w:p>
    <w:p w:rsidR="00450F9A" w:rsidRPr="009F2B12" w:rsidRDefault="00450F9A" w:rsidP="009F2B12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0F9A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Część właściwa lekcji : </w:t>
      </w:r>
    </w:p>
    <w:p w:rsidR="002114CC" w:rsidRDefault="00450F9A" w:rsidP="009F2B12">
      <w:pPr>
        <w:pStyle w:val="NormalnyWeb"/>
        <w:numPr>
          <w:ilvl w:val="0"/>
          <w:numId w:val="3"/>
        </w:numPr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Wyświetlenie na tablicy interaktywnej informacji</w:t>
      </w:r>
      <w:r w:rsidR="002114CC">
        <w:rPr>
          <w:rFonts w:ascii="Arial" w:hAnsi="Arial" w:cs="Arial"/>
          <w:color w:val="333333"/>
          <w:sz w:val="28"/>
          <w:szCs w:val="28"/>
        </w:rPr>
        <w:t xml:space="preserve"> włącznie z poleceniem:</w:t>
      </w:r>
    </w:p>
    <w:p w:rsidR="00274742" w:rsidRPr="002114CC" w:rsidRDefault="00450F9A" w:rsidP="002114CC">
      <w:pPr>
        <w:pStyle w:val="NormalnyWeb"/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  <w:r w:rsidRPr="002114CC">
        <w:rPr>
          <w:rFonts w:ascii="Arial" w:hAnsi="Arial" w:cs="Arial"/>
          <w:color w:val="333333"/>
          <w:sz w:val="28"/>
          <w:szCs w:val="28"/>
        </w:rPr>
        <w:lastRenderedPageBreak/>
        <w:t xml:space="preserve"> </w:t>
      </w:r>
      <w:r w:rsidR="00274742" w:rsidRPr="002114CC">
        <w:rPr>
          <w:rFonts w:ascii="Arial" w:hAnsi="Arial" w:cs="Arial"/>
          <w:color w:val="333333"/>
          <w:sz w:val="28"/>
          <w:szCs w:val="28"/>
        </w:rPr>
        <w:t xml:space="preserve">Przeczytaj </w:t>
      </w:r>
      <w:r w:rsidR="009F2B12">
        <w:rPr>
          <w:rFonts w:ascii="Arial" w:hAnsi="Arial" w:cs="Arial"/>
          <w:color w:val="333333"/>
          <w:sz w:val="28"/>
          <w:szCs w:val="28"/>
        </w:rPr>
        <w:t xml:space="preserve">poniższą </w:t>
      </w:r>
      <w:r w:rsidR="00274742" w:rsidRPr="002114CC">
        <w:rPr>
          <w:rFonts w:ascii="Arial" w:hAnsi="Arial" w:cs="Arial"/>
          <w:color w:val="333333"/>
          <w:sz w:val="28"/>
          <w:szCs w:val="28"/>
        </w:rPr>
        <w:t xml:space="preserve">informację i </w:t>
      </w:r>
      <w:r w:rsidR="009F2B12">
        <w:rPr>
          <w:rFonts w:ascii="Arial" w:hAnsi="Arial" w:cs="Arial"/>
          <w:color w:val="333333"/>
          <w:sz w:val="28"/>
          <w:szCs w:val="28"/>
        </w:rPr>
        <w:t xml:space="preserve"> zaznacz na żółto wiadomość, która będzie </w:t>
      </w:r>
      <w:r w:rsidR="00274742" w:rsidRPr="002114CC">
        <w:rPr>
          <w:rFonts w:ascii="Arial" w:hAnsi="Arial" w:cs="Arial"/>
          <w:color w:val="333333"/>
          <w:sz w:val="28"/>
          <w:szCs w:val="28"/>
        </w:rPr>
        <w:t>odpowiedz</w:t>
      </w:r>
      <w:r w:rsidR="009F2B12">
        <w:rPr>
          <w:rFonts w:ascii="Arial" w:hAnsi="Arial" w:cs="Arial"/>
          <w:color w:val="333333"/>
          <w:sz w:val="28"/>
          <w:szCs w:val="28"/>
        </w:rPr>
        <w:t>ią</w:t>
      </w:r>
      <w:r w:rsidR="00274742" w:rsidRPr="002114CC">
        <w:rPr>
          <w:rFonts w:ascii="Arial" w:hAnsi="Arial" w:cs="Arial"/>
          <w:color w:val="333333"/>
          <w:sz w:val="28"/>
          <w:szCs w:val="28"/>
        </w:rPr>
        <w:t xml:space="preserve"> na pytanie</w:t>
      </w:r>
      <w:r w:rsidR="009F2B12">
        <w:rPr>
          <w:rFonts w:ascii="Arial" w:hAnsi="Arial" w:cs="Arial"/>
          <w:color w:val="333333"/>
          <w:sz w:val="28"/>
          <w:szCs w:val="28"/>
        </w:rPr>
        <w:t xml:space="preserve"> pod tekstem</w:t>
      </w:r>
      <w:r w:rsidR="00274742" w:rsidRPr="002114CC">
        <w:rPr>
          <w:rFonts w:ascii="Arial" w:hAnsi="Arial" w:cs="Arial"/>
          <w:color w:val="333333"/>
          <w:sz w:val="28"/>
          <w:szCs w:val="28"/>
        </w:rPr>
        <w:t>:  </w:t>
      </w:r>
    </w:p>
    <w:p w:rsidR="00274742" w:rsidRPr="00AA119C" w:rsidRDefault="00274742" w:rsidP="002114CC">
      <w:pPr>
        <w:pStyle w:val="NormalnyWeb"/>
        <w:spacing w:before="0" w:beforeAutospacing="0" w:after="240" w:afterAutospacing="0" w:line="286" w:lineRule="atLeast"/>
        <w:ind w:firstLine="708"/>
        <w:rPr>
          <w:rFonts w:ascii="Arial" w:hAnsi="Arial" w:cs="Arial"/>
          <w:color w:val="333333"/>
          <w:sz w:val="28"/>
          <w:szCs w:val="28"/>
        </w:rPr>
      </w:pPr>
      <w:r w:rsidRPr="00AA119C">
        <w:rPr>
          <w:rFonts w:ascii="Arial" w:hAnsi="Arial" w:cs="Arial"/>
          <w:color w:val="333333"/>
          <w:sz w:val="28"/>
          <w:szCs w:val="28"/>
        </w:rPr>
        <w:t>Budki lęgowe dla ptaków powinny być wieszane w miejscach nie narażonych na światło słoneczne do godzin popołudniowych. Najlepsze są miejsca ustronne, mało uczęszczane przez ludzi, choć to zależy od gatunku ptaków. Otwór wlotowy powinien być skierowany w kierunku wschodnim, choć nie jest to bezwzględne; kierunki zachodnie i ocienione południowe, czy też północne także są mile przez ptaki widziane. </w:t>
      </w:r>
    </w:p>
    <w:p w:rsidR="00274742" w:rsidRDefault="002114CC" w:rsidP="00274742">
      <w:pPr>
        <w:pStyle w:val="NormalnyWeb"/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114CC">
        <w:rPr>
          <w:rFonts w:ascii="Arial" w:hAnsi="Arial" w:cs="Arial"/>
          <w:color w:val="333333"/>
          <w:sz w:val="28"/>
          <w:szCs w:val="28"/>
          <w:shd w:val="clear" w:color="auto" w:fill="FFFFFF"/>
        </w:rPr>
        <w:t>- W jakim miejscu wieszamy budki dla sikorek?</w:t>
      </w:r>
    </w:p>
    <w:p w:rsidR="009F2B12" w:rsidRPr="00FB5FCD" w:rsidRDefault="009F2B12" w:rsidP="00274742">
      <w:pPr>
        <w:pStyle w:val="NormalnyWeb"/>
        <w:numPr>
          <w:ilvl w:val="0"/>
          <w:numId w:val="3"/>
        </w:numPr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Czytanie i sprawdzanie poprawności wykonania ćwiczenia.</w:t>
      </w:r>
    </w:p>
    <w:p w:rsidR="00274742" w:rsidRDefault="002114CC" w:rsidP="00274742">
      <w:pPr>
        <w:pStyle w:val="NormalnyWeb"/>
        <w:numPr>
          <w:ilvl w:val="0"/>
          <w:numId w:val="2"/>
        </w:numPr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Podanie adresu strony internetowej: </w:t>
      </w:r>
      <w:hyperlink r:id="rId8" w:history="1">
        <w:r w:rsidR="00274742" w:rsidRPr="002114CC">
          <w:rPr>
            <w:rStyle w:val="Hipercze"/>
            <w:rFonts w:ascii="Arial" w:hAnsi="Arial" w:cs="Arial"/>
            <w:sz w:val="28"/>
            <w:szCs w:val="28"/>
            <w:u w:val="none"/>
          </w:rPr>
          <w:t>http://www.bmpankowsc</w:t>
        </w:r>
        <w:r w:rsidR="00274742" w:rsidRPr="002114CC">
          <w:rPr>
            <w:rStyle w:val="Hipercze"/>
            <w:rFonts w:ascii="Arial" w:hAnsi="Arial" w:cs="Arial"/>
            <w:sz w:val="28"/>
            <w:szCs w:val="28"/>
            <w:u w:val="none"/>
          </w:rPr>
          <w:t>y</w:t>
        </w:r>
        <w:r w:rsidR="00274742" w:rsidRPr="002114CC">
          <w:rPr>
            <w:rStyle w:val="Hipercze"/>
            <w:rFonts w:ascii="Arial" w:hAnsi="Arial" w:cs="Arial"/>
            <w:sz w:val="28"/>
            <w:szCs w:val="28"/>
            <w:u w:val="none"/>
          </w:rPr>
          <w:t>.pl/index.php?go=budki_legowe</w:t>
        </w:r>
      </w:hyperlink>
      <w:r w:rsidR="00274742" w:rsidRPr="002114CC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. Polecenie przeglądnięcia kilku budek dla ptaków ze szczególnym</w:t>
      </w:r>
      <w:r w:rsidR="009F2B12">
        <w:rPr>
          <w:rFonts w:ascii="Arial" w:hAnsi="Arial" w:cs="Arial"/>
          <w:color w:val="333333"/>
          <w:sz w:val="28"/>
          <w:szCs w:val="28"/>
        </w:rPr>
        <w:t xml:space="preserve"> uwzględnieniem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="009F2B12">
        <w:rPr>
          <w:rFonts w:ascii="Arial" w:hAnsi="Arial" w:cs="Arial"/>
          <w:color w:val="333333"/>
          <w:sz w:val="28"/>
          <w:szCs w:val="28"/>
        </w:rPr>
        <w:t>budki</w:t>
      </w:r>
      <w:r w:rsidR="00274742" w:rsidRPr="002114CC">
        <w:rPr>
          <w:rFonts w:ascii="Arial" w:hAnsi="Arial" w:cs="Arial"/>
          <w:color w:val="333333"/>
          <w:sz w:val="28"/>
          <w:szCs w:val="28"/>
        </w:rPr>
        <w:t xml:space="preserve"> sikorki.</w:t>
      </w:r>
    </w:p>
    <w:p w:rsidR="002114CC" w:rsidRDefault="002114CC" w:rsidP="009F2B12">
      <w:pPr>
        <w:pStyle w:val="NormalnyWeb"/>
        <w:spacing w:before="0" w:beforeAutospacing="0" w:after="240" w:afterAutospacing="0" w:line="286" w:lineRule="atLeast"/>
        <w:ind w:left="720"/>
        <w:rPr>
          <w:rFonts w:ascii="Arial" w:hAnsi="Arial" w:cs="Arial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7CD104C0" wp14:editId="79B040D8">
            <wp:extent cx="4399877" cy="4085066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3894" cy="408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B12" w:rsidRDefault="009F2B12" w:rsidP="009F2B12">
      <w:pPr>
        <w:pStyle w:val="NormalnyWeb"/>
        <w:numPr>
          <w:ilvl w:val="0"/>
          <w:numId w:val="2"/>
        </w:numPr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Przystąpienie do wykonania pracy przy komputerze zgodnie z następującymi po sobie czynnościami:</w:t>
      </w:r>
    </w:p>
    <w:p w:rsidR="009F2B12" w:rsidRPr="009F2B12" w:rsidRDefault="009F2B12" w:rsidP="009F2B12">
      <w:pPr>
        <w:pStyle w:val="NormalnyWeb"/>
        <w:numPr>
          <w:ilvl w:val="0"/>
          <w:numId w:val="5"/>
        </w:numPr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o</w:t>
      </w:r>
      <w:r w:rsidRPr="009F2B12">
        <w:rPr>
          <w:rFonts w:ascii="Arial" w:hAnsi="Arial" w:cs="Arial"/>
          <w:color w:val="333333"/>
          <w:sz w:val="28"/>
          <w:szCs w:val="28"/>
        </w:rPr>
        <w:t>dszukaj na pulpicie ikonki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263562" cy="306592"/>
            <wp:effectExtent l="0" t="0" r="317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9" cy="30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B12">
        <w:rPr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 i włącz program,</w:t>
      </w:r>
    </w:p>
    <w:p w:rsidR="00274742" w:rsidRPr="009F2B12" w:rsidRDefault="009F2B12" w:rsidP="00274742">
      <w:pPr>
        <w:pStyle w:val="NormalnyWeb"/>
        <w:numPr>
          <w:ilvl w:val="0"/>
          <w:numId w:val="5"/>
        </w:numPr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z</w:t>
      </w:r>
      <w:r w:rsidR="00274742" w:rsidRPr="009F2B12">
        <w:rPr>
          <w:rFonts w:ascii="Arial" w:hAnsi="Arial" w:cs="Arial"/>
          <w:color w:val="333333"/>
          <w:sz w:val="28"/>
          <w:szCs w:val="28"/>
        </w:rPr>
        <w:t>apoznaj się z  oknem i instrukcją poszczególnych narzędzi:</w:t>
      </w:r>
    </w:p>
    <w:p w:rsidR="00274742" w:rsidRDefault="009F2B12" w:rsidP="00457531">
      <w:pPr>
        <w:pStyle w:val="NormalnyWeb"/>
        <w:spacing w:before="0" w:beforeAutospacing="0" w:after="240" w:afterAutospacing="0" w:line="286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4197600" cy="2541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s ok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600" cy="25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531" w:rsidRDefault="00457531" w:rsidP="00274742">
      <w:pPr>
        <w:pStyle w:val="NormalnyWeb"/>
        <w:numPr>
          <w:ilvl w:val="0"/>
          <w:numId w:val="6"/>
        </w:numPr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u</w:t>
      </w:r>
      <w:r w:rsidR="00274742" w:rsidRPr="00457531">
        <w:rPr>
          <w:rFonts w:ascii="Arial" w:hAnsi="Arial" w:cs="Arial"/>
          <w:color w:val="333333"/>
          <w:sz w:val="28"/>
          <w:szCs w:val="28"/>
        </w:rPr>
        <w:t>staw wielkość podstawki 10 X 10 ( po wybraniu wartości wielkości płytki naciśnij na klawiaturze </w:t>
      </w:r>
      <w:proofErr w:type="spellStart"/>
      <w:r w:rsidR="00274742" w:rsidRPr="00457531">
        <w:rPr>
          <w:rFonts w:ascii="Arial" w:hAnsi="Arial" w:cs="Arial"/>
          <w:color w:val="333333"/>
          <w:sz w:val="28"/>
          <w:szCs w:val="28"/>
        </w:rPr>
        <w:t>Enter</w:t>
      </w:r>
      <w:proofErr w:type="spellEnd"/>
      <w:r w:rsidR="00274742" w:rsidRPr="00457531">
        <w:rPr>
          <w:rFonts w:ascii="Arial" w:hAnsi="Arial" w:cs="Arial"/>
          <w:color w:val="333333"/>
          <w:sz w:val="28"/>
          <w:szCs w:val="28"/>
        </w:rPr>
        <w:t xml:space="preserve"> ), zmień kolor klocków na brązowe, wybierz z</w:t>
      </w:r>
      <w:r w:rsidR="00274742" w:rsidRPr="0045753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proofErr w:type="spellStart"/>
      <w:r w:rsidR="00274742" w:rsidRPr="00457531">
        <w:rPr>
          <w:rStyle w:val="Uwydatnienie"/>
          <w:rFonts w:ascii="Arial" w:hAnsi="Arial" w:cs="Arial"/>
          <w:color w:val="333333"/>
          <w:sz w:val="28"/>
          <w:szCs w:val="28"/>
        </w:rPr>
        <w:t>larger</w:t>
      </w:r>
      <w:proofErr w:type="spellEnd"/>
      <w:r w:rsidR="00274742" w:rsidRPr="00457531">
        <w:rPr>
          <w:rStyle w:val="Uwydatnienie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74742" w:rsidRPr="00457531">
        <w:rPr>
          <w:rStyle w:val="Uwydatnienie"/>
          <w:rFonts w:ascii="Arial" w:hAnsi="Arial" w:cs="Arial"/>
          <w:color w:val="333333"/>
          <w:sz w:val="28"/>
          <w:szCs w:val="28"/>
        </w:rPr>
        <w:t>blocks</w:t>
      </w:r>
      <w:proofErr w:type="spellEnd"/>
      <w:r w:rsidR="00274742" w:rsidRPr="00457531">
        <w:rPr>
          <w:rFonts w:ascii="Arial" w:hAnsi="Arial" w:cs="Arial"/>
          <w:color w:val="333333"/>
          <w:sz w:val="28"/>
          <w:szCs w:val="28"/>
        </w:rPr>
        <w:t> klocek, który będ</w:t>
      </w:r>
      <w:r>
        <w:rPr>
          <w:rFonts w:ascii="Arial" w:hAnsi="Arial" w:cs="Arial"/>
          <w:color w:val="333333"/>
          <w:sz w:val="28"/>
          <w:szCs w:val="28"/>
        </w:rPr>
        <w:t>zie podstawą budki dla sikorki,</w:t>
      </w:r>
    </w:p>
    <w:p w:rsidR="00274742" w:rsidRDefault="00457531" w:rsidP="00274742">
      <w:pPr>
        <w:pStyle w:val="NormalnyWeb"/>
        <w:numPr>
          <w:ilvl w:val="0"/>
          <w:numId w:val="6"/>
        </w:numPr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p</w:t>
      </w:r>
      <w:r w:rsidR="00274742" w:rsidRPr="00457531">
        <w:rPr>
          <w:rFonts w:ascii="Arial" w:hAnsi="Arial" w:cs="Arial"/>
          <w:color w:val="333333"/>
          <w:sz w:val="28"/>
          <w:szCs w:val="28"/>
        </w:rPr>
        <w:t>rzenieś go na płytkę i n</w:t>
      </w:r>
      <w:r>
        <w:rPr>
          <w:rFonts w:ascii="Arial" w:hAnsi="Arial" w:cs="Arial"/>
          <w:color w:val="333333"/>
          <w:sz w:val="28"/>
          <w:szCs w:val="28"/>
        </w:rPr>
        <w:t>aciśnij lewy przycisk na myszce,</w:t>
      </w:r>
      <w:r w:rsidR="00274742" w:rsidRPr="00457531">
        <w:rPr>
          <w:rFonts w:ascii="Arial" w:hAnsi="Arial" w:cs="Arial"/>
          <w:color w:val="333333"/>
          <w:sz w:val="28"/>
          <w:szCs w:val="28"/>
        </w:rPr>
        <w:t> </w:t>
      </w:r>
    </w:p>
    <w:p w:rsidR="00457531" w:rsidRDefault="00457531" w:rsidP="00457531">
      <w:pPr>
        <w:pStyle w:val="NormalnyWeb"/>
        <w:spacing w:before="0" w:beforeAutospacing="0" w:after="240" w:afterAutospacing="0" w:line="286" w:lineRule="atLeast"/>
        <w:ind w:left="72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3405600" cy="2520000"/>
            <wp:effectExtent l="0" t="0" r="444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42" w:rsidRDefault="00457531" w:rsidP="00274742">
      <w:pPr>
        <w:pStyle w:val="NormalnyWeb"/>
        <w:numPr>
          <w:ilvl w:val="0"/>
          <w:numId w:val="6"/>
        </w:numPr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n</w:t>
      </w:r>
      <w:r w:rsidR="00274742" w:rsidRPr="00457531">
        <w:rPr>
          <w:rFonts w:ascii="Arial" w:hAnsi="Arial" w:cs="Arial"/>
          <w:color w:val="333333"/>
          <w:sz w:val="28"/>
          <w:szCs w:val="28"/>
        </w:rPr>
        <w:t xml:space="preserve">astępnie wybierz klocek, który będzie </w:t>
      </w:r>
      <w:r>
        <w:rPr>
          <w:rFonts w:ascii="Arial" w:hAnsi="Arial" w:cs="Arial"/>
          <w:color w:val="333333"/>
          <w:sz w:val="28"/>
          <w:szCs w:val="28"/>
        </w:rPr>
        <w:t>podstawą dla budki, u</w:t>
      </w:r>
      <w:r w:rsidR="00274742" w:rsidRPr="00457531">
        <w:rPr>
          <w:rFonts w:ascii="Arial" w:hAnsi="Arial" w:cs="Arial"/>
          <w:color w:val="333333"/>
          <w:sz w:val="28"/>
          <w:szCs w:val="28"/>
        </w:rPr>
        <w:t>kładając klocki korzystaj z przycisków, które pokazują pracę z r</w:t>
      </w:r>
      <w:r>
        <w:rPr>
          <w:rFonts w:ascii="Arial" w:hAnsi="Arial" w:cs="Arial"/>
          <w:color w:val="333333"/>
          <w:sz w:val="28"/>
          <w:szCs w:val="28"/>
        </w:rPr>
        <w:t>óżnych stron - obracanie płytki,</w:t>
      </w:r>
    </w:p>
    <w:p w:rsidR="00457531" w:rsidRDefault="00457531" w:rsidP="00457531">
      <w:pPr>
        <w:pStyle w:val="NormalnyWeb"/>
        <w:spacing w:before="0" w:beforeAutospacing="0" w:after="240" w:afterAutospacing="0" w:line="286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445200" cy="2520000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42" w:rsidRDefault="00457531" w:rsidP="00274742">
      <w:pPr>
        <w:pStyle w:val="NormalnyWeb"/>
        <w:numPr>
          <w:ilvl w:val="0"/>
          <w:numId w:val="6"/>
        </w:numPr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t</w:t>
      </w:r>
      <w:r w:rsidR="00274742" w:rsidRPr="00457531">
        <w:rPr>
          <w:rFonts w:ascii="Arial" w:hAnsi="Arial" w:cs="Arial"/>
          <w:color w:val="333333"/>
          <w:sz w:val="28"/>
          <w:szCs w:val="28"/>
        </w:rPr>
        <w:t>eraz będziesz budował(</w:t>
      </w:r>
      <w:proofErr w:type="spellStart"/>
      <w:r w:rsidR="00274742" w:rsidRPr="00457531">
        <w:rPr>
          <w:rFonts w:ascii="Arial" w:hAnsi="Arial" w:cs="Arial"/>
          <w:color w:val="333333"/>
          <w:sz w:val="28"/>
          <w:szCs w:val="28"/>
        </w:rPr>
        <w:t>ała</w:t>
      </w:r>
      <w:proofErr w:type="spellEnd"/>
      <w:r w:rsidR="00274742" w:rsidRPr="00457531">
        <w:rPr>
          <w:rFonts w:ascii="Arial" w:hAnsi="Arial" w:cs="Arial"/>
          <w:color w:val="333333"/>
          <w:sz w:val="28"/>
          <w:szCs w:val="28"/>
        </w:rPr>
        <w:t>) ściany budki. Korzystaj z różnych klocków. Pamiętaj, że budka musi mieć wejście do środka. Znajdź taki,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="00274742" w:rsidRPr="00457531">
        <w:rPr>
          <w:rFonts w:ascii="Arial" w:hAnsi="Arial" w:cs="Arial"/>
          <w:color w:val="333333"/>
          <w:sz w:val="28"/>
          <w:szCs w:val="28"/>
        </w:rPr>
        <w:t>ab</w:t>
      </w:r>
      <w:r>
        <w:rPr>
          <w:rFonts w:ascii="Arial" w:hAnsi="Arial" w:cs="Arial"/>
          <w:color w:val="333333"/>
          <w:sz w:val="28"/>
          <w:szCs w:val="28"/>
        </w:rPr>
        <w:t>y sikorka mogła wejść do środka,</w:t>
      </w:r>
    </w:p>
    <w:p w:rsidR="00457531" w:rsidRDefault="00457531" w:rsidP="00457531">
      <w:pPr>
        <w:pStyle w:val="NormalnyWeb"/>
        <w:spacing w:before="0" w:beforeAutospacing="0" w:after="240" w:afterAutospacing="0" w:line="286" w:lineRule="atLeast"/>
        <w:ind w:left="72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2850D3CF" wp14:editId="3FDA62E6">
            <wp:extent cx="3456000" cy="25200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42" w:rsidRDefault="00457531" w:rsidP="00274742">
      <w:pPr>
        <w:pStyle w:val="NormalnyWeb"/>
        <w:numPr>
          <w:ilvl w:val="0"/>
          <w:numId w:val="6"/>
        </w:numPr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n</w:t>
      </w:r>
      <w:r w:rsidR="00274742" w:rsidRPr="00457531">
        <w:rPr>
          <w:rFonts w:ascii="Arial" w:hAnsi="Arial" w:cs="Arial"/>
          <w:color w:val="333333"/>
          <w:sz w:val="28"/>
          <w:szCs w:val="28"/>
        </w:rPr>
        <w:t>a koniec odszukaj klocki, które będą daszkiem.</w:t>
      </w:r>
    </w:p>
    <w:p w:rsidR="00457531" w:rsidRPr="00457531" w:rsidRDefault="00457531" w:rsidP="00457531">
      <w:pPr>
        <w:pStyle w:val="NormalnyWeb"/>
        <w:spacing w:before="0" w:beforeAutospacing="0" w:after="240" w:afterAutospacing="0" w:line="286" w:lineRule="atLeast"/>
        <w:ind w:left="720"/>
        <w:jc w:val="center"/>
        <w:rPr>
          <w:rFonts w:ascii="Arial" w:hAnsi="Arial" w:cs="Arial"/>
          <w:color w:val="333333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333333"/>
          <w:sz w:val="28"/>
          <w:szCs w:val="28"/>
        </w:rPr>
        <w:lastRenderedPageBreak/>
        <w:drawing>
          <wp:inline distT="0" distB="0" distL="0" distR="0" wp14:anchorId="7D5CF11A" wp14:editId="719A7977">
            <wp:extent cx="3445200" cy="2520000"/>
            <wp:effectExtent l="0" t="0" r="317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4742" w:rsidRPr="00AA119C" w:rsidRDefault="00274742" w:rsidP="00274742">
      <w:pPr>
        <w:pStyle w:val="NormalnyWeb"/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</w:p>
    <w:p w:rsidR="00274742" w:rsidRPr="00457531" w:rsidRDefault="00274742" w:rsidP="00457531">
      <w:pPr>
        <w:pStyle w:val="NormalnyWeb"/>
        <w:numPr>
          <w:ilvl w:val="0"/>
          <w:numId w:val="2"/>
        </w:numPr>
        <w:spacing w:before="0" w:beforeAutospacing="0" w:after="240" w:afterAutospacing="0" w:line="286" w:lineRule="atLeast"/>
        <w:rPr>
          <w:rStyle w:val="Hipercze"/>
          <w:rFonts w:ascii="Arial" w:hAnsi="Arial" w:cs="Arial"/>
          <w:color w:val="333333"/>
          <w:sz w:val="28"/>
          <w:szCs w:val="28"/>
          <w:u w:val="none"/>
        </w:rPr>
      </w:pPr>
      <w:r w:rsidRPr="00AA119C">
        <w:rPr>
          <w:rFonts w:ascii="Arial" w:hAnsi="Arial" w:cs="Arial"/>
          <w:color w:val="333333"/>
          <w:sz w:val="28"/>
          <w:szCs w:val="28"/>
        </w:rPr>
        <w:t>Jeżeli chciał(a)byś poznać jeszcze kilka sztuczek zabawy z klockami zajrzyj na stronę:  </w:t>
      </w:r>
      <w:hyperlink r:id="rId16" w:history="1">
        <w:r w:rsidRPr="00AA119C">
          <w:rPr>
            <w:rStyle w:val="Hipercze"/>
            <w:rFonts w:ascii="Arial" w:hAnsi="Arial" w:cs="Arial"/>
            <w:sz w:val="28"/>
            <w:szCs w:val="28"/>
            <w:u w:val="none"/>
          </w:rPr>
          <w:t>https://youtu.be/8P4ZmZVAqao?t=20s</w:t>
        </w:r>
      </w:hyperlink>
    </w:p>
    <w:p w:rsidR="00457531" w:rsidRPr="00AA119C" w:rsidRDefault="00457531" w:rsidP="00457531">
      <w:pPr>
        <w:pStyle w:val="NormalnyWeb"/>
        <w:spacing w:before="0" w:beforeAutospacing="0" w:after="240" w:afterAutospacing="0" w:line="286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274742" w:rsidRPr="00AA119C" w:rsidRDefault="00274742" w:rsidP="00274742">
      <w:pPr>
        <w:pStyle w:val="NormalnyWeb"/>
        <w:spacing w:before="0" w:beforeAutospacing="0" w:after="240" w:afterAutospacing="0" w:line="286" w:lineRule="atLeast"/>
        <w:rPr>
          <w:rFonts w:ascii="Arial" w:hAnsi="Arial" w:cs="Arial"/>
          <w:color w:val="333333"/>
          <w:sz w:val="28"/>
          <w:szCs w:val="28"/>
        </w:rPr>
      </w:pPr>
    </w:p>
    <w:p w:rsidR="00013A59" w:rsidRPr="00AA119C" w:rsidRDefault="00013A59">
      <w:pPr>
        <w:rPr>
          <w:sz w:val="28"/>
          <w:szCs w:val="28"/>
        </w:rPr>
      </w:pPr>
    </w:p>
    <w:sectPr w:rsidR="00013A59" w:rsidRPr="00AA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4BE"/>
    <w:multiLevelType w:val="hybridMultilevel"/>
    <w:tmpl w:val="1CCE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2886"/>
    <w:multiLevelType w:val="hybridMultilevel"/>
    <w:tmpl w:val="8B1AF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C1318"/>
    <w:multiLevelType w:val="hybridMultilevel"/>
    <w:tmpl w:val="0964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52737"/>
    <w:multiLevelType w:val="hybridMultilevel"/>
    <w:tmpl w:val="6B307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D6F41"/>
    <w:multiLevelType w:val="hybridMultilevel"/>
    <w:tmpl w:val="7A905802"/>
    <w:lvl w:ilvl="0" w:tplc="8B9C6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16B61"/>
    <w:multiLevelType w:val="hybridMultilevel"/>
    <w:tmpl w:val="41A85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5E"/>
    <w:rsid w:val="00013A59"/>
    <w:rsid w:val="002114CC"/>
    <w:rsid w:val="00274742"/>
    <w:rsid w:val="00450F9A"/>
    <w:rsid w:val="00457531"/>
    <w:rsid w:val="004C3F5E"/>
    <w:rsid w:val="00802C60"/>
    <w:rsid w:val="009F2B12"/>
    <w:rsid w:val="00AA119C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474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74742"/>
  </w:style>
  <w:style w:type="character" w:styleId="Uwydatnienie">
    <w:name w:val="Emphasis"/>
    <w:basedOn w:val="Domylnaczcionkaakapitu"/>
    <w:uiPriority w:val="20"/>
    <w:qFormat/>
    <w:rsid w:val="00274742"/>
    <w:rPr>
      <w:i/>
      <w:iCs/>
    </w:rPr>
  </w:style>
  <w:style w:type="paragraph" w:styleId="Akapitzlist">
    <w:name w:val="List Paragraph"/>
    <w:basedOn w:val="Normalny"/>
    <w:uiPriority w:val="34"/>
    <w:qFormat/>
    <w:rsid w:val="00AA11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114C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474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74742"/>
  </w:style>
  <w:style w:type="character" w:styleId="Uwydatnienie">
    <w:name w:val="Emphasis"/>
    <w:basedOn w:val="Domylnaczcionkaakapitu"/>
    <w:uiPriority w:val="20"/>
    <w:qFormat/>
    <w:rsid w:val="00274742"/>
    <w:rPr>
      <w:i/>
      <w:iCs/>
    </w:rPr>
  </w:style>
  <w:style w:type="paragraph" w:styleId="Akapitzlist">
    <w:name w:val="List Paragraph"/>
    <w:basedOn w:val="Normalny"/>
    <w:uiPriority w:val="34"/>
    <w:qFormat/>
    <w:rsid w:val="00AA11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114C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pankowscy.pl/index.php?go=budki_legowe" TargetMode="Externa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8P4ZmZVAqao?t=20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lockcad.net/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2015-07-26T09:52:00Z</dcterms:created>
  <dcterms:modified xsi:type="dcterms:W3CDTF">2015-07-26T17:51:00Z</dcterms:modified>
</cp:coreProperties>
</file>