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84" w:rsidRDefault="00BF6BAB" w:rsidP="00581DC9">
      <w:pPr>
        <w:spacing w:after="0"/>
        <w:rPr>
          <w:rFonts w:asciiTheme="majorHAnsi" w:hAnsiTheme="majorHAnsi"/>
        </w:rPr>
      </w:pPr>
      <w:r w:rsidRPr="00BF6BAB">
        <w:rPr>
          <w:noProof/>
          <w:lang w:eastAsia="pl-PL"/>
        </w:rPr>
        <w:pict>
          <v:shape id="shapetype_136" o:spid="_x0000_s1026" style="position:absolute;margin-left:0;margin-top:0;width:50pt;height:50pt;z-index:25165619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CzBKpp&#10;MgMAAEkIAAAOAAAAAAAAAAAAAAAAAC4CAABkcnMvZTJvRG9jLnhtbFBLAQItABQABgAIAAAAIQAk&#10;cmSn2QAAAAUBAAAPAAAAAAAAAAAAAAAAAIwFAABkcnMvZG93bnJldi54bWxQSwUGAAAAAAQABADz&#10;AAAAkgYAAAAA&#10;" adj="0,,0" path="m,l21600,em,21600r21600,e">
            <v:stroke joinstyle="miter"/>
            <v:formulas/>
            <v:path o:connecttype="custom" o:connectlocs="0,0;548799456,0;0,548799456;548799456,548799456" o:connectangles="0,0,0,0"/>
            <o:lock v:ext="edit" selection="t"/>
          </v:shape>
        </w:pict>
      </w:r>
      <w:r w:rsidR="00843FB0">
        <w:br/>
      </w:r>
    </w:p>
    <w:p w:rsidR="007F6784" w:rsidRDefault="00AB07AA" w:rsidP="00AB07AA">
      <w:pPr>
        <w:pStyle w:val="Akapitzlist"/>
        <w:spacing w:after="0"/>
        <w:ind w:left="360"/>
        <w:jc w:val="center"/>
        <w:rPr>
          <w:rFonts w:asciiTheme="majorHAnsi" w:hAnsiTheme="majorHAnsi"/>
        </w:rPr>
      </w:pPr>
      <w:r>
        <w:rPr>
          <w:rFonts w:asciiTheme="majorHAnsi" w:hAnsiTheme="majorHAnsi"/>
        </w:rPr>
        <w:t xml:space="preserve">                                                                                                            </w:t>
      </w:r>
      <w:r w:rsidR="00581DC9">
        <w:rPr>
          <w:rFonts w:asciiTheme="majorHAnsi" w:hAnsiTheme="majorHAnsi"/>
        </w:rPr>
        <w:t>Załącznik do uchwały nr 20/2017</w:t>
      </w:r>
    </w:p>
    <w:p w:rsidR="00581DC9" w:rsidRDefault="00581DC9" w:rsidP="00581DC9">
      <w:pPr>
        <w:pStyle w:val="Akapitzlist"/>
        <w:spacing w:after="0"/>
        <w:ind w:left="360"/>
        <w:jc w:val="right"/>
        <w:rPr>
          <w:rFonts w:asciiTheme="majorHAnsi" w:hAnsiTheme="majorHAnsi"/>
        </w:rPr>
      </w:pPr>
      <w:r>
        <w:rPr>
          <w:rFonts w:asciiTheme="majorHAnsi" w:hAnsiTheme="majorHAnsi"/>
        </w:rPr>
        <w:t xml:space="preserve">Rady pedagogicznej Szkoły Podstawowej </w:t>
      </w:r>
    </w:p>
    <w:p w:rsidR="00581DC9" w:rsidRDefault="00AB07AA" w:rsidP="00AB07AA">
      <w:pPr>
        <w:pStyle w:val="Akapitzlist"/>
        <w:spacing w:after="0"/>
        <w:ind w:left="360"/>
        <w:jc w:val="center"/>
        <w:rPr>
          <w:rFonts w:asciiTheme="majorHAnsi" w:hAnsiTheme="majorHAnsi"/>
        </w:rPr>
      </w:pPr>
      <w:r>
        <w:rPr>
          <w:rFonts w:asciiTheme="majorHAnsi" w:hAnsiTheme="majorHAnsi"/>
        </w:rPr>
        <w:t xml:space="preserve">                                                                                                             </w:t>
      </w:r>
      <w:r w:rsidR="00581DC9">
        <w:rPr>
          <w:rFonts w:asciiTheme="majorHAnsi" w:hAnsiTheme="majorHAnsi"/>
        </w:rPr>
        <w:t xml:space="preserve">im. Polskich Mistrzów Olimpijskich </w:t>
      </w:r>
    </w:p>
    <w:p w:rsidR="00581DC9" w:rsidRDefault="00581DC9" w:rsidP="00581DC9">
      <w:pPr>
        <w:pStyle w:val="Akapitzlist"/>
        <w:spacing w:after="0"/>
        <w:ind w:left="360"/>
        <w:jc w:val="center"/>
        <w:rPr>
          <w:rFonts w:asciiTheme="majorHAnsi" w:hAnsiTheme="majorHAnsi"/>
        </w:rPr>
      </w:pPr>
      <w:r>
        <w:rPr>
          <w:rFonts w:asciiTheme="majorHAnsi" w:hAnsiTheme="majorHAnsi"/>
        </w:rPr>
        <w:t xml:space="preserve">                                               </w:t>
      </w:r>
      <w:r w:rsidR="00AB07AA">
        <w:rPr>
          <w:rFonts w:asciiTheme="majorHAnsi" w:hAnsiTheme="majorHAnsi"/>
        </w:rPr>
        <w:t xml:space="preserve">       </w:t>
      </w:r>
      <w:r>
        <w:rPr>
          <w:rFonts w:asciiTheme="majorHAnsi" w:hAnsiTheme="majorHAnsi"/>
        </w:rPr>
        <w:t xml:space="preserve">           w Żabinach </w:t>
      </w:r>
    </w:p>
    <w:p w:rsidR="00581DC9" w:rsidRDefault="00AB07AA" w:rsidP="00AB07AA">
      <w:pPr>
        <w:pStyle w:val="Akapitzlist"/>
        <w:spacing w:after="0"/>
        <w:ind w:left="360"/>
        <w:jc w:val="center"/>
        <w:rPr>
          <w:rFonts w:asciiTheme="majorHAnsi" w:hAnsiTheme="majorHAnsi"/>
        </w:rPr>
      </w:pPr>
      <w:r>
        <w:rPr>
          <w:rFonts w:asciiTheme="majorHAnsi" w:hAnsiTheme="majorHAnsi"/>
        </w:rPr>
        <w:t xml:space="preserve">                                                                                            </w:t>
      </w:r>
      <w:r w:rsidR="00581DC9">
        <w:rPr>
          <w:rFonts w:asciiTheme="majorHAnsi" w:hAnsiTheme="majorHAnsi"/>
        </w:rPr>
        <w:t>z dnia 30 listopada 2017r.</w:t>
      </w:r>
    </w:p>
    <w:p w:rsidR="00581DC9" w:rsidRDefault="00BF6BAB" w:rsidP="00581DC9">
      <w:pPr>
        <w:pStyle w:val="Akapitzlist"/>
        <w:spacing w:after="0"/>
        <w:ind w:left="360"/>
        <w:jc w:val="right"/>
        <w:rPr>
          <w:rFonts w:asciiTheme="majorHAnsi" w:hAnsiTheme="majorHAnsi"/>
        </w:rPr>
      </w:pPr>
      <w:r>
        <w:rPr>
          <w:rFonts w:asciiTheme="majorHAnsi" w:hAnsiTheme="majorHAnsi"/>
          <w:noProof/>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45pt;margin-top:35.4pt;width:493.5pt;height:332.3pt;z-index:251662336" fillcolor="#69f" strokeweight="1.5pt">
            <v:fill color2="#943634 [2405]" rotate="t"/>
            <v:shadow on="t" opacity="52429f"/>
            <v:textpath style="font-family:&quot;Comic Sans MS&quot;;font-weight:bold;font-style:italic;v-text-kern:t" trim="t" fitpath="t" string="Zasady &#10;Wewnątrzszkolnego Oceniania &#10;w Szkole Podstawowej&#10;im. Polskich Mistrzów &#10;Olimpijskich w Żabinach"/>
            <w10:wrap type="square"/>
          </v:shape>
        </w:pict>
      </w:r>
    </w:p>
    <w:p w:rsidR="00843FB0" w:rsidRDefault="00843FB0" w:rsidP="00F7485F">
      <w:pPr>
        <w:spacing w:after="0"/>
        <w:rPr>
          <w:rFonts w:ascii="wofBarter" w:eastAsia="Times New Roman" w:hAnsi="wofBarter" w:cs="Times New Roman"/>
          <w:b/>
          <w:sz w:val="36"/>
          <w:szCs w:val="20"/>
        </w:rPr>
      </w:pPr>
    </w:p>
    <w:p w:rsidR="00581DC9" w:rsidRDefault="00581DC9" w:rsidP="00581DC9">
      <w:pPr>
        <w:spacing w:after="0"/>
        <w:rPr>
          <w:rFonts w:asciiTheme="majorHAnsi" w:hAnsiTheme="majorHAnsi"/>
        </w:rPr>
      </w:pPr>
    </w:p>
    <w:p w:rsidR="00581DC9" w:rsidRDefault="00581DC9" w:rsidP="00581DC9">
      <w:pPr>
        <w:spacing w:after="0"/>
        <w:rPr>
          <w:rFonts w:asciiTheme="majorHAnsi" w:hAnsiTheme="majorHAnsi"/>
        </w:rPr>
      </w:pPr>
      <w:r>
        <w:rPr>
          <w:rFonts w:asciiTheme="majorHAnsi" w:hAnsiTheme="majorHAnsi"/>
        </w:rPr>
        <w:t>Podstawa Prawna:</w:t>
      </w:r>
    </w:p>
    <w:p w:rsidR="00581DC9" w:rsidRPr="001F0025" w:rsidRDefault="00581DC9" w:rsidP="00714A89">
      <w:pPr>
        <w:pStyle w:val="Akapitzlist"/>
        <w:numPr>
          <w:ilvl w:val="0"/>
          <w:numId w:val="86"/>
        </w:numPr>
        <w:spacing w:after="0"/>
        <w:rPr>
          <w:rFonts w:asciiTheme="majorHAnsi" w:hAnsiTheme="majorHAnsi"/>
        </w:rPr>
      </w:pPr>
      <w:r>
        <w:rPr>
          <w:rFonts w:asciiTheme="majorHAnsi" w:hAnsiTheme="majorHAnsi"/>
        </w:rPr>
        <w:t>Ustawa z dnia 7 września 1991 r. o systemie oświaty (Dz. U. z 2004 r. Nr 256, poz. 2572, z  późn. zm.)</w:t>
      </w:r>
    </w:p>
    <w:p w:rsidR="00581DC9" w:rsidRPr="00B013E5" w:rsidRDefault="00581DC9" w:rsidP="00714A89">
      <w:pPr>
        <w:pStyle w:val="Akapitzlist"/>
        <w:numPr>
          <w:ilvl w:val="0"/>
          <w:numId w:val="86"/>
        </w:numPr>
        <w:spacing w:after="0"/>
        <w:rPr>
          <w:rFonts w:asciiTheme="majorHAnsi" w:hAnsiTheme="majorHAnsi"/>
        </w:rPr>
      </w:pPr>
      <w:r w:rsidRPr="00B013E5">
        <w:rPr>
          <w:rFonts w:asciiTheme="majorHAnsi" w:hAnsiTheme="majorHAnsi"/>
        </w:rPr>
        <w:t>Ustawa z dnia 14 grudnia 2016 r. Prawo oświatowe (Dz.</w:t>
      </w:r>
      <w:r w:rsidR="009E2C18">
        <w:rPr>
          <w:rFonts w:asciiTheme="majorHAnsi" w:hAnsiTheme="majorHAnsi"/>
        </w:rPr>
        <w:t xml:space="preserve"> </w:t>
      </w:r>
      <w:r w:rsidRPr="00B013E5">
        <w:rPr>
          <w:rFonts w:asciiTheme="majorHAnsi" w:hAnsiTheme="majorHAnsi"/>
        </w:rPr>
        <w:t>U. 2017 poz. 59).</w:t>
      </w:r>
    </w:p>
    <w:p w:rsidR="00581DC9" w:rsidRPr="00B013E5" w:rsidRDefault="00581DC9" w:rsidP="00714A89">
      <w:pPr>
        <w:pStyle w:val="Tretekstu"/>
        <w:numPr>
          <w:ilvl w:val="0"/>
          <w:numId w:val="86"/>
        </w:numPr>
        <w:tabs>
          <w:tab w:val="left" w:pos="720"/>
        </w:tabs>
        <w:spacing w:line="276" w:lineRule="auto"/>
        <w:jc w:val="both"/>
        <w:rPr>
          <w:rFonts w:asciiTheme="majorHAnsi" w:eastAsiaTheme="minorEastAsia" w:hAnsiTheme="majorHAnsi" w:cstheme="minorBidi"/>
          <w:sz w:val="22"/>
          <w:szCs w:val="22"/>
        </w:rPr>
      </w:pPr>
      <w:r w:rsidRPr="00B013E5">
        <w:rPr>
          <w:rFonts w:asciiTheme="majorHAnsi" w:eastAsiaTheme="minorEastAsia" w:hAnsiTheme="majorHAnsi" w:cstheme="minorBidi"/>
          <w:sz w:val="22"/>
          <w:szCs w:val="22"/>
        </w:rPr>
        <w:t xml:space="preserve">Rozporządzenie Ministra Edukacji Narodowej z </w:t>
      </w:r>
      <w:r w:rsidR="009E2C18" w:rsidRPr="00B013E5">
        <w:rPr>
          <w:rFonts w:asciiTheme="majorHAnsi" w:eastAsiaTheme="minorEastAsia" w:hAnsiTheme="majorHAnsi" w:cstheme="minorBidi"/>
          <w:sz w:val="22"/>
          <w:szCs w:val="22"/>
        </w:rPr>
        <w:t>dnia 03 sierpnia</w:t>
      </w:r>
      <w:r w:rsidRPr="00B013E5">
        <w:rPr>
          <w:rFonts w:asciiTheme="majorHAnsi" w:eastAsiaTheme="minorEastAsia" w:hAnsiTheme="majorHAnsi" w:cstheme="minorBidi"/>
          <w:sz w:val="22"/>
          <w:szCs w:val="22"/>
        </w:rPr>
        <w:t xml:space="preserve"> 2017r. w sprawie oceniania, klasyfikowania i promowania uczniów i słuchaczy w szkołach publicznych (Dz.</w:t>
      </w:r>
      <w:r w:rsidR="009E2C18">
        <w:rPr>
          <w:rFonts w:asciiTheme="majorHAnsi" w:eastAsiaTheme="minorEastAsia" w:hAnsiTheme="majorHAnsi" w:cstheme="minorBidi"/>
          <w:sz w:val="22"/>
          <w:szCs w:val="22"/>
        </w:rPr>
        <w:t xml:space="preserve"> </w:t>
      </w:r>
      <w:r w:rsidRPr="00B013E5">
        <w:rPr>
          <w:rFonts w:asciiTheme="majorHAnsi" w:eastAsiaTheme="minorEastAsia" w:hAnsiTheme="majorHAnsi" w:cstheme="minorBidi"/>
          <w:sz w:val="22"/>
          <w:szCs w:val="22"/>
        </w:rPr>
        <w:t>U. z</w:t>
      </w:r>
      <w:r w:rsidR="009E2C18">
        <w:rPr>
          <w:rFonts w:asciiTheme="majorHAnsi" w:eastAsiaTheme="minorEastAsia" w:hAnsiTheme="majorHAnsi" w:cstheme="minorBidi"/>
          <w:sz w:val="22"/>
          <w:szCs w:val="22"/>
        </w:rPr>
        <w:t xml:space="preserve"> 2016 r. poz. 1943, z późn. zm.</w:t>
      </w:r>
      <w:r w:rsidRPr="00B013E5">
        <w:rPr>
          <w:rFonts w:asciiTheme="majorHAnsi" w:eastAsiaTheme="minorEastAsia" w:hAnsiTheme="majorHAnsi" w:cstheme="minorBidi"/>
          <w:sz w:val="22"/>
          <w:szCs w:val="22"/>
        </w:rPr>
        <w:t>)</w:t>
      </w:r>
    </w:p>
    <w:p w:rsidR="00581DC9" w:rsidRPr="00B013E5" w:rsidRDefault="00581DC9" w:rsidP="00714A89">
      <w:pPr>
        <w:pStyle w:val="Tretekstu"/>
        <w:numPr>
          <w:ilvl w:val="0"/>
          <w:numId w:val="86"/>
        </w:numPr>
        <w:tabs>
          <w:tab w:val="left" w:pos="720"/>
        </w:tabs>
        <w:spacing w:line="276" w:lineRule="auto"/>
        <w:jc w:val="both"/>
        <w:rPr>
          <w:rFonts w:asciiTheme="majorHAnsi" w:eastAsiaTheme="minorEastAsia" w:hAnsiTheme="majorHAnsi" w:cstheme="minorBidi"/>
          <w:sz w:val="22"/>
          <w:szCs w:val="22"/>
        </w:rPr>
      </w:pPr>
      <w:r w:rsidRPr="00B013E5">
        <w:rPr>
          <w:rFonts w:asciiTheme="majorHAnsi" w:eastAsiaTheme="minorEastAsia" w:hAnsiTheme="majorHAnsi" w:cstheme="minorBidi"/>
          <w:sz w:val="22"/>
          <w:szCs w:val="22"/>
        </w:rPr>
        <w:t>Rozporządzenie Ministra Edukacji Narodowej</w:t>
      </w:r>
      <w:r w:rsidR="0044579C">
        <w:rPr>
          <w:rFonts w:asciiTheme="majorHAnsi" w:eastAsiaTheme="minorEastAsia" w:hAnsiTheme="majorHAnsi" w:cstheme="minorBidi"/>
          <w:sz w:val="22"/>
          <w:szCs w:val="22"/>
        </w:rPr>
        <w:t xml:space="preserve"> </w:t>
      </w:r>
      <w:r w:rsidRPr="00B013E5">
        <w:rPr>
          <w:rFonts w:asciiTheme="majorHAnsi" w:eastAsiaTheme="minorEastAsia" w:hAnsiTheme="majorHAnsi" w:cstheme="minorBidi"/>
          <w:sz w:val="22"/>
          <w:szCs w:val="22"/>
        </w:rPr>
        <w:t>z dnia 01 sierpnia 2017r. w sprawie szczegółowych warunków i sposobu przeprow</w:t>
      </w:r>
      <w:r w:rsidR="009E2C18">
        <w:rPr>
          <w:rFonts w:asciiTheme="majorHAnsi" w:eastAsiaTheme="minorEastAsia" w:hAnsiTheme="majorHAnsi" w:cstheme="minorBidi"/>
          <w:sz w:val="22"/>
          <w:szCs w:val="22"/>
        </w:rPr>
        <w:t>adzania egzaminu ósmoklasisty (</w:t>
      </w:r>
      <w:r w:rsidRPr="00B013E5">
        <w:rPr>
          <w:rFonts w:asciiTheme="majorHAnsi" w:eastAsiaTheme="minorEastAsia" w:hAnsiTheme="majorHAnsi" w:cstheme="minorBidi"/>
          <w:sz w:val="22"/>
          <w:szCs w:val="22"/>
        </w:rPr>
        <w:t>Dz.</w:t>
      </w:r>
      <w:r w:rsidR="00B63AA0">
        <w:rPr>
          <w:rFonts w:asciiTheme="majorHAnsi" w:eastAsiaTheme="minorEastAsia" w:hAnsiTheme="majorHAnsi" w:cstheme="minorBidi"/>
          <w:sz w:val="22"/>
          <w:szCs w:val="22"/>
        </w:rPr>
        <w:t xml:space="preserve"> </w:t>
      </w:r>
      <w:r w:rsidRPr="00B013E5">
        <w:rPr>
          <w:rFonts w:asciiTheme="majorHAnsi" w:eastAsiaTheme="minorEastAsia" w:hAnsiTheme="majorHAnsi" w:cstheme="minorBidi"/>
          <w:sz w:val="22"/>
          <w:szCs w:val="22"/>
        </w:rPr>
        <w:t>U. z 2016 r. poz. 1943, z późn. zm.)</w:t>
      </w:r>
    </w:p>
    <w:p w:rsidR="00760EB2" w:rsidRDefault="00581DC9" w:rsidP="00714A89">
      <w:pPr>
        <w:numPr>
          <w:ilvl w:val="0"/>
          <w:numId w:val="86"/>
        </w:numPr>
        <w:spacing w:after="0"/>
        <w:jc w:val="both"/>
        <w:rPr>
          <w:rFonts w:asciiTheme="majorHAnsi" w:hAnsiTheme="majorHAnsi"/>
        </w:rPr>
      </w:pPr>
      <w:r w:rsidRPr="00B013E5">
        <w:rPr>
          <w:rFonts w:asciiTheme="majorHAnsi" w:hAnsiTheme="majorHAnsi"/>
        </w:rPr>
        <w:t>Rozporządzenie Ministra Edukacji Narodowej z dnia 27sierpnia 2012 r. w sprawie podstawy programowej wychowania przedszkolnego oraz kształcenia ogólnego w poszczególnych typach szkół (Dz. U. z 2012 r. poz. 977 ze zm.).</w:t>
      </w:r>
    </w:p>
    <w:p w:rsidR="00760EB2" w:rsidRDefault="00760EB2">
      <w:pPr>
        <w:rPr>
          <w:rFonts w:asciiTheme="majorHAnsi" w:hAnsiTheme="majorHAnsi"/>
        </w:rPr>
      </w:pPr>
      <w:r>
        <w:rPr>
          <w:rFonts w:asciiTheme="majorHAnsi" w:hAnsiTheme="majorHAnsi"/>
        </w:rPr>
        <w:br w:type="page"/>
      </w:r>
    </w:p>
    <w:sdt>
      <w:sdtPr>
        <w:rPr>
          <w:rFonts w:asciiTheme="minorHAnsi" w:eastAsiaTheme="minorHAnsi" w:hAnsiTheme="minorHAnsi" w:cstheme="minorBidi"/>
          <w:b w:val="0"/>
          <w:bCs w:val="0"/>
          <w:color w:val="auto"/>
          <w:sz w:val="22"/>
          <w:szCs w:val="22"/>
        </w:rPr>
        <w:id w:val="-1956799246"/>
        <w:docPartObj>
          <w:docPartGallery w:val="Table of Contents"/>
          <w:docPartUnique/>
        </w:docPartObj>
      </w:sdtPr>
      <w:sdtContent>
        <w:p w:rsidR="00760EB2" w:rsidRDefault="00760EB2">
          <w:pPr>
            <w:pStyle w:val="Nagwekspisutreci"/>
          </w:pPr>
          <w:r>
            <w:t>Spis treści</w:t>
          </w:r>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r>
            <w:fldChar w:fldCharType="begin"/>
          </w:r>
          <w:r w:rsidR="00760EB2">
            <w:instrText xml:space="preserve"> TOC \o "1-3" \h \z \u </w:instrText>
          </w:r>
          <w:r>
            <w:fldChar w:fldCharType="separate"/>
          </w:r>
          <w:hyperlink w:anchor="_Toc503964731" w:history="1">
            <w:r w:rsidR="00760EB2" w:rsidRPr="00760EB2">
              <w:rPr>
                <w:rStyle w:val="Hipercze"/>
                <w:rFonts w:ascii="Cambria" w:hAnsi="Cambria"/>
                <w:b/>
                <w:i/>
                <w:noProof/>
                <w:sz w:val="24"/>
              </w:rPr>
              <w:t>Postanowienia ogólne.</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_Toc503964731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2" w:history="1">
            <w:r w:rsidR="00760EB2" w:rsidRPr="00760EB2">
              <w:rPr>
                <w:rStyle w:val="Hipercze"/>
                <w:rFonts w:ascii="Cambria" w:hAnsi="Cambria"/>
                <w:b/>
                <w:i/>
                <w:noProof/>
                <w:sz w:val="24"/>
              </w:rPr>
              <w:t>ROZDZIAŁ 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_Toc503964732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3" w:history="1">
            <w:r w:rsidR="00760EB2" w:rsidRPr="00760EB2">
              <w:rPr>
                <w:rStyle w:val="Hipercze"/>
                <w:rFonts w:ascii="Cambria" w:hAnsi="Cambria"/>
                <w:b/>
                <w:i/>
                <w:noProof/>
                <w:sz w:val="24"/>
              </w:rPr>
              <w:t>Cele oceniania w szkole</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_Toc503964733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4" w:history="1">
            <w:r w:rsidR="00760EB2" w:rsidRPr="00760EB2">
              <w:rPr>
                <w:rStyle w:val="Hipercze"/>
                <w:rFonts w:ascii="Cambria" w:hAnsi="Cambria"/>
                <w:b/>
                <w:i/>
                <w:noProof/>
                <w:sz w:val="24"/>
              </w:rPr>
              <w:t>ROZDZIAŁ III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_Toc503964734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5" w:history="1">
            <w:r w:rsidR="00760EB2" w:rsidRPr="00760EB2">
              <w:rPr>
                <w:rStyle w:val="Hipercze"/>
                <w:rFonts w:ascii="Cambria" w:hAnsi="Cambria"/>
                <w:b/>
                <w:i/>
                <w:noProof/>
                <w:sz w:val="24"/>
              </w:rPr>
              <w:t>Rola i funkcje oceny i oceniania w procesie dydaktycznym</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_Toc503964735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6" w:history="1">
            <w:r w:rsidR="00760EB2" w:rsidRPr="00760EB2">
              <w:rPr>
                <w:rStyle w:val="Hipercze"/>
                <w:rFonts w:ascii="Cambria" w:hAnsi="Cambria"/>
                <w:b/>
                <w:i/>
                <w:noProof/>
                <w:sz w:val="24"/>
              </w:rPr>
              <w:t>ROZDZIAŁ IV</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_Toc503964736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37" w:history="1">
            <w:r w:rsidR="00760EB2" w:rsidRPr="00760EB2">
              <w:rPr>
                <w:rStyle w:val="Hipercze"/>
                <w:rFonts w:ascii="Cambria" w:hAnsi="Cambria"/>
                <w:b/>
                <w:i/>
                <w:noProof/>
                <w:sz w:val="24"/>
              </w:rPr>
              <w:t>Zasady oceniania, klasyfikowania i promowania uczniów w szkole</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_Toc503964737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38" w:history="1">
            <w:r w:rsidR="00760EB2" w:rsidRPr="00760EB2">
              <w:rPr>
                <w:rStyle w:val="Hipercze"/>
                <w:rFonts w:ascii="Cambria" w:hAnsi="Cambria"/>
                <w:b/>
                <w:i/>
                <w:noProof/>
                <w:sz w:val="24"/>
              </w:rPr>
              <w:t>Elementy oceniania wewnątrzszkolnego</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_Toc503964738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39" w:history="1">
            <w:r w:rsidR="00760EB2" w:rsidRPr="00760EB2">
              <w:rPr>
                <w:rStyle w:val="Hipercze"/>
                <w:rFonts w:ascii="Cambria" w:hAnsi="Cambria"/>
                <w:b/>
                <w:i/>
                <w:noProof/>
                <w:sz w:val="24"/>
              </w:rPr>
              <w:t>Formułowanie wymagań edukacyjnych</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_Toc503964739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5</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0" w:history="1">
            <w:r w:rsidR="00760EB2" w:rsidRPr="00760EB2">
              <w:rPr>
                <w:rStyle w:val="Hipercze"/>
                <w:rFonts w:ascii="Cambria" w:hAnsi="Cambria"/>
                <w:b/>
                <w:i/>
                <w:noProof/>
                <w:sz w:val="24"/>
              </w:rPr>
              <w:t>Ocenianie bieżące.</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_Toc503964740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6</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1" w:history="1">
            <w:r w:rsidR="00760EB2" w:rsidRPr="00760EB2">
              <w:rPr>
                <w:rStyle w:val="Hipercze"/>
                <w:rFonts w:ascii="Cambria" w:hAnsi="Cambria"/>
                <w:b/>
                <w:i/>
                <w:noProof/>
                <w:sz w:val="24"/>
              </w:rPr>
              <w:t>Sposoby dokumentowania (rejestrowania) osiągnięć i postępów uczniów:</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_Toc503964741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12</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2" w:history="1">
            <w:r w:rsidR="00760EB2" w:rsidRPr="00760EB2">
              <w:rPr>
                <w:rStyle w:val="Hipercze"/>
                <w:rFonts w:ascii="Cambria" w:hAnsi="Cambria"/>
                <w:b/>
                <w:i/>
                <w:noProof/>
                <w:sz w:val="24"/>
              </w:rPr>
              <w:t>Ocenianie klasyfikacyjne półroczne i roczne</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_Toc503964742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12</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3" w:history="1">
            <w:r w:rsidR="00760EB2" w:rsidRPr="00760EB2">
              <w:rPr>
                <w:rStyle w:val="Hipercze"/>
                <w:rFonts w:ascii="Cambria" w:hAnsi="Cambria"/>
                <w:b/>
                <w:i/>
                <w:noProof/>
                <w:sz w:val="24"/>
              </w:rPr>
              <w:t>Egzamin sprawdzający</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_Toc503964743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16</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4" w:history="1">
            <w:r w:rsidR="00760EB2" w:rsidRPr="00760EB2">
              <w:rPr>
                <w:rStyle w:val="Hipercze"/>
                <w:rFonts w:ascii="Cambria" w:hAnsi="Cambria"/>
                <w:b/>
                <w:i/>
                <w:noProof/>
                <w:sz w:val="24"/>
              </w:rPr>
              <w:t>Egzamin poprawkowy</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_Toc503964744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17</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5" w:history="1">
            <w:r w:rsidR="00760EB2" w:rsidRPr="00760EB2">
              <w:rPr>
                <w:rStyle w:val="Hipercze"/>
                <w:rFonts w:ascii="Cambria" w:hAnsi="Cambria"/>
                <w:b/>
                <w:i/>
                <w:noProof/>
                <w:sz w:val="24"/>
              </w:rPr>
              <w:t>Egzamin klasyfikacyjny</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_Toc503964745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19</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6" w:history="1">
            <w:r w:rsidR="00760EB2" w:rsidRPr="00760EB2">
              <w:rPr>
                <w:rStyle w:val="Hipercze"/>
                <w:rFonts w:ascii="Cambria" w:hAnsi="Cambria"/>
                <w:b/>
                <w:i/>
                <w:noProof/>
                <w:sz w:val="24"/>
              </w:rPr>
              <w:t>Ocenianie uczniów o specjalnych potrzebach edukacyjnych</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_Toc503964746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21</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7" w:history="1">
            <w:r w:rsidR="00760EB2" w:rsidRPr="00760EB2">
              <w:rPr>
                <w:rStyle w:val="Hipercze"/>
                <w:rFonts w:ascii="Cambria" w:hAnsi="Cambria"/>
                <w:b/>
                <w:i/>
                <w:noProof/>
                <w:sz w:val="24"/>
              </w:rPr>
              <w:t>Zwolnienia z niektórych zajęć</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_Toc503964747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21</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8" w:history="1">
            <w:r w:rsidR="00760EB2" w:rsidRPr="00760EB2">
              <w:rPr>
                <w:rStyle w:val="Hipercze"/>
                <w:rFonts w:ascii="Cambria" w:hAnsi="Cambria"/>
                <w:b/>
                <w:i/>
                <w:noProof/>
                <w:sz w:val="24"/>
              </w:rPr>
              <w:t>Zasady promowania uczniów</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_Toc503964748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22</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49" w:history="1">
            <w:r w:rsidR="00760EB2" w:rsidRPr="00760EB2">
              <w:rPr>
                <w:rStyle w:val="Hipercze"/>
                <w:rFonts w:ascii="Cambria" w:hAnsi="Cambria"/>
                <w:b/>
                <w:i/>
                <w:noProof/>
                <w:sz w:val="24"/>
              </w:rPr>
              <w:t>Warunki ukończenia szkoły podstawowej</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_Toc503964749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23</w:t>
            </w:r>
            <w:r w:rsidRPr="00760EB2">
              <w:rPr>
                <w:rFonts w:ascii="Cambria" w:hAnsi="Cambria"/>
                <w:b/>
                <w:i/>
                <w:noProof/>
                <w:webHidden/>
                <w:sz w:val="24"/>
              </w:rPr>
              <w:fldChar w:fldCharType="end"/>
            </w:r>
          </w:hyperlink>
        </w:p>
        <w:p w:rsidR="00760EB2" w:rsidRPr="00760EB2" w:rsidRDefault="00BF6BAB" w:rsidP="006B6D35">
          <w:pPr>
            <w:pStyle w:val="Spistreci2"/>
            <w:tabs>
              <w:tab w:val="right" w:leader="dot" w:pos="9771"/>
            </w:tabs>
            <w:spacing w:after="0"/>
            <w:rPr>
              <w:rFonts w:ascii="Cambria" w:eastAsiaTheme="minorEastAsia" w:hAnsi="Cambria"/>
              <w:b/>
              <w:i/>
              <w:noProof/>
              <w:sz w:val="24"/>
              <w:lang w:eastAsia="pl-PL"/>
            </w:rPr>
          </w:pPr>
          <w:hyperlink w:anchor="_Toc503964750" w:history="1">
            <w:r w:rsidR="00760EB2" w:rsidRPr="00760EB2">
              <w:rPr>
                <w:rStyle w:val="Hipercze"/>
                <w:rFonts w:ascii="Cambria" w:hAnsi="Cambria"/>
                <w:b/>
                <w:i/>
                <w:noProof/>
                <w:sz w:val="24"/>
              </w:rPr>
              <w:t>Egzamin ósmoklasisty</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_Toc503964750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1" w:history="1">
            <w:r w:rsidR="00760EB2" w:rsidRPr="00760EB2">
              <w:rPr>
                <w:rStyle w:val="Hipercze"/>
                <w:rFonts w:ascii="Cambria" w:hAnsi="Cambria"/>
                <w:b/>
                <w:i/>
                <w:noProof/>
                <w:sz w:val="24"/>
              </w:rPr>
              <w:t>ROZDZIAŁ V</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_Toc503964751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28</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2" w:history="1">
            <w:r w:rsidR="00760EB2" w:rsidRPr="00760EB2">
              <w:rPr>
                <w:rStyle w:val="Hipercze"/>
                <w:rFonts w:ascii="Cambria" w:hAnsi="Cambria"/>
                <w:b/>
                <w:i/>
                <w:noProof/>
                <w:sz w:val="24"/>
              </w:rPr>
              <w:t>Obowiązki nauczycieli poszczególnych przedmiotów</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_Toc503964752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28</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3" w:history="1">
            <w:r w:rsidR="00760EB2" w:rsidRPr="00760EB2">
              <w:rPr>
                <w:rStyle w:val="Hipercze"/>
                <w:rFonts w:ascii="Cambria" w:hAnsi="Cambria"/>
                <w:b/>
                <w:i/>
                <w:noProof/>
                <w:sz w:val="24"/>
              </w:rPr>
              <w:t>ROZDZIAŁ VI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_Toc503964753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29</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4" w:history="1">
            <w:r w:rsidR="00760EB2" w:rsidRPr="00760EB2">
              <w:rPr>
                <w:rStyle w:val="Hipercze"/>
                <w:rFonts w:ascii="Cambria" w:hAnsi="Cambria"/>
                <w:b/>
                <w:i/>
                <w:noProof/>
                <w:sz w:val="24"/>
              </w:rPr>
              <w:t>Ogólne zasady oceniania zachowania uczniów</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_Toc503964754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29</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5" w:history="1">
            <w:r w:rsidR="00760EB2" w:rsidRPr="00760EB2">
              <w:rPr>
                <w:rStyle w:val="Hipercze"/>
                <w:rFonts w:ascii="Cambria" w:hAnsi="Cambria"/>
                <w:b/>
                <w:i/>
                <w:noProof/>
                <w:sz w:val="24"/>
              </w:rPr>
              <w:t>ROZDZIAŁ VII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_Toc503964755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31</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6" w:history="1">
            <w:r w:rsidR="00760EB2" w:rsidRPr="00760EB2">
              <w:rPr>
                <w:rStyle w:val="Hipercze"/>
                <w:rFonts w:ascii="Cambria" w:hAnsi="Cambria"/>
                <w:b/>
                <w:i/>
                <w:noProof/>
                <w:sz w:val="24"/>
              </w:rPr>
              <w:t>Szczegółowe kryteria oceny zachowania ucznia w klasach I-III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_Toc503964756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31</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7" w:history="1">
            <w:r w:rsidR="00760EB2" w:rsidRPr="00760EB2">
              <w:rPr>
                <w:rStyle w:val="Hipercze"/>
                <w:rFonts w:ascii="Cambria" w:hAnsi="Cambria"/>
                <w:b/>
                <w:i/>
                <w:noProof/>
                <w:sz w:val="24"/>
              </w:rPr>
              <w:t>ROZDZIAŁ VIII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_Toc503964757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8" w:history="1">
            <w:r w:rsidR="00760EB2" w:rsidRPr="00760EB2">
              <w:rPr>
                <w:rStyle w:val="Hipercze"/>
                <w:rFonts w:ascii="Cambria" w:hAnsi="Cambria"/>
                <w:b/>
                <w:i/>
                <w:noProof/>
                <w:sz w:val="24"/>
              </w:rPr>
              <w:t>Szczegółowe kryteria oceny zachowania ucznia w klasach IV-VIII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_Toc503964758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34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59" w:history="1">
            <w:r w:rsidR="00760EB2" w:rsidRPr="00760EB2">
              <w:rPr>
                <w:rStyle w:val="Hipercze"/>
                <w:rFonts w:ascii="Cambria" w:hAnsi="Cambria"/>
                <w:b/>
                <w:i/>
                <w:noProof/>
                <w:sz w:val="24"/>
              </w:rPr>
              <w:t>ROZDZIAŁ IX</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_Toc503964759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40</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0" w:history="1">
            <w:r w:rsidR="00760EB2" w:rsidRPr="00760EB2">
              <w:rPr>
                <w:rStyle w:val="Hipercze"/>
                <w:rFonts w:ascii="Cambria" w:hAnsi="Cambria"/>
                <w:b/>
                <w:i/>
                <w:iCs/>
                <w:noProof/>
                <w:sz w:val="24"/>
              </w:rPr>
              <w:t>Ewaluacja Zasad Wewnątrzszkolnego Oceniania</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_Toc503964760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40</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1" w:history="1">
            <w:r w:rsidR="00760EB2" w:rsidRPr="00760EB2">
              <w:rPr>
                <w:rStyle w:val="Hipercze"/>
                <w:rFonts w:ascii="Cambria" w:hAnsi="Cambria"/>
                <w:b/>
                <w:i/>
                <w:noProof/>
                <w:sz w:val="24"/>
              </w:rPr>
              <w:t>Załącznik nr 2 do ZWO</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_Toc503964761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43</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2" w:history="1">
            <w:r w:rsidR="00760EB2" w:rsidRPr="00760EB2">
              <w:rPr>
                <w:rStyle w:val="Hipercze"/>
                <w:rFonts w:ascii="Cambria" w:hAnsi="Cambria"/>
                <w:b/>
                <w:i/>
                <w:noProof/>
                <w:sz w:val="24"/>
              </w:rPr>
              <w:t>Ocena  zachowania uczniów kl. ………………..przez uczących ich nauczycieli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_Toc503964762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43</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3" w:history="1">
            <w:r w:rsidR="00760EB2" w:rsidRPr="00760EB2">
              <w:rPr>
                <w:rStyle w:val="Hipercze"/>
                <w:rFonts w:ascii="Cambria" w:hAnsi="Cambria"/>
                <w:b/>
                <w:i/>
                <w:noProof/>
                <w:sz w:val="24"/>
              </w:rPr>
              <w:t>Załącznik nr 3 do ZWO</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_Toc503964763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4" w:history="1">
            <w:r w:rsidR="00760EB2" w:rsidRPr="00760EB2">
              <w:rPr>
                <w:rStyle w:val="Hipercze"/>
                <w:rFonts w:ascii="Cambria" w:hAnsi="Cambria"/>
                <w:b/>
                <w:i/>
                <w:noProof/>
                <w:sz w:val="24"/>
              </w:rPr>
              <w:t>TABELA PUNKTÓW UJEMNYCH</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_Toc503964764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44</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5" w:history="1">
            <w:r w:rsidR="00760EB2" w:rsidRPr="00760EB2">
              <w:rPr>
                <w:rStyle w:val="Hipercze"/>
                <w:rFonts w:ascii="Cambria" w:hAnsi="Cambria"/>
                <w:b/>
                <w:i/>
                <w:noProof/>
                <w:sz w:val="24"/>
              </w:rPr>
              <w:t>Załącznik nr 4 do ZWO</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_Toc503964765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46</w:t>
            </w:r>
            <w:r w:rsidRPr="00760EB2">
              <w:rPr>
                <w:rFonts w:ascii="Cambria" w:hAnsi="Cambria"/>
                <w:b/>
                <w:i/>
                <w:noProof/>
                <w:webHidden/>
                <w:sz w:val="24"/>
              </w:rPr>
              <w:fldChar w:fldCharType="end"/>
            </w:r>
          </w:hyperlink>
        </w:p>
        <w:p w:rsidR="00760EB2" w:rsidRPr="00760EB2" w:rsidRDefault="00BF6BAB" w:rsidP="006B6D35">
          <w:pPr>
            <w:pStyle w:val="Spistreci1"/>
            <w:tabs>
              <w:tab w:val="right" w:leader="dot" w:pos="9771"/>
            </w:tabs>
            <w:spacing w:after="0"/>
            <w:rPr>
              <w:rFonts w:ascii="Cambria" w:eastAsiaTheme="minorEastAsia" w:hAnsi="Cambria"/>
              <w:b/>
              <w:i/>
              <w:noProof/>
              <w:sz w:val="24"/>
              <w:lang w:eastAsia="pl-PL"/>
            </w:rPr>
          </w:pPr>
          <w:hyperlink w:anchor="_Toc503964766" w:history="1">
            <w:r w:rsidR="00760EB2" w:rsidRPr="00760EB2">
              <w:rPr>
                <w:rStyle w:val="Hipercze"/>
                <w:rFonts w:ascii="Cambria" w:hAnsi="Cambria"/>
                <w:b/>
                <w:i/>
                <w:noProof/>
                <w:sz w:val="24"/>
              </w:rPr>
              <w:t>ZBIORCZY ARKUSZ OCEN ZACHOWANIA UCZNIÓW  KLAS IV – VIII</w:t>
            </w:r>
            <w:r w:rsidR="00760EB2" w:rsidRPr="00760EB2">
              <w:rPr>
                <w:rFonts w:ascii="Cambria" w:hAnsi="Cambria"/>
                <w:b/>
                <w:i/>
                <w:noProof/>
                <w:webHidden/>
                <w:sz w:val="24"/>
              </w:rPr>
              <w:tab/>
            </w:r>
            <w:r w:rsidRPr="00760EB2">
              <w:rPr>
                <w:rFonts w:ascii="Cambria" w:hAnsi="Cambria"/>
                <w:b/>
                <w:i/>
                <w:noProof/>
                <w:webHidden/>
                <w:sz w:val="24"/>
              </w:rPr>
              <w:fldChar w:fldCharType="begin"/>
            </w:r>
            <w:r w:rsidR="00760EB2" w:rsidRPr="00760EB2">
              <w:rPr>
                <w:rFonts w:ascii="Cambria" w:hAnsi="Cambria"/>
                <w:b/>
                <w:i/>
                <w:noProof/>
                <w:webHidden/>
                <w:sz w:val="24"/>
              </w:rPr>
              <w:instrText xml:space="preserve"> PAGEREF _Toc503964766 \h </w:instrText>
            </w:r>
            <w:r w:rsidRPr="00760EB2">
              <w:rPr>
                <w:rFonts w:ascii="Cambria" w:hAnsi="Cambria"/>
                <w:b/>
                <w:i/>
                <w:noProof/>
                <w:webHidden/>
                <w:sz w:val="24"/>
              </w:rPr>
            </w:r>
            <w:r w:rsidRPr="00760EB2">
              <w:rPr>
                <w:rFonts w:ascii="Cambria" w:hAnsi="Cambria"/>
                <w:b/>
                <w:i/>
                <w:noProof/>
                <w:webHidden/>
                <w:sz w:val="24"/>
              </w:rPr>
              <w:fldChar w:fldCharType="separate"/>
            </w:r>
            <w:r w:rsidR="006C2E9E">
              <w:rPr>
                <w:rFonts w:ascii="Cambria" w:hAnsi="Cambria"/>
                <w:b/>
                <w:i/>
                <w:noProof/>
                <w:webHidden/>
                <w:sz w:val="24"/>
              </w:rPr>
              <w:t>46</w:t>
            </w:r>
            <w:r w:rsidRPr="00760EB2">
              <w:rPr>
                <w:rFonts w:ascii="Cambria" w:hAnsi="Cambria"/>
                <w:b/>
                <w:i/>
                <w:noProof/>
                <w:webHidden/>
                <w:sz w:val="24"/>
              </w:rPr>
              <w:fldChar w:fldCharType="end"/>
            </w:r>
          </w:hyperlink>
        </w:p>
        <w:p w:rsidR="00760EB2" w:rsidRDefault="00BF6BAB">
          <w:r>
            <w:fldChar w:fldCharType="end"/>
          </w:r>
        </w:p>
      </w:sdtContent>
    </w:sdt>
    <w:p w:rsidR="007F6784" w:rsidRPr="00B824B6" w:rsidRDefault="00760EB2" w:rsidP="006B6D35">
      <w:pPr>
        <w:jc w:val="center"/>
        <w:rPr>
          <w:rFonts w:asciiTheme="majorHAnsi" w:hAnsiTheme="majorHAnsi"/>
          <w:b/>
          <w:sz w:val="28"/>
          <w:szCs w:val="28"/>
        </w:rPr>
      </w:pPr>
      <w:r>
        <w:rPr>
          <w:rFonts w:asciiTheme="majorHAnsi" w:hAnsiTheme="majorHAnsi"/>
          <w:b/>
          <w:sz w:val="28"/>
          <w:szCs w:val="28"/>
        </w:rPr>
        <w:br w:type="page"/>
      </w:r>
      <w:r w:rsidR="00843FB0" w:rsidRPr="00B824B6">
        <w:rPr>
          <w:rFonts w:asciiTheme="majorHAnsi" w:hAnsiTheme="majorHAnsi"/>
          <w:b/>
          <w:sz w:val="28"/>
          <w:szCs w:val="28"/>
        </w:rPr>
        <w:lastRenderedPageBreak/>
        <w:t>ROZDZIAŁ I</w:t>
      </w:r>
    </w:p>
    <w:p w:rsidR="007F6784" w:rsidRPr="00C84B4A" w:rsidRDefault="00843FB0" w:rsidP="00C84B4A">
      <w:pPr>
        <w:pStyle w:val="Nagwek1"/>
        <w:spacing w:before="0"/>
        <w:jc w:val="center"/>
        <w:rPr>
          <w:color w:val="auto"/>
        </w:rPr>
      </w:pPr>
      <w:bookmarkStart w:id="0" w:name="_Toc503964731"/>
      <w:r w:rsidRPr="00C84B4A">
        <w:rPr>
          <w:color w:val="auto"/>
        </w:rPr>
        <w:t>Postanowienia ogólne.</w:t>
      </w:r>
      <w:bookmarkEnd w:id="0"/>
    </w:p>
    <w:p w:rsidR="007F6784" w:rsidRPr="00F7485F" w:rsidRDefault="00843FB0" w:rsidP="00F7485F">
      <w:pPr>
        <w:spacing w:after="0"/>
        <w:ind w:left="80"/>
        <w:jc w:val="center"/>
        <w:rPr>
          <w:rFonts w:asciiTheme="majorHAnsi" w:hAnsiTheme="majorHAnsi"/>
          <w:b/>
          <w:sz w:val="24"/>
          <w:szCs w:val="24"/>
        </w:rPr>
      </w:pPr>
      <w:r w:rsidRPr="00F7485F">
        <w:rPr>
          <w:rFonts w:asciiTheme="majorHAnsi" w:hAnsiTheme="majorHAnsi"/>
          <w:b/>
          <w:sz w:val="24"/>
          <w:szCs w:val="24"/>
        </w:rPr>
        <w:t>§ 1</w:t>
      </w:r>
    </w:p>
    <w:p w:rsidR="007F6784" w:rsidRPr="00F7485F" w:rsidRDefault="00843FB0" w:rsidP="00714A89">
      <w:pPr>
        <w:numPr>
          <w:ilvl w:val="0"/>
          <w:numId w:val="27"/>
        </w:numPr>
        <w:spacing w:after="0"/>
        <w:jc w:val="both"/>
        <w:rPr>
          <w:rFonts w:asciiTheme="majorHAnsi" w:hAnsiTheme="majorHAnsi"/>
        </w:rPr>
      </w:pPr>
      <w:r w:rsidRPr="00F7485F">
        <w:rPr>
          <w:rFonts w:asciiTheme="majorHAnsi" w:hAnsiTheme="majorHAnsi"/>
        </w:rPr>
        <w:t xml:space="preserve">ZWO określa zasady oceniania, klasyfikowania i promowania uczniów </w:t>
      </w:r>
      <w:r w:rsidR="00C07C1B" w:rsidRPr="00F7485F">
        <w:rPr>
          <w:rFonts w:asciiTheme="majorHAnsi" w:hAnsiTheme="majorHAnsi"/>
        </w:rPr>
        <w:t>ośmioletniej</w:t>
      </w:r>
      <w:r w:rsidR="0044579C">
        <w:rPr>
          <w:rFonts w:asciiTheme="majorHAnsi" w:hAnsiTheme="majorHAnsi"/>
        </w:rPr>
        <w:t xml:space="preserve"> </w:t>
      </w:r>
      <w:r w:rsidRPr="00F7485F">
        <w:rPr>
          <w:rFonts w:asciiTheme="majorHAnsi" w:hAnsiTheme="majorHAnsi"/>
        </w:rPr>
        <w:t>Szkoły Podstawowej im. Polskich Mistrzów Olimpijskich w Żabinach.</w:t>
      </w:r>
    </w:p>
    <w:p w:rsidR="007F6784" w:rsidRPr="00F7485F" w:rsidRDefault="00843FB0" w:rsidP="00714A89">
      <w:pPr>
        <w:numPr>
          <w:ilvl w:val="0"/>
          <w:numId w:val="27"/>
        </w:numPr>
        <w:spacing w:after="0"/>
        <w:rPr>
          <w:rFonts w:asciiTheme="majorHAnsi" w:hAnsiTheme="majorHAnsi"/>
        </w:rPr>
      </w:pPr>
      <w:r w:rsidRPr="00F7485F">
        <w:rPr>
          <w:rFonts w:asciiTheme="majorHAnsi" w:hAnsiTheme="majorHAnsi"/>
        </w:rPr>
        <w:t>Zasady oceniania z religii (etyki) regulują odrębne przepisy.</w:t>
      </w:r>
    </w:p>
    <w:p w:rsidR="007F6784" w:rsidRDefault="007F6784" w:rsidP="00F7485F">
      <w:pPr>
        <w:spacing w:after="0"/>
        <w:ind w:left="120"/>
        <w:jc w:val="center"/>
        <w:rPr>
          <w:rFonts w:asciiTheme="majorHAnsi" w:hAnsiTheme="majorHAnsi"/>
          <w:b/>
          <w:sz w:val="28"/>
        </w:rPr>
      </w:pPr>
    </w:p>
    <w:p w:rsidR="007F6784" w:rsidRPr="00F7485F" w:rsidRDefault="00843FB0" w:rsidP="00F7485F">
      <w:pPr>
        <w:spacing w:after="0"/>
        <w:ind w:left="120"/>
        <w:jc w:val="center"/>
        <w:rPr>
          <w:rFonts w:asciiTheme="majorHAnsi" w:hAnsiTheme="majorHAnsi"/>
          <w:b/>
          <w:sz w:val="24"/>
          <w:szCs w:val="24"/>
        </w:rPr>
      </w:pPr>
      <w:r w:rsidRPr="00F7485F">
        <w:rPr>
          <w:rFonts w:asciiTheme="majorHAnsi" w:hAnsiTheme="majorHAnsi"/>
          <w:b/>
          <w:sz w:val="24"/>
          <w:szCs w:val="24"/>
        </w:rPr>
        <w:t>§ 2</w:t>
      </w:r>
    </w:p>
    <w:p w:rsidR="007F6784" w:rsidRDefault="00843FB0" w:rsidP="00F7485F">
      <w:pPr>
        <w:spacing w:after="0"/>
        <w:jc w:val="both"/>
        <w:rPr>
          <w:rFonts w:asciiTheme="majorHAnsi" w:hAnsiTheme="majorHAnsi"/>
        </w:rPr>
      </w:pPr>
      <w:r w:rsidRPr="00E369B3">
        <w:rPr>
          <w:rFonts w:asciiTheme="majorHAnsi" w:hAnsiTheme="majorHAnsi"/>
        </w:rPr>
        <w:t>Uczniowie oceniani są z zajęć edukacyjnych określonych w „Szkolnym planie nauczania"</w:t>
      </w:r>
      <w:r w:rsidR="00920B0D" w:rsidRPr="00E369B3">
        <w:rPr>
          <w:rFonts w:asciiTheme="majorHAnsi" w:hAnsiTheme="majorHAnsi"/>
        </w:rPr>
        <w:t>,</w:t>
      </w:r>
      <w:r w:rsidRPr="00E369B3">
        <w:rPr>
          <w:rFonts w:asciiTheme="majorHAnsi" w:hAnsiTheme="majorHAnsi"/>
        </w:rPr>
        <w:t xml:space="preserve"> opracowanym przez dyrektora szkoły, zatwierdzonym przez radę pedagogiczną i organ </w:t>
      </w:r>
      <w:r w:rsidR="00805110" w:rsidRPr="00E369B3">
        <w:rPr>
          <w:rFonts w:asciiTheme="majorHAnsi" w:hAnsiTheme="majorHAnsi"/>
        </w:rPr>
        <w:t xml:space="preserve">prowadzący (dotyczy uczniów </w:t>
      </w:r>
      <w:r w:rsidR="00920B0D" w:rsidRPr="005A35A7">
        <w:rPr>
          <w:rFonts w:asciiTheme="majorHAnsi" w:hAnsiTheme="majorHAnsi"/>
        </w:rPr>
        <w:t xml:space="preserve">dotychczasowej sześcioletniej szkoły </w:t>
      </w:r>
      <w:r w:rsidR="00E369B3" w:rsidRPr="005A35A7">
        <w:rPr>
          <w:rFonts w:asciiTheme="majorHAnsi" w:hAnsiTheme="majorHAnsi"/>
        </w:rPr>
        <w:t>podstawowej)</w:t>
      </w:r>
      <w:r w:rsidR="00AB07AA">
        <w:rPr>
          <w:rFonts w:asciiTheme="majorHAnsi" w:hAnsiTheme="majorHAnsi"/>
        </w:rPr>
        <w:t xml:space="preserve"> </w:t>
      </w:r>
      <w:r w:rsidR="00E369B3" w:rsidRPr="00E369B3">
        <w:rPr>
          <w:rFonts w:asciiTheme="majorHAnsi" w:hAnsiTheme="majorHAnsi"/>
        </w:rPr>
        <w:t>oraz</w:t>
      </w:r>
      <w:r w:rsidR="00920B0D" w:rsidRPr="00E369B3">
        <w:rPr>
          <w:rFonts w:asciiTheme="majorHAnsi" w:hAnsiTheme="majorHAnsi"/>
        </w:rPr>
        <w:t xml:space="preserve"> zajęć określonych </w:t>
      </w:r>
      <w:r w:rsidR="00E369B3" w:rsidRPr="00E369B3">
        <w:rPr>
          <w:rFonts w:asciiTheme="majorHAnsi" w:hAnsiTheme="majorHAnsi"/>
        </w:rPr>
        <w:t>w ramowych</w:t>
      </w:r>
      <w:r w:rsidR="00805110" w:rsidRPr="00E369B3">
        <w:rPr>
          <w:rFonts w:asciiTheme="majorHAnsi" w:hAnsiTheme="majorHAnsi"/>
        </w:rPr>
        <w:t xml:space="preserve"> plan</w:t>
      </w:r>
      <w:r w:rsidR="00920B0D" w:rsidRPr="00E369B3">
        <w:rPr>
          <w:rFonts w:asciiTheme="majorHAnsi" w:hAnsiTheme="majorHAnsi"/>
        </w:rPr>
        <w:t>ach</w:t>
      </w:r>
      <w:r w:rsidR="00805110" w:rsidRPr="00E369B3">
        <w:rPr>
          <w:rFonts w:asciiTheme="majorHAnsi" w:hAnsiTheme="majorHAnsi"/>
        </w:rPr>
        <w:t xml:space="preserve"> nauczania</w:t>
      </w:r>
      <w:r w:rsidR="00920B0D" w:rsidRPr="00E369B3">
        <w:rPr>
          <w:rFonts w:asciiTheme="majorHAnsi" w:hAnsiTheme="majorHAnsi"/>
        </w:rPr>
        <w:t xml:space="preserve"> (dotyczy ośmioletniej szkoły podstawowej)</w:t>
      </w:r>
      <w:r w:rsidRPr="00E369B3">
        <w:rPr>
          <w:rFonts w:asciiTheme="majorHAnsi" w:hAnsiTheme="majorHAnsi"/>
        </w:rPr>
        <w:t>.</w:t>
      </w:r>
    </w:p>
    <w:p w:rsidR="005A35A7" w:rsidRPr="00E369B3" w:rsidRDefault="005A35A7" w:rsidP="00F7485F">
      <w:pPr>
        <w:spacing w:after="0"/>
        <w:jc w:val="both"/>
        <w:rPr>
          <w:rFonts w:asciiTheme="majorHAnsi" w:hAnsiTheme="majorHAnsi"/>
        </w:rPr>
      </w:pPr>
    </w:p>
    <w:p w:rsidR="007F6784" w:rsidRPr="00F7485F" w:rsidRDefault="00843FB0" w:rsidP="00F7485F">
      <w:pPr>
        <w:spacing w:after="0"/>
        <w:ind w:left="120"/>
        <w:jc w:val="center"/>
        <w:rPr>
          <w:rFonts w:asciiTheme="majorHAnsi" w:hAnsiTheme="majorHAnsi"/>
          <w:b/>
          <w:sz w:val="24"/>
          <w:szCs w:val="24"/>
        </w:rPr>
      </w:pPr>
      <w:r w:rsidRPr="00F7485F">
        <w:rPr>
          <w:rFonts w:asciiTheme="majorHAnsi" w:hAnsiTheme="majorHAnsi"/>
          <w:b/>
          <w:sz w:val="24"/>
          <w:szCs w:val="24"/>
        </w:rPr>
        <w:t>§ 3</w:t>
      </w:r>
    </w:p>
    <w:p w:rsidR="00AB07AA" w:rsidRDefault="00843FB0" w:rsidP="00AB07AA">
      <w:pPr>
        <w:numPr>
          <w:ilvl w:val="0"/>
          <w:numId w:val="28"/>
        </w:numPr>
        <w:spacing w:after="0"/>
        <w:jc w:val="both"/>
      </w:pPr>
      <w:r w:rsidRPr="00C71B9D">
        <w:rPr>
          <w:rFonts w:asciiTheme="majorHAnsi" w:hAnsiTheme="majorHAnsi"/>
        </w:rPr>
        <w:t xml:space="preserve">Rok szkolny dzieli się na 2 </w:t>
      </w:r>
      <w:r w:rsidR="00BE721A" w:rsidRPr="00C71B9D">
        <w:rPr>
          <w:rFonts w:asciiTheme="majorHAnsi" w:hAnsiTheme="majorHAnsi"/>
        </w:rPr>
        <w:t>półrocza</w:t>
      </w:r>
      <w:r w:rsidR="00C07C1B" w:rsidRPr="00C71B9D">
        <w:rPr>
          <w:rFonts w:asciiTheme="majorHAnsi" w:hAnsiTheme="majorHAnsi"/>
          <w:color w:val="4F81BD" w:themeColor="accent1"/>
        </w:rPr>
        <w:t>.</w:t>
      </w:r>
    </w:p>
    <w:p w:rsidR="00AB07AA" w:rsidRDefault="00671CAB" w:rsidP="00AB07AA">
      <w:pPr>
        <w:numPr>
          <w:ilvl w:val="0"/>
          <w:numId w:val="28"/>
        </w:numPr>
        <w:spacing w:after="0"/>
        <w:jc w:val="both"/>
      </w:pPr>
      <w:r w:rsidRPr="00AB07AA">
        <w:rPr>
          <w:rFonts w:asciiTheme="majorHAnsi" w:hAnsiTheme="majorHAnsi"/>
        </w:rPr>
        <w:t xml:space="preserve">Pierwsze półrocze trwa od rozpoczęcia roku szkolnego </w:t>
      </w:r>
      <w:r w:rsidR="006B05F9" w:rsidRPr="00AB07AA">
        <w:rPr>
          <w:rFonts w:asciiTheme="majorHAnsi" w:hAnsiTheme="majorHAnsi"/>
        </w:rPr>
        <w:t xml:space="preserve">do </w:t>
      </w:r>
      <w:r w:rsidRPr="00AB07AA">
        <w:rPr>
          <w:rFonts w:asciiTheme="majorHAnsi" w:hAnsiTheme="majorHAnsi"/>
        </w:rPr>
        <w:t xml:space="preserve">ostatniego dnia przed feriami zimowymi, a </w:t>
      </w:r>
      <w:r w:rsidR="00E369B3" w:rsidRPr="00AB07AA">
        <w:rPr>
          <w:rFonts w:asciiTheme="majorHAnsi" w:hAnsiTheme="majorHAnsi"/>
        </w:rPr>
        <w:t>drugie - od</w:t>
      </w:r>
      <w:r w:rsidRPr="00AB07AA">
        <w:rPr>
          <w:rFonts w:asciiTheme="majorHAnsi" w:hAnsiTheme="majorHAnsi"/>
        </w:rPr>
        <w:t xml:space="preserve"> pierwszego dnia po zakończeniu ferii zimowych do ostatniego dnia przed feriami letnimi, z zastrzeżeniem ust.</w:t>
      </w:r>
      <w:r w:rsidR="00E005D4">
        <w:rPr>
          <w:rFonts w:asciiTheme="majorHAnsi" w:hAnsiTheme="majorHAnsi"/>
        </w:rPr>
        <w:t>3</w:t>
      </w:r>
      <w:r w:rsidRPr="00AB07AA">
        <w:rPr>
          <w:rFonts w:asciiTheme="majorHAnsi" w:hAnsiTheme="majorHAnsi"/>
        </w:rPr>
        <w:t>.</w:t>
      </w:r>
    </w:p>
    <w:p w:rsidR="00671CAB" w:rsidRPr="00AB07AA" w:rsidRDefault="00671CAB" w:rsidP="00AB07AA">
      <w:pPr>
        <w:numPr>
          <w:ilvl w:val="0"/>
          <w:numId w:val="28"/>
        </w:numPr>
        <w:spacing w:after="0"/>
        <w:jc w:val="both"/>
      </w:pPr>
      <w:r w:rsidRPr="00AB07AA">
        <w:rPr>
          <w:rFonts w:asciiTheme="majorHAnsi" w:hAnsiTheme="majorHAnsi"/>
        </w:rPr>
        <w:t xml:space="preserve">Data zakończenia pierwszego półrocza i rozpoczęcia drugiego może ulec zmianie w zależności od terminu ferii zimowych ustalonych </w:t>
      </w:r>
      <w:r w:rsidR="00805110" w:rsidRPr="00AB07AA">
        <w:rPr>
          <w:rFonts w:asciiTheme="majorHAnsi" w:hAnsiTheme="majorHAnsi"/>
        </w:rPr>
        <w:t xml:space="preserve">przez Warmińsko – Mazurskiego Kuratora Oświaty </w:t>
      </w:r>
      <w:r w:rsidRPr="00AB07AA">
        <w:rPr>
          <w:rFonts w:asciiTheme="majorHAnsi" w:hAnsiTheme="majorHAnsi"/>
        </w:rPr>
        <w:t xml:space="preserve">dla naszego województwa. </w:t>
      </w:r>
      <w:r w:rsidR="00805110" w:rsidRPr="00AB07AA">
        <w:rPr>
          <w:rFonts w:asciiTheme="majorHAnsi" w:hAnsiTheme="majorHAnsi"/>
        </w:rPr>
        <w:t>Pierwsze półrocze powinno zakończyć się nie później niż do 31 stycznia danego roku.</w:t>
      </w:r>
      <w:r w:rsidR="00F6307A" w:rsidRPr="00AB07AA">
        <w:rPr>
          <w:rFonts w:asciiTheme="majorHAnsi" w:hAnsiTheme="majorHAnsi"/>
        </w:rPr>
        <w:t xml:space="preserve"> </w:t>
      </w:r>
      <w:r w:rsidRPr="00AB07AA">
        <w:rPr>
          <w:rFonts w:asciiTheme="majorHAnsi" w:hAnsiTheme="majorHAnsi"/>
        </w:rPr>
        <w:t>Decyzję w tej sprawie podejmuje</w:t>
      </w:r>
      <w:r w:rsidR="00F6307A" w:rsidRPr="00AB07AA">
        <w:rPr>
          <w:rFonts w:asciiTheme="majorHAnsi" w:hAnsiTheme="majorHAnsi"/>
        </w:rPr>
        <w:t xml:space="preserve"> </w:t>
      </w:r>
      <w:r w:rsidRPr="00AB07AA">
        <w:rPr>
          <w:rFonts w:asciiTheme="majorHAnsi" w:hAnsiTheme="majorHAnsi"/>
        </w:rPr>
        <w:t>dyrektor szkoły w porozumieniu z radą pedagogiczną na początku roku szkolnego i informuje o niej rodziców na pierwszym zebraniu w nowym roku szkolnym.</w:t>
      </w:r>
    </w:p>
    <w:p w:rsidR="007F6784" w:rsidRDefault="007F6784" w:rsidP="00F7485F">
      <w:pPr>
        <w:pStyle w:val="Nagwek1"/>
      </w:pPr>
    </w:p>
    <w:p w:rsidR="007F6784" w:rsidRPr="00C84B4A" w:rsidRDefault="00843FB0" w:rsidP="00C84B4A">
      <w:pPr>
        <w:pStyle w:val="Nagwek1"/>
        <w:spacing w:before="0"/>
        <w:jc w:val="center"/>
        <w:rPr>
          <w:color w:val="auto"/>
        </w:rPr>
      </w:pPr>
      <w:bookmarkStart w:id="1" w:name="_Toc503964732"/>
      <w:r w:rsidRPr="00C84B4A">
        <w:rPr>
          <w:color w:val="auto"/>
        </w:rPr>
        <w:t>ROZDZIAŁ II</w:t>
      </w:r>
      <w:bookmarkEnd w:id="1"/>
    </w:p>
    <w:p w:rsidR="007F6784" w:rsidRPr="00C84B4A" w:rsidRDefault="00843FB0" w:rsidP="00C84B4A">
      <w:pPr>
        <w:pStyle w:val="Nagwek1"/>
        <w:spacing w:before="0"/>
        <w:jc w:val="center"/>
        <w:rPr>
          <w:color w:val="auto"/>
        </w:rPr>
      </w:pPr>
      <w:bookmarkStart w:id="2" w:name="_Toc503964733"/>
      <w:r w:rsidRPr="00C84B4A">
        <w:rPr>
          <w:color w:val="auto"/>
        </w:rPr>
        <w:t>Cele oceniania w szkole</w:t>
      </w:r>
      <w:bookmarkEnd w:id="2"/>
    </w:p>
    <w:p w:rsidR="00F7485F" w:rsidRPr="00F7485F" w:rsidRDefault="00F7485F" w:rsidP="00F7485F">
      <w:pPr>
        <w:spacing w:after="0"/>
        <w:ind w:left="120"/>
        <w:jc w:val="center"/>
        <w:rPr>
          <w:rFonts w:asciiTheme="majorHAnsi" w:hAnsiTheme="majorHAnsi"/>
          <w:b/>
          <w:sz w:val="24"/>
          <w:szCs w:val="24"/>
        </w:rPr>
      </w:pPr>
    </w:p>
    <w:p w:rsidR="007F6784" w:rsidRPr="00F7485F" w:rsidRDefault="00843FB0" w:rsidP="00F7485F">
      <w:pPr>
        <w:spacing w:after="0"/>
        <w:ind w:left="120"/>
        <w:jc w:val="center"/>
        <w:rPr>
          <w:rFonts w:asciiTheme="majorHAnsi" w:hAnsiTheme="majorHAnsi"/>
          <w:b/>
          <w:sz w:val="24"/>
          <w:szCs w:val="24"/>
        </w:rPr>
      </w:pPr>
      <w:r w:rsidRPr="00F7485F">
        <w:rPr>
          <w:rFonts w:asciiTheme="majorHAnsi" w:hAnsiTheme="majorHAnsi"/>
          <w:b/>
          <w:sz w:val="24"/>
          <w:szCs w:val="24"/>
        </w:rPr>
        <w:t>§ 4</w:t>
      </w:r>
    </w:p>
    <w:p w:rsidR="007F6784" w:rsidRDefault="00843FB0" w:rsidP="00F7485F">
      <w:pPr>
        <w:spacing w:after="0"/>
        <w:ind w:left="1560" w:right="600" w:hanging="1560"/>
        <w:rPr>
          <w:rFonts w:asciiTheme="majorHAnsi" w:hAnsiTheme="majorHAnsi"/>
        </w:rPr>
      </w:pPr>
      <w:r>
        <w:rPr>
          <w:rFonts w:asciiTheme="majorHAnsi" w:hAnsiTheme="majorHAnsi"/>
          <w:b/>
        </w:rPr>
        <w:t xml:space="preserve">OCENIANIE </w:t>
      </w:r>
      <w:r w:rsidR="00F7485F">
        <w:rPr>
          <w:rFonts w:asciiTheme="majorHAnsi" w:hAnsiTheme="majorHAnsi"/>
          <w:b/>
        </w:rPr>
        <w:t>–</w:t>
      </w:r>
      <w:r w:rsidR="00F7485F">
        <w:rPr>
          <w:rFonts w:asciiTheme="majorHAnsi" w:hAnsiTheme="majorHAnsi"/>
        </w:rPr>
        <w:t xml:space="preserve">to </w:t>
      </w:r>
      <w:r>
        <w:rPr>
          <w:rFonts w:asciiTheme="majorHAnsi" w:hAnsiTheme="majorHAnsi"/>
        </w:rPr>
        <w:t xml:space="preserve">proces mający na celu określenie poziomu </w:t>
      </w:r>
      <w:r w:rsidR="00E369B3">
        <w:rPr>
          <w:rFonts w:asciiTheme="majorHAnsi" w:hAnsiTheme="majorHAnsi"/>
        </w:rPr>
        <w:t>osiągnięcia celów dydaktyczno- w</w:t>
      </w:r>
      <w:r>
        <w:rPr>
          <w:rFonts w:asciiTheme="majorHAnsi" w:hAnsiTheme="majorHAnsi"/>
        </w:rPr>
        <w:t>ychowawczych.</w:t>
      </w:r>
    </w:p>
    <w:p w:rsidR="007F6784" w:rsidRDefault="00843FB0" w:rsidP="00F7485F">
      <w:pPr>
        <w:spacing w:after="0"/>
        <w:ind w:left="120"/>
        <w:jc w:val="center"/>
        <w:rPr>
          <w:rFonts w:asciiTheme="majorHAnsi" w:hAnsiTheme="majorHAnsi"/>
          <w:b/>
          <w:sz w:val="28"/>
        </w:rPr>
      </w:pPr>
      <w:r>
        <w:rPr>
          <w:rFonts w:asciiTheme="majorHAnsi" w:hAnsiTheme="majorHAnsi"/>
          <w:b/>
          <w:sz w:val="28"/>
        </w:rPr>
        <w:t>§ 5</w:t>
      </w:r>
    </w:p>
    <w:p w:rsidR="007F6784" w:rsidRPr="007B684A" w:rsidRDefault="00843FB0" w:rsidP="00714A89">
      <w:pPr>
        <w:numPr>
          <w:ilvl w:val="0"/>
          <w:numId w:val="6"/>
        </w:numPr>
        <w:spacing w:after="0"/>
        <w:rPr>
          <w:rFonts w:asciiTheme="majorHAnsi" w:hAnsiTheme="majorHAnsi"/>
          <w:b/>
        </w:rPr>
      </w:pPr>
      <w:r w:rsidRPr="007B684A">
        <w:rPr>
          <w:rFonts w:asciiTheme="majorHAnsi" w:hAnsiTheme="majorHAnsi"/>
          <w:b/>
        </w:rPr>
        <w:t>Ocenianie wewnątrzszkolne ma na celu:</w:t>
      </w:r>
    </w:p>
    <w:p w:rsidR="007F6784" w:rsidRDefault="00843FB0" w:rsidP="00714A89">
      <w:pPr>
        <w:numPr>
          <w:ilvl w:val="0"/>
          <w:numId w:val="7"/>
        </w:numPr>
        <w:tabs>
          <w:tab w:val="left" w:pos="567"/>
        </w:tabs>
        <w:spacing w:after="0"/>
        <w:ind w:left="567"/>
        <w:jc w:val="both"/>
        <w:rPr>
          <w:rFonts w:asciiTheme="majorHAnsi" w:hAnsiTheme="majorHAnsi"/>
        </w:rPr>
      </w:pPr>
      <w:r>
        <w:rPr>
          <w:rFonts w:asciiTheme="majorHAnsi" w:hAnsiTheme="majorHAnsi"/>
        </w:rPr>
        <w:t>poinformowanie ucznia o poziomie jego osiągnięć edukacyjnych i jego zachowani</w:t>
      </w:r>
      <w:r w:rsidR="0080299A">
        <w:rPr>
          <w:rFonts w:asciiTheme="majorHAnsi" w:hAnsiTheme="majorHAnsi"/>
        </w:rPr>
        <w:t>u oraz postępach w tym zakresie;</w:t>
      </w:r>
    </w:p>
    <w:p w:rsidR="007F6784" w:rsidRDefault="00843FB0" w:rsidP="00714A89">
      <w:pPr>
        <w:numPr>
          <w:ilvl w:val="0"/>
          <w:numId w:val="7"/>
        </w:numPr>
        <w:tabs>
          <w:tab w:val="left" w:pos="567"/>
        </w:tabs>
        <w:spacing w:after="0"/>
        <w:ind w:left="567"/>
        <w:jc w:val="both"/>
        <w:rPr>
          <w:rFonts w:asciiTheme="majorHAnsi" w:hAnsiTheme="majorHAnsi"/>
        </w:rPr>
      </w:pPr>
      <w:r>
        <w:rPr>
          <w:rFonts w:asciiTheme="majorHAnsi" w:hAnsiTheme="majorHAnsi"/>
        </w:rPr>
        <w:t>pomoc uczniowi w samodzielnym planowaniu jego rozwoju, motywowanie ucznia do dalszej pra</w:t>
      </w:r>
      <w:r w:rsidR="0080299A">
        <w:rPr>
          <w:rFonts w:asciiTheme="majorHAnsi" w:hAnsiTheme="majorHAnsi"/>
        </w:rPr>
        <w:t>cy;</w:t>
      </w:r>
    </w:p>
    <w:p w:rsidR="007F6784" w:rsidRDefault="00843FB0" w:rsidP="00714A89">
      <w:pPr>
        <w:numPr>
          <w:ilvl w:val="0"/>
          <w:numId w:val="7"/>
        </w:numPr>
        <w:tabs>
          <w:tab w:val="left" w:pos="567"/>
        </w:tabs>
        <w:spacing w:after="0"/>
        <w:ind w:left="567"/>
        <w:jc w:val="both"/>
        <w:rPr>
          <w:rFonts w:asciiTheme="majorHAnsi" w:hAnsiTheme="majorHAnsi"/>
        </w:rPr>
      </w:pPr>
      <w:r>
        <w:rPr>
          <w:rFonts w:asciiTheme="majorHAnsi" w:hAnsiTheme="majorHAnsi"/>
        </w:rPr>
        <w:t>dostarczani</w:t>
      </w:r>
      <w:r w:rsidR="00AB07AA">
        <w:rPr>
          <w:rFonts w:asciiTheme="majorHAnsi" w:hAnsiTheme="majorHAnsi"/>
        </w:rPr>
        <w:t>e</w:t>
      </w:r>
      <w:r>
        <w:rPr>
          <w:rFonts w:asciiTheme="majorHAnsi" w:hAnsiTheme="majorHAnsi"/>
        </w:rPr>
        <w:t xml:space="preserve"> rodzicom (prawnym opiekunom) i nauczycielom informacji o postępach, trudnościach i s</w:t>
      </w:r>
      <w:r w:rsidR="0080299A">
        <w:rPr>
          <w:rFonts w:asciiTheme="majorHAnsi" w:hAnsiTheme="majorHAnsi"/>
        </w:rPr>
        <w:t>pecjalnych uzdolnieniach ucznia;</w:t>
      </w:r>
    </w:p>
    <w:p w:rsidR="007F6784" w:rsidRDefault="00843FB0" w:rsidP="00714A89">
      <w:pPr>
        <w:numPr>
          <w:ilvl w:val="0"/>
          <w:numId w:val="7"/>
        </w:numPr>
        <w:tabs>
          <w:tab w:val="left" w:pos="567"/>
        </w:tabs>
        <w:spacing w:after="0"/>
        <w:ind w:left="567"/>
        <w:jc w:val="both"/>
        <w:rPr>
          <w:rFonts w:asciiTheme="majorHAnsi" w:hAnsiTheme="majorHAnsi"/>
        </w:rPr>
      </w:pPr>
      <w:r>
        <w:rPr>
          <w:rFonts w:asciiTheme="majorHAnsi" w:hAnsiTheme="majorHAnsi"/>
        </w:rPr>
        <w:t xml:space="preserve">umożliwienie nauczycielom doskonalenia organizacji i metod </w:t>
      </w:r>
      <w:r w:rsidR="0080299A">
        <w:rPr>
          <w:rFonts w:asciiTheme="majorHAnsi" w:hAnsiTheme="majorHAnsi"/>
        </w:rPr>
        <w:t>pracy dydaktyczno- wychowawczej;</w:t>
      </w:r>
    </w:p>
    <w:p w:rsidR="007F6784" w:rsidRPr="0080299A" w:rsidRDefault="00843FB0" w:rsidP="00714A89">
      <w:pPr>
        <w:numPr>
          <w:ilvl w:val="0"/>
          <w:numId w:val="7"/>
        </w:numPr>
        <w:tabs>
          <w:tab w:val="left" w:pos="567"/>
        </w:tabs>
        <w:spacing w:after="0"/>
        <w:ind w:left="567"/>
        <w:jc w:val="both"/>
        <w:rPr>
          <w:rFonts w:asciiTheme="majorHAnsi" w:hAnsiTheme="majorHAnsi"/>
        </w:rPr>
      </w:pPr>
      <w:r w:rsidRPr="0080299A">
        <w:rPr>
          <w:rFonts w:asciiTheme="majorHAnsi" w:hAnsiTheme="majorHAnsi"/>
        </w:rPr>
        <w:t>udzielanie uczniowi pomocy w nauce poprzez przekazanie uczniowi informacji o tym, co zrobił dobrze i jak powinien się dalej uczyć.</w:t>
      </w:r>
    </w:p>
    <w:p w:rsidR="007F6784" w:rsidRDefault="007F6784" w:rsidP="00F7485F">
      <w:pPr>
        <w:pStyle w:val="Nagwek4"/>
        <w:rPr>
          <w:rFonts w:ascii="wofAmer" w:hAnsi="wofAmer"/>
          <w:b w:val="0"/>
        </w:rPr>
      </w:pPr>
    </w:p>
    <w:p w:rsidR="00F7485F" w:rsidRDefault="00F7485F">
      <w:pPr>
        <w:spacing w:after="0"/>
        <w:rPr>
          <w:rFonts w:ascii="Times New Roman" w:eastAsia="Times New Roman" w:hAnsi="Times New Roman" w:cs="Times New Roman"/>
          <w:b/>
          <w:sz w:val="28"/>
          <w:szCs w:val="28"/>
        </w:rPr>
      </w:pPr>
      <w:r>
        <w:rPr>
          <w:sz w:val="28"/>
          <w:szCs w:val="28"/>
        </w:rPr>
        <w:br w:type="page"/>
      </w:r>
    </w:p>
    <w:p w:rsidR="007F6784" w:rsidRPr="00C84B4A" w:rsidRDefault="00843FB0" w:rsidP="00C84B4A">
      <w:pPr>
        <w:pStyle w:val="Nagwek1"/>
        <w:spacing w:before="0"/>
        <w:jc w:val="center"/>
        <w:rPr>
          <w:color w:val="auto"/>
        </w:rPr>
      </w:pPr>
      <w:bookmarkStart w:id="3" w:name="_Toc503964734"/>
      <w:r w:rsidRPr="00C84B4A">
        <w:rPr>
          <w:color w:val="auto"/>
        </w:rPr>
        <w:lastRenderedPageBreak/>
        <w:t>ROZDZIAŁ III</w:t>
      </w:r>
      <w:bookmarkEnd w:id="3"/>
    </w:p>
    <w:p w:rsidR="007F6784" w:rsidRPr="00C84B4A" w:rsidRDefault="00843FB0" w:rsidP="00C84B4A">
      <w:pPr>
        <w:pStyle w:val="Nagwek1"/>
        <w:spacing w:before="0"/>
        <w:jc w:val="center"/>
        <w:rPr>
          <w:color w:val="auto"/>
        </w:rPr>
      </w:pPr>
      <w:bookmarkStart w:id="4" w:name="_Toc503964735"/>
      <w:r w:rsidRPr="00C84B4A">
        <w:rPr>
          <w:color w:val="auto"/>
        </w:rPr>
        <w:t>Rola i funkcje oceny i oceniania w procesie dydaktycznym</w:t>
      </w:r>
      <w:bookmarkEnd w:id="4"/>
    </w:p>
    <w:p w:rsidR="00F7485F" w:rsidRPr="00F7485F" w:rsidRDefault="00F7485F" w:rsidP="00F7485F">
      <w:pPr>
        <w:spacing w:after="0"/>
        <w:ind w:left="40"/>
        <w:jc w:val="center"/>
        <w:rPr>
          <w:rFonts w:asciiTheme="majorHAnsi" w:hAnsiTheme="majorHAnsi"/>
          <w:b/>
          <w:sz w:val="24"/>
          <w:szCs w:val="24"/>
        </w:rPr>
      </w:pPr>
    </w:p>
    <w:p w:rsidR="007F6784" w:rsidRPr="00F7485F" w:rsidRDefault="00843FB0" w:rsidP="00F7485F">
      <w:pPr>
        <w:spacing w:after="0"/>
        <w:ind w:left="40"/>
        <w:jc w:val="center"/>
        <w:rPr>
          <w:rFonts w:asciiTheme="majorHAnsi" w:hAnsiTheme="majorHAnsi"/>
          <w:b/>
          <w:sz w:val="24"/>
          <w:szCs w:val="24"/>
        </w:rPr>
      </w:pPr>
      <w:r w:rsidRPr="00F7485F">
        <w:rPr>
          <w:rFonts w:asciiTheme="majorHAnsi" w:hAnsiTheme="majorHAnsi"/>
          <w:b/>
          <w:sz w:val="24"/>
          <w:szCs w:val="24"/>
        </w:rPr>
        <w:t>§ 6</w:t>
      </w:r>
    </w:p>
    <w:p w:rsidR="007F6784" w:rsidRDefault="00843FB0" w:rsidP="00714A89">
      <w:pPr>
        <w:numPr>
          <w:ilvl w:val="0"/>
          <w:numId w:val="29"/>
        </w:numPr>
        <w:spacing w:after="0"/>
        <w:jc w:val="both"/>
        <w:rPr>
          <w:rFonts w:asciiTheme="majorHAnsi" w:hAnsiTheme="majorHAnsi"/>
        </w:rPr>
      </w:pPr>
      <w:r>
        <w:rPr>
          <w:rFonts w:asciiTheme="majorHAnsi" w:hAnsiTheme="majorHAnsi"/>
        </w:rPr>
        <w:t>Aby ocena szkolna spełniała właściwą (pozytywną) funkcj</w:t>
      </w:r>
      <w:r w:rsidR="00AB07AA">
        <w:rPr>
          <w:rFonts w:asciiTheme="majorHAnsi" w:hAnsiTheme="majorHAnsi"/>
        </w:rPr>
        <w:t>ę</w:t>
      </w:r>
      <w:r>
        <w:rPr>
          <w:rFonts w:asciiTheme="majorHAnsi" w:hAnsiTheme="majorHAnsi"/>
        </w:rPr>
        <w:t>, musi być spełnionych kilka warunków:</w:t>
      </w:r>
    </w:p>
    <w:p w:rsidR="007F6784" w:rsidRDefault="00F7485F" w:rsidP="00714A89">
      <w:pPr>
        <w:numPr>
          <w:ilvl w:val="0"/>
          <w:numId w:val="8"/>
        </w:numPr>
        <w:tabs>
          <w:tab w:val="left" w:pos="709"/>
        </w:tabs>
        <w:spacing w:after="0"/>
        <w:ind w:left="709"/>
        <w:jc w:val="both"/>
        <w:rPr>
          <w:rFonts w:asciiTheme="majorHAnsi" w:hAnsiTheme="majorHAnsi"/>
        </w:rPr>
      </w:pPr>
      <w:r>
        <w:rPr>
          <w:rFonts w:asciiTheme="majorHAnsi" w:hAnsiTheme="majorHAnsi"/>
        </w:rPr>
        <w:t>n</w:t>
      </w:r>
      <w:r w:rsidR="00843FB0">
        <w:rPr>
          <w:rFonts w:asciiTheme="majorHAnsi" w:hAnsiTheme="majorHAnsi"/>
        </w:rPr>
        <w:t xml:space="preserve">auczyciel musi zdawać sobie sprawę z </w:t>
      </w:r>
      <w:r w:rsidR="00AB07AA">
        <w:rPr>
          <w:rFonts w:asciiTheme="majorHAnsi" w:hAnsiTheme="majorHAnsi"/>
        </w:rPr>
        <w:t>tego:, po co</w:t>
      </w:r>
      <w:r w:rsidR="00843FB0">
        <w:rPr>
          <w:rFonts w:asciiTheme="majorHAnsi" w:hAnsiTheme="majorHAnsi"/>
        </w:rPr>
        <w:t xml:space="preserve"> ocenia, za co ocenia, n</w:t>
      </w:r>
      <w:r>
        <w:rPr>
          <w:rFonts w:asciiTheme="majorHAnsi" w:hAnsiTheme="majorHAnsi"/>
        </w:rPr>
        <w:t>a jakiej podstawie, jak i kiedy;</w:t>
      </w:r>
    </w:p>
    <w:p w:rsidR="007F6784" w:rsidRDefault="00F7485F" w:rsidP="00714A89">
      <w:pPr>
        <w:numPr>
          <w:ilvl w:val="0"/>
          <w:numId w:val="8"/>
        </w:numPr>
        <w:tabs>
          <w:tab w:val="left" w:pos="709"/>
        </w:tabs>
        <w:spacing w:after="0"/>
        <w:ind w:left="709"/>
        <w:jc w:val="both"/>
        <w:rPr>
          <w:rFonts w:asciiTheme="majorHAnsi" w:hAnsiTheme="majorHAnsi"/>
        </w:rPr>
      </w:pPr>
      <w:r>
        <w:rPr>
          <w:rFonts w:asciiTheme="majorHAnsi" w:hAnsiTheme="majorHAnsi"/>
        </w:rPr>
        <w:t>o</w:t>
      </w:r>
      <w:r w:rsidR="00843FB0">
        <w:rPr>
          <w:rFonts w:asciiTheme="majorHAnsi" w:hAnsiTheme="majorHAnsi"/>
        </w:rPr>
        <w:t>cena szkolna powinna odzwierciedlać możliwości i wysiłki dzi</w:t>
      </w:r>
      <w:r>
        <w:rPr>
          <w:rFonts w:asciiTheme="majorHAnsi" w:hAnsiTheme="majorHAnsi"/>
        </w:rPr>
        <w:t>ecka;</w:t>
      </w:r>
    </w:p>
    <w:p w:rsidR="007F6784" w:rsidRDefault="00F7485F" w:rsidP="00714A89">
      <w:pPr>
        <w:pStyle w:val="Tekstpodstawowy2"/>
        <w:numPr>
          <w:ilvl w:val="0"/>
          <w:numId w:val="8"/>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o</w:t>
      </w:r>
      <w:r w:rsidR="00843FB0">
        <w:rPr>
          <w:rFonts w:asciiTheme="majorHAnsi" w:hAnsiTheme="majorHAnsi"/>
          <w:sz w:val="22"/>
          <w:szCs w:val="22"/>
        </w:rPr>
        <w:t>cena ma służyć dziecku, rodzicom</w:t>
      </w:r>
      <w:r w:rsidR="00BA5E59" w:rsidRPr="00BA5E59">
        <w:rPr>
          <w:rFonts w:asciiTheme="majorHAnsi" w:hAnsiTheme="majorHAnsi"/>
          <w:sz w:val="22"/>
          <w:szCs w:val="22"/>
        </w:rPr>
        <w:t>(prawnym opiekunom</w:t>
      </w:r>
      <w:r w:rsidR="00EB728E" w:rsidRPr="00BA5E59">
        <w:rPr>
          <w:rFonts w:asciiTheme="majorHAnsi" w:hAnsiTheme="majorHAnsi"/>
          <w:sz w:val="22"/>
          <w:szCs w:val="22"/>
        </w:rPr>
        <w:t>)</w:t>
      </w:r>
      <w:r w:rsidR="00843FB0">
        <w:rPr>
          <w:rFonts w:asciiTheme="majorHAnsi" w:hAnsiTheme="majorHAnsi"/>
          <w:sz w:val="22"/>
          <w:szCs w:val="22"/>
        </w:rPr>
        <w:t xml:space="preserve"> i nauczycielowi, powinna pozwolić im właściwie koryg</w:t>
      </w:r>
      <w:r>
        <w:rPr>
          <w:rFonts w:asciiTheme="majorHAnsi" w:hAnsiTheme="majorHAnsi"/>
          <w:sz w:val="22"/>
          <w:szCs w:val="22"/>
        </w:rPr>
        <w:t>ować dotychczasowe postępowanie;</w:t>
      </w:r>
    </w:p>
    <w:p w:rsidR="007F6784" w:rsidRDefault="00F7485F" w:rsidP="00714A89">
      <w:pPr>
        <w:numPr>
          <w:ilvl w:val="0"/>
          <w:numId w:val="8"/>
        </w:numPr>
        <w:tabs>
          <w:tab w:val="left" w:pos="709"/>
        </w:tabs>
        <w:spacing w:after="0"/>
        <w:ind w:left="709"/>
        <w:jc w:val="both"/>
        <w:rPr>
          <w:rFonts w:asciiTheme="majorHAnsi" w:hAnsiTheme="majorHAnsi"/>
        </w:rPr>
      </w:pPr>
      <w:r>
        <w:rPr>
          <w:rFonts w:asciiTheme="majorHAnsi" w:hAnsiTheme="majorHAnsi"/>
        </w:rPr>
        <w:t>o</w:t>
      </w:r>
      <w:r w:rsidR="00843FB0">
        <w:rPr>
          <w:rFonts w:asciiTheme="majorHAnsi" w:hAnsiTheme="majorHAnsi"/>
        </w:rPr>
        <w:t xml:space="preserve">cena powinna pobudzać do refleksji nad sobą: jak działam, jak bardzo angażuję się w </w:t>
      </w:r>
      <w:r w:rsidR="0080299A">
        <w:rPr>
          <w:rFonts w:asciiTheme="majorHAnsi" w:hAnsiTheme="majorHAnsi"/>
        </w:rPr>
        <w:t>to, co</w:t>
      </w:r>
      <w:r w:rsidR="00843FB0">
        <w:rPr>
          <w:rFonts w:asciiTheme="majorHAnsi" w:hAnsiTheme="majorHAnsi"/>
        </w:rPr>
        <w:t xml:space="preserve"> robię, co osiągam, jaki jest poziom mej pracy, czy spełnia moje wcześniejsze oczekiwania, czy jest zgodny z tym, co zamierzam osiągnąć, co mogę zmienić w swym sposobie działania.</w:t>
      </w:r>
    </w:p>
    <w:p w:rsidR="0080299A" w:rsidRPr="00F7485F" w:rsidRDefault="0080299A" w:rsidP="00F7485F">
      <w:pPr>
        <w:spacing w:after="0"/>
        <w:jc w:val="center"/>
        <w:rPr>
          <w:rFonts w:asciiTheme="majorHAnsi" w:hAnsiTheme="majorHAnsi"/>
          <w:b/>
        </w:rPr>
      </w:pPr>
    </w:p>
    <w:p w:rsidR="007F6784" w:rsidRPr="00F7485F" w:rsidRDefault="00843FB0" w:rsidP="00F7485F">
      <w:pPr>
        <w:spacing w:after="0"/>
        <w:jc w:val="center"/>
        <w:rPr>
          <w:rFonts w:asciiTheme="majorHAnsi" w:hAnsiTheme="majorHAnsi"/>
          <w:b/>
          <w:sz w:val="24"/>
          <w:szCs w:val="24"/>
        </w:rPr>
      </w:pPr>
      <w:r w:rsidRPr="00F7485F">
        <w:rPr>
          <w:rFonts w:asciiTheme="majorHAnsi" w:hAnsiTheme="majorHAnsi"/>
          <w:b/>
          <w:sz w:val="24"/>
          <w:szCs w:val="24"/>
        </w:rPr>
        <w:t>§ 7</w:t>
      </w:r>
    </w:p>
    <w:p w:rsidR="007F6784" w:rsidRDefault="00843FB0" w:rsidP="00714A89">
      <w:pPr>
        <w:numPr>
          <w:ilvl w:val="0"/>
          <w:numId w:val="10"/>
        </w:numPr>
        <w:spacing w:after="0"/>
        <w:jc w:val="both"/>
        <w:rPr>
          <w:rFonts w:asciiTheme="majorHAnsi" w:hAnsiTheme="majorHAnsi"/>
        </w:rPr>
      </w:pPr>
      <w:r>
        <w:rPr>
          <w:rFonts w:asciiTheme="majorHAnsi" w:hAnsiTheme="majorHAnsi"/>
          <w:u w:val="single"/>
        </w:rPr>
        <w:t>Funkcja informacyjna.</w:t>
      </w:r>
      <w:r>
        <w:rPr>
          <w:rFonts w:asciiTheme="majorHAnsi" w:hAnsiTheme="majorHAnsi"/>
        </w:rPr>
        <w:t xml:space="preserve"> Ocena informuje ucznia i jego </w:t>
      </w:r>
      <w:r w:rsidRPr="00EB728E">
        <w:rPr>
          <w:rFonts w:asciiTheme="majorHAnsi" w:hAnsiTheme="majorHAnsi"/>
        </w:rPr>
        <w:t>rodziców</w:t>
      </w:r>
      <w:r w:rsidR="00EB728E" w:rsidRPr="007A137E">
        <w:rPr>
          <w:rFonts w:asciiTheme="majorHAnsi" w:hAnsiTheme="majorHAnsi"/>
        </w:rPr>
        <w:t>(prawnych opiekunów)</w:t>
      </w:r>
      <w:r>
        <w:rPr>
          <w:rFonts w:asciiTheme="majorHAnsi" w:hAnsiTheme="majorHAnsi"/>
        </w:rPr>
        <w:t xml:space="preserve"> o poziomie jego wiedzy i umiejętności z danego przedmiotu. Ocena musi odzwierciedlać faktyczny stan wiedzy i umiejętności ucznia. (Uczeń nie może otrzymać oceny niedostatecznej z przedmiotu za złe zachowanie na lekcji). Nauczyciel powinien mieć własne określone kryteria oceniania uczniów w zakresie swojego przedmiotu nauczania. Brak kryteriów oceniania powoduje rozbieżności w ocenach, które wówczas przestają pełnić funkcję informacyjną. Funkcja informacyjna oceny w odniesieniu do nauczyciela informuje go o stanie wiedzy ucznia. Jest wskaźnikiem jego pracy - gdy większość uczniów otrzyma oceny niedostateczne ze sprawdzianu, nauczyciel musi dociec przyczyny, szukać nieprawidłowości w swoim działaniu.</w:t>
      </w:r>
    </w:p>
    <w:p w:rsidR="007F6784" w:rsidRDefault="00843FB0" w:rsidP="00714A89">
      <w:pPr>
        <w:numPr>
          <w:ilvl w:val="0"/>
          <w:numId w:val="10"/>
        </w:numPr>
        <w:spacing w:after="0"/>
        <w:rPr>
          <w:rFonts w:asciiTheme="majorHAnsi" w:hAnsiTheme="majorHAnsi"/>
          <w:u w:val="single"/>
        </w:rPr>
      </w:pPr>
      <w:r>
        <w:rPr>
          <w:rFonts w:asciiTheme="majorHAnsi" w:hAnsiTheme="majorHAnsi"/>
          <w:u w:val="single"/>
        </w:rPr>
        <w:t>Warunki funkcji informacyjnej oceny:</w:t>
      </w:r>
    </w:p>
    <w:p w:rsidR="007F6784" w:rsidRDefault="00F7485F" w:rsidP="00714A89">
      <w:pPr>
        <w:numPr>
          <w:ilvl w:val="0"/>
          <w:numId w:val="9"/>
        </w:numPr>
        <w:tabs>
          <w:tab w:val="left" w:pos="709"/>
        </w:tabs>
        <w:spacing w:after="0"/>
        <w:ind w:left="709"/>
        <w:jc w:val="both"/>
        <w:rPr>
          <w:rFonts w:asciiTheme="majorHAnsi" w:hAnsiTheme="majorHAnsi"/>
        </w:rPr>
      </w:pPr>
      <w:r>
        <w:rPr>
          <w:rFonts w:asciiTheme="majorHAnsi" w:hAnsiTheme="majorHAnsi"/>
          <w:i/>
        </w:rPr>
        <w:t>JAWNOŚĆ;</w:t>
      </w:r>
      <w:r w:rsidR="006D65EC">
        <w:rPr>
          <w:rFonts w:asciiTheme="majorHAnsi" w:hAnsiTheme="majorHAnsi"/>
          <w:i/>
        </w:rPr>
        <w:t xml:space="preserve"> </w:t>
      </w:r>
      <w:r>
        <w:rPr>
          <w:rFonts w:asciiTheme="majorHAnsi" w:hAnsiTheme="majorHAnsi"/>
        </w:rPr>
        <w:t>j</w:t>
      </w:r>
      <w:r w:rsidR="00843FB0">
        <w:rPr>
          <w:rFonts w:asciiTheme="majorHAnsi" w:hAnsiTheme="majorHAnsi"/>
        </w:rPr>
        <w:t>eżeli uczeń nie zna oceny, to ocena nie ma dla niego żadnej wartości, zaś fakt jej utajnienia budzi różne podejrzenia</w:t>
      </w:r>
      <w:r>
        <w:rPr>
          <w:rFonts w:asciiTheme="majorHAnsi" w:hAnsiTheme="majorHAnsi"/>
        </w:rPr>
        <w:t xml:space="preserve"> i spekulacje wobec nauczyciela;</w:t>
      </w:r>
    </w:p>
    <w:p w:rsidR="007F6784" w:rsidRDefault="00F7485F" w:rsidP="00714A89">
      <w:pPr>
        <w:numPr>
          <w:ilvl w:val="0"/>
          <w:numId w:val="9"/>
        </w:numPr>
        <w:tabs>
          <w:tab w:val="left" w:pos="709"/>
        </w:tabs>
        <w:spacing w:after="0"/>
        <w:ind w:left="709"/>
        <w:jc w:val="both"/>
        <w:rPr>
          <w:rFonts w:asciiTheme="majorHAnsi" w:hAnsiTheme="majorHAnsi"/>
        </w:rPr>
      </w:pPr>
      <w:r>
        <w:rPr>
          <w:rFonts w:asciiTheme="majorHAnsi" w:hAnsiTheme="majorHAnsi"/>
          <w:i/>
        </w:rPr>
        <w:t xml:space="preserve">UZASADNIENIE; </w:t>
      </w:r>
      <w:r>
        <w:rPr>
          <w:rFonts w:asciiTheme="majorHAnsi" w:hAnsiTheme="majorHAnsi"/>
        </w:rPr>
        <w:t>u</w:t>
      </w:r>
      <w:r w:rsidR="00843FB0">
        <w:rPr>
          <w:rFonts w:asciiTheme="majorHAnsi" w:hAnsiTheme="majorHAnsi"/>
        </w:rPr>
        <w:t xml:space="preserve">zasadnienie oceny jest dowodem liczenia się z podmiotowością ucznia, traktowania </w:t>
      </w:r>
      <w:r w:rsidR="0080299A">
        <w:rPr>
          <w:rFonts w:asciiTheme="majorHAnsi" w:hAnsiTheme="majorHAnsi"/>
        </w:rPr>
        <w:t>go, jako</w:t>
      </w:r>
      <w:r w:rsidR="00843FB0">
        <w:rPr>
          <w:rFonts w:asciiTheme="majorHAnsi" w:hAnsiTheme="majorHAnsi"/>
        </w:rPr>
        <w:t xml:space="preserve"> równorzędnego partnera w procesie nauczania</w:t>
      </w:r>
      <w:r>
        <w:rPr>
          <w:rFonts w:asciiTheme="majorHAnsi" w:hAnsiTheme="majorHAnsi"/>
        </w:rPr>
        <w:t>;</w:t>
      </w:r>
      <w:r w:rsidR="006D65EC">
        <w:rPr>
          <w:rFonts w:asciiTheme="majorHAnsi" w:hAnsiTheme="majorHAnsi"/>
        </w:rPr>
        <w:t xml:space="preserve"> </w:t>
      </w:r>
      <w:r>
        <w:rPr>
          <w:rFonts w:asciiTheme="majorHAnsi" w:hAnsiTheme="majorHAnsi"/>
        </w:rPr>
        <w:t>k</w:t>
      </w:r>
      <w:r w:rsidR="00843FB0">
        <w:rPr>
          <w:rFonts w:asciiTheme="majorHAnsi" w:hAnsiTheme="majorHAnsi"/>
        </w:rPr>
        <w:t>omentarz do oceny, oprócz uzasadnienia, powinien zawierać wskazówki dla ucznia do dalszej pracy, powinien mieć charakter instruktażowy.</w:t>
      </w:r>
    </w:p>
    <w:p w:rsidR="007F6784" w:rsidRDefault="00F7485F" w:rsidP="00714A89">
      <w:pPr>
        <w:numPr>
          <w:ilvl w:val="0"/>
          <w:numId w:val="10"/>
        </w:numPr>
        <w:spacing w:after="0"/>
        <w:jc w:val="both"/>
        <w:rPr>
          <w:rFonts w:asciiTheme="majorHAnsi" w:hAnsiTheme="majorHAnsi"/>
        </w:rPr>
      </w:pPr>
      <w:r>
        <w:rPr>
          <w:rFonts w:asciiTheme="majorHAnsi" w:hAnsiTheme="majorHAnsi"/>
          <w:u w:val="single"/>
        </w:rPr>
        <w:t>FUNKCJA DOPINGUJĄCO - KONTROLNA</w:t>
      </w:r>
      <w:r w:rsidR="00A12A00">
        <w:rPr>
          <w:rFonts w:asciiTheme="majorHAnsi" w:hAnsiTheme="majorHAnsi"/>
          <w:u w:val="single"/>
        </w:rPr>
        <w:t>.</w:t>
      </w:r>
      <w:r w:rsidR="00843FB0">
        <w:rPr>
          <w:rFonts w:asciiTheme="majorHAnsi" w:hAnsiTheme="majorHAnsi"/>
        </w:rPr>
        <w:t xml:space="preserve"> Świadomość ucznia, że poziom jego wiedzy i umiejętności może być poddany weryfikacji, zmusza go do wysiłku i jest istotnym bodźcem do działania. Uczeń powinien być przekonany, że celem nauczyciela jest tylko sprawdzenie jego wiadomości i, że spotyka się z obiektywnym i sprawiedliwym osądem. Jeżeli w procesie oceniania występują elementy złośliwości, zemsty, tendencyjności nauczyciela, to ocena wówczas jest demoralizująca i ma wartość antywychowawczą. Uczniów nie wolno oceniać z zaskoczenia, wszelkie powtórki i sprawdziany powinny być zapowiadane. Kontrolując stan wiedzy i umiejętności uczniów należy pamiętać, że każde dziecko ma indywidualną drogę rozwoju. </w:t>
      </w:r>
    </w:p>
    <w:p w:rsidR="007F6784" w:rsidRDefault="00F7485F" w:rsidP="00714A89">
      <w:pPr>
        <w:pStyle w:val="Tretekstu"/>
        <w:numPr>
          <w:ilvl w:val="0"/>
          <w:numId w:val="10"/>
        </w:numPr>
        <w:spacing w:line="276" w:lineRule="auto"/>
        <w:jc w:val="both"/>
        <w:rPr>
          <w:rFonts w:asciiTheme="majorHAnsi" w:hAnsiTheme="majorHAnsi"/>
          <w:sz w:val="22"/>
          <w:szCs w:val="22"/>
        </w:rPr>
      </w:pPr>
      <w:r>
        <w:rPr>
          <w:rFonts w:asciiTheme="majorHAnsi" w:hAnsiTheme="majorHAnsi"/>
          <w:sz w:val="22"/>
          <w:szCs w:val="22"/>
          <w:u w:val="single"/>
        </w:rPr>
        <w:t>FUNKCJA MOTYWACYJNA</w:t>
      </w:r>
      <w:r w:rsidR="00843FB0">
        <w:rPr>
          <w:rFonts w:asciiTheme="majorHAnsi" w:hAnsiTheme="majorHAnsi"/>
        </w:rPr>
        <w:t xml:space="preserve">. </w:t>
      </w:r>
      <w:r w:rsidR="00843FB0">
        <w:rPr>
          <w:rFonts w:asciiTheme="majorHAnsi" w:hAnsiTheme="majorHAnsi"/>
          <w:sz w:val="22"/>
          <w:szCs w:val="22"/>
        </w:rPr>
        <w:t>Ocena szkolna jest miarą sukcesów bądź niepowodzeń ucznia w nauce. Osoby odnoszące sukcesy w nauce szkolnej są akceptowane przez rodziców</w:t>
      </w:r>
      <w:r w:rsidR="007B32F1" w:rsidRPr="007A137E">
        <w:rPr>
          <w:rFonts w:asciiTheme="majorHAnsi" w:hAnsiTheme="majorHAnsi"/>
          <w:sz w:val="22"/>
          <w:szCs w:val="22"/>
        </w:rPr>
        <w:t>(prawnych opiekunów)</w:t>
      </w:r>
      <w:r w:rsidR="00843FB0" w:rsidRPr="007A137E">
        <w:rPr>
          <w:rFonts w:asciiTheme="majorHAnsi" w:hAnsiTheme="majorHAnsi"/>
          <w:sz w:val="22"/>
          <w:szCs w:val="22"/>
        </w:rPr>
        <w:t xml:space="preserve">, </w:t>
      </w:r>
      <w:r w:rsidR="00843FB0">
        <w:rPr>
          <w:rFonts w:asciiTheme="majorHAnsi" w:hAnsiTheme="majorHAnsi"/>
          <w:sz w:val="22"/>
          <w:szCs w:val="22"/>
        </w:rPr>
        <w:t xml:space="preserve">kolegów i nauczycieli. To podnosi ich </w:t>
      </w:r>
      <w:r w:rsidR="008159CD">
        <w:rPr>
          <w:rFonts w:asciiTheme="majorHAnsi" w:hAnsiTheme="majorHAnsi"/>
          <w:sz w:val="22"/>
          <w:szCs w:val="22"/>
        </w:rPr>
        <w:t>samoocenę, poziom aspiracji</w:t>
      </w:r>
      <w:r w:rsidR="00843FB0">
        <w:rPr>
          <w:rFonts w:asciiTheme="majorHAnsi" w:hAnsiTheme="majorHAnsi"/>
          <w:sz w:val="22"/>
          <w:szCs w:val="22"/>
        </w:rPr>
        <w:t xml:space="preserve"> wpływa na ich dobre samopoczucie. Uczniowie doznający niepowodzeń szkolnych popadają najczęściej w stan frustracji, a powtarzające się niepowodzenia mogą wywołać poczucie zagrożenia oraz stałą niechęć do uczenia się. Ważne jest, abyśmy zapewnili </w:t>
      </w:r>
      <w:r w:rsidR="0080299A">
        <w:rPr>
          <w:rFonts w:asciiTheme="majorHAnsi" w:hAnsiTheme="majorHAnsi"/>
          <w:sz w:val="22"/>
          <w:szCs w:val="22"/>
        </w:rPr>
        <w:t>uczniom, chociaż</w:t>
      </w:r>
      <w:r w:rsidR="00843FB0">
        <w:rPr>
          <w:rFonts w:asciiTheme="majorHAnsi" w:hAnsiTheme="majorHAnsi"/>
          <w:sz w:val="22"/>
          <w:szCs w:val="22"/>
        </w:rPr>
        <w:t xml:space="preserve"> sporadyczne przeżycie sukcesu w procesie uczenia się. Jeżeli tego nie uczynimy, uczeń będzie sobie stwarzał sukcesy zastępcze: będzie błaznował, prowokował konflikty itp. Bardzo ważny bodziec motywujący spełnia dostrzeganie </w:t>
      </w:r>
      <w:r w:rsidR="00843FB0">
        <w:rPr>
          <w:rFonts w:asciiTheme="majorHAnsi" w:hAnsiTheme="majorHAnsi"/>
          <w:sz w:val="22"/>
          <w:szCs w:val="22"/>
        </w:rPr>
        <w:lastRenderedPageBreak/>
        <w:t>zmian występujących w pracy ucznia. Chodzi o to, aby uczeń nie funkcjonował w oparciu o raz zdobytą opinię dobrego czy złego ucznia, aby nie był oceniany niezależnie od wkładu pracy i uzyskanego efektu.</w:t>
      </w:r>
    </w:p>
    <w:p w:rsidR="007F6784" w:rsidRDefault="00E005D4" w:rsidP="00714A89">
      <w:pPr>
        <w:numPr>
          <w:ilvl w:val="0"/>
          <w:numId w:val="10"/>
        </w:numPr>
        <w:spacing w:after="0"/>
        <w:jc w:val="both"/>
        <w:rPr>
          <w:rFonts w:asciiTheme="majorHAnsi" w:hAnsiTheme="majorHAnsi"/>
        </w:rPr>
      </w:pPr>
      <w:r w:rsidRPr="00E005D4">
        <w:rPr>
          <w:rFonts w:asciiTheme="majorHAnsi" w:hAnsiTheme="majorHAnsi"/>
        </w:rPr>
        <w:t>FUNKCJA WYCHOWAWCZA I MORALNO - SPOŁECZNA</w:t>
      </w:r>
      <w:r w:rsidR="00843FB0" w:rsidRPr="00E005D4">
        <w:rPr>
          <w:rFonts w:asciiTheme="majorHAnsi" w:hAnsiTheme="majorHAnsi"/>
        </w:rPr>
        <w:t>.</w:t>
      </w:r>
      <w:r w:rsidR="00843FB0">
        <w:rPr>
          <w:rFonts w:asciiTheme="majorHAnsi" w:hAnsiTheme="majorHAnsi"/>
        </w:rPr>
        <w:t xml:space="preserve"> Ocena powinna być symbolem sprawiedliwego sądu w odczuciu nauczyciela, uczniów i rodziców</w:t>
      </w:r>
      <w:r w:rsidR="007B32F1" w:rsidRPr="006E1C0C">
        <w:rPr>
          <w:rFonts w:asciiTheme="majorHAnsi" w:hAnsiTheme="majorHAnsi"/>
        </w:rPr>
        <w:t>(prawnych opiekunów)</w:t>
      </w:r>
      <w:r w:rsidR="00843FB0" w:rsidRPr="006E1C0C">
        <w:rPr>
          <w:rFonts w:asciiTheme="majorHAnsi" w:hAnsiTheme="majorHAnsi"/>
        </w:rPr>
        <w:t>,</w:t>
      </w:r>
      <w:r w:rsidR="00843FB0">
        <w:rPr>
          <w:rFonts w:asciiTheme="majorHAnsi" w:hAnsiTheme="majorHAnsi"/>
        </w:rPr>
        <w:t xml:space="preserve"> tylko wtedy jest czynnikiem wychowawczym. Funkcja społeczna oceny polega na tym, że jest ona czynnikiem kształtującym wzajemne stosunki między jednostką a zespołem klasowym. Wyraża opinie o przygotowaniu do pełnienia powyższych ról w społeczeństwie. Spełnienie wielu wymienionych funkcji przez ocenę szkolną wymaga stworzenia właściwej atmosfery w klasie podczas kontroli. Ważny jest stosunek nauczyciela do ucznia w czasie sprawdzania, jego wyraz twarzy, ton głosu. Właściwa atmosfera sprzyja temu, że ocena jest zaakceptowana przez odpowiadającego i cały zespół klasowy.</w:t>
      </w:r>
    </w:p>
    <w:p w:rsidR="007F6784" w:rsidRDefault="00843FB0" w:rsidP="00714A89">
      <w:pPr>
        <w:numPr>
          <w:ilvl w:val="0"/>
          <w:numId w:val="10"/>
        </w:numPr>
        <w:spacing w:after="0"/>
        <w:jc w:val="both"/>
        <w:rPr>
          <w:rFonts w:asciiTheme="majorHAnsi" w:hAnsiTheme="majorHAnsi"/>
        </w:rPr>
      </w:pPr>
      <w:r>
        <w:rPr>
          <w:rFonts w:asciiTheme="majorHAnsi" w:hAnsiTheme="majorHAnsi"/>
        </w:rPr>
        <w:t>Ocenianie uczniów powinno być procesem starannie i umiejętnie planowanym i systematycznie stosowanym.</w:t>
      </w:r>
    </w:p>
    <w:p w:rsidR="007F6784" w:rsidRDefault="00843FB0" w:rsidP="00714A89">
      <w:pPr>
        <w:numPr>
          <w:ilvl w:val="0"/>
          <w:numId w:val="10"/>
        </w:numPr>
        <w:spacing w:after="0"/>
        <w:jc w:val="both"/>
        <w:rPr>
          <w:rFonts w:asciiTheme="majorHAnsi" w:hAnsiTheme="majorHAnsi"/>
        </w:rPr>
      </w:pPr>
      <w:r>
        <w:rPr>
          <w:rFonts w:asciiTheme="majorHAnsi" w:hAnsiTheme="majorHAnsi"/>
        </w:rPr>
        <w:t>Oceniać powinniśmy zarówno wiadomości jak i umiejętności ich praktycznego zastosowania.</w:t>
      </w:r>
    </w:p>
    <w:p w:rsidR="007F6784" w:rsidRDefault="00843FB0" w:rsidP="00714A89">
      <w:pPr>
        <w:numPr>
          <w:ilvl w:val="0"/>
          <w:numId w:val="10"/>
        </w:numPr>
        <w:spacing w:after="0"/>
        <w:jc w:val="both"/>
        <w:rPr>
          <w:rFonts w:asciiTheme="majorHAnsi" w:hAnsiTheme="majorHAnsi"/>
        </w:rPr>
      </w:pPr>
      <w:r>
        <w:rPr>
          <w:rFonts w:asciiTheme="majorHAnsi" w:hAnsiTheme="majorHAnsi"/>
        </w:rPr>
        <w:t>Oceny sporadyczne, przypadkowe, fragmentaryczne nie mają wartości, mogą przynieść więcej szkody niż pożytku zarówno uczniom jak i nauczycielom.</w:t>
      </w:r>
    </w:p>
    <w:p w:rsidR="007F6784" w:rsidRDefault="00843FB0" w:rsidP="00714A89">
      <w:pPr>
        <w:numPr>
          <w:ilvl w:val="0"/>
          <w:numId w:val="10"/>
        </w:numPr>
        <w:spacing w:after="0"/>
        <w:jc w:val="both"/>
        <w:rPr>
          <w:rFonts w:asciiTheme="majorHAnsi" w:hAnsiTheme="majorHAnsi"/>
        </w:rPr>
      </w:pPr>
      <w:r>
        <w:rPr>
          <w:rFonts w:asciiTheme="majorHAnsi" w:hAnsiTheme="majorHAnsi"/>
        </w:rPr>
        <w:t>Postępujmy wobec uczniów tak, aby nauka szkolna budziła w nich wiarę we własne siły, podnosiła ambicje i motywowała do wysiłku, budziła świadomość, że wysiłek zostanie dostrzeżony i właściwie oceniony.</w:t>
      </w:r>
    </w:p>
    <w:p w:rsidR="00E005D4" w:rsidRDefault="00E005D4" w:rsidP="00C84B4A">
      <w:pPr>
        <w:pStyle w:val="Nagwek1"/>
        <w:spacing w:before="0"/>
        <w:jc w:val="center"/>
        <w:rPr>
          <w:color w:val="auto"/>
        </w:rPr>
      </w:pPr>
      <w:bookmarkStart w:id="5" w:name="_Toc503964736"/>
    </w:p>
    <w:p w:rsidR="007F6784" w:rsidRPr="00C84B4A" w:rsidRDefault="00843FB0" w:rsidP="00C84B4A">
      <w:pPr>
        <w:pStyle w:val="Nagwek1"/>
        <w:spacing w:before="0"/>
        <w:jc w:val="center"/>
        <w:rPr>
          <w:color w:val="auto"/>
        </w:rPr>
      </w:pPr>
      <w:r w:rsidRPr="00C84B4A">
        <w:rPr>
          <w:color w:val="auto"/>
        </w:rPr>
        <w:t>ROZDZIAŁ IV</w:t>
      </w:r>
      <w:bookmarkEnd w:id="5"/>
    </w:p>
    <w:p w:rsidR="007F6784" w:rsidRPr="00C84B4A" w:rsidRDefault="00843FB0" w:rsidP="00C84B4A">
      <w:pPr>
        <w:pStyle w:val="Nagwek1"/>
        <w:spacing w:before="0"/>
        <w:jc w:val="center"/>
        <w:rPr>
          <w:bCs w:val="0"/>
          <w:i/>
          <w:color w:val="auto"/>
        </w:rPr>
      </w:pPr>
      <w:bookmarkStart w:id="6" w:name="_Toc503964737"/>
      <w:r w:rsidRPr="00C84B4A">
        <w:rPr>
          <w:bCs w:val="0"/>
          <w:i/>
          <w:color w:val="auto"/>
        </w:rPr>
        <w:t>Zasady oceniania, klasyfikowania i promowania uczniów w szkole</w:t>
      </w:r>
      <w:bookmarkEnd w:id="6"/>
    </w:p>
    <w:p w:rsidR="007F6784" w:rsidRDefault="007F6784" w:rsidP="00F7485F">
      <w:pPr>
        <w:spacing w:after="0"/>
        <w:ind w:left="40"/>
        <w:jc w:val="center"/>
        <w:rPr>
          <w:rFonts w:asciiTheme="majorHAnsi" w:hAnsiTheme="majorHAnsi"/>
          <w:b/>
          <w:iCs/>
          <w:sz w:val="28"/>
        </w:rPr>
      </w:pPr>
    </w:p>
    <w:p w:rsidR="007F6784" w:rsidRDefault="00843FB0" w:rsidP="00F7485F">
      <w:pPr>
        <w:spacing w:after="0"/>
        <w:ind w:left="40"/>
        <w:jc w:val="center"/>
        <w:rPr>
          <w:rFonts w:asciiTheme="majorHAnsi" w:hAnsiTheme="majorHAnsi"/>
          <w:b/>
          <w:iCs/>
          <w:sz w:val="28"/>
        </w:rPr>
      </w:pPr>
      <w:r>
        <w:rPr>
          <w:rFonts w:asciiTheme="majorHAnsi" w:hAnsiTheme="majorHAnsi"/>
          <w:b/>
          <w:iCs/>
          <w:sz w:val="28"/>
        </w:rPr>
        <w:t>§ 8</w:t>
      </w:r>
    </w:p>
    <w:p w:rsidR="007F6784" w:rsidRDefault="00843FB0" w:rsidP="00714A89">
      <w:pPr>
        <w:numPr>
          <w:ilvl w:val="0"/>
          <w:numId w:val="11"/>
        </w:numPr>
        <w:tabs>
          <w:tab w:val="left" w:pos="400"/>
        </w:tabs>
        <w:spacing w:after="0"/>
        <w:ind w:left="400"/>
        <w:jc w:val="both"/>
        <w:rPr>
          <w:rFonts w:asciiTheme="majorHAnsi" w:hAnsiTheme="majorHAnsi"/>
        </w:rPr>
      </w:pPr>
      <w:r>
        <w:rPr>
          <w:rFonts w:asciiTheme="majorHAnsi" w:hAnsiTheme="majorHAnsi"/>
        </w:rPr>
        <w:t>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7F6784" w:rsidRDefault="00843FB0" w:rsidP="00714A89">
      <w:pPr>
        <w:numPr>
          <w:ilvl w:val="0"/>
          <w:numId w:val="11"/>
        </w:numPr>
        <w:tabs>
          <w:tab w:val="left" w:pos="400"/>
        </w:tabs>
        <w:spacing w:after="0"/>
        <w:ind w:left="400"/>
        <w:jc w:val="both"/>
        <w:rPr>
          <w:rFonts w:asciiTheme="majorHAnsi" w:hAnsiTheme="majorHAnsi"/>
        </w:rPr>
      </w:pPr>
      <w:r>
        <w:rPr>
          <w:rFonts w:asciiTheme="majorHAnsi" w:hAnsiTheme="majorHAnsi"/>
        </w:rPr>
        <w:t>Ocenianie zachowania ucznia polega na rozpoznawaniu przez wychowawcę klasy, nauczycieli oraz uczniów danej klasy stopnia respektowania przez ucznia zasad współżycia społecznego i norm etycznych.</w:t>
      </w:r>
    </w:p>
    <w:p w:rsidR="007F6784" w:rsidRDefault="007F6784" w:rsidP="00F7485F">
      <w:pPr>
        <w:spacing w:after="0"/>
        <w:ind w:left="400"/>
        <w:jc w:val="both"/>
        <w:rPr>
          <w:rFonts w:asciiTheme="majorHAnsi" w:hAnsiTheme="majorHAnsi"/>
        </w:rPr>
      </w:pPr>
    </w:p>
    <w:p w:rsidR="007F6784" w:rsidRPr="00567626" w:rsidRDefault="00843FB0" w:rsidP="00567626">
      <w:pPr>
        <w:jc w:val="center"/>
        <w:rPr>
          <w:rFonts w:asciiTheme="majorHAnsi" w:hAnsiTheme="majorHAnsi"/>
          <w:b/>
          <w:sz w:val="24"/>
          <w:szCs w:val="24"/>
        </w:rPr>
      </w:pPr>
      <w:r w:rsidRPr="00567626">
        <w:rPr>
          <w:rFonts w:asciiTheme="majorHAnsi" w:hAnsiTheme="majorHAnsi"/>
          <w:b/>
          <w:sz w:val="24"/>
          <w:szCs w:val="24"/>
        </w:rPr>
        <w:t>§9</w:t>
      </w:r>
    </w:p>
    <w:p w:rsidR="00567626" w:rsidRPr="00567626" w:rsidRDefault="00567626" w:rsidP="00567626">
      <w:pPr>
        <w:pStyle w:val="Nagwek2"/>
        <w:spacing w:before="0"/>
        <w:jc w:val="center"/>
        <w:rPr>
          <w:color w:val="auto"/>
        </w:rPr>
      </w:pPr>
      <w:bookmarkStart w:id="7" w:name="_Toc503964738"/>
      <w:r w:rsidRPr="00567626">
        <w:rPr>
          <w:color w:val="auto"/>
        </w:rPr>
        <w:t>Elementy oceniania wewnątrzszkolnego</w:t>
      </w:r>
      <w:bookmarkEnd w:id="7"/>
    </w:p>
    <w:p w:rsidR="00567626" w:rsidRDefault="00567626" w:rsidP="00F7485F">
      <w:pPr>
        <w:spacing w:after="0"/>
        <w:jc w:val="center"/>
        <w:rPr>
          <w:rFonts w:asciiTheme="majorHAnsi" w:hAnsiTheme="majorHAnsi"/>
          <w:b/>
          <w:sz w:val="28"/>
        </w:rPr>
      </w:pPr>
    </w:p>
    <w:p w:rsidR="007F6784" w:rsidRPr="00567626" w:rsidRDefault="00843FB0" w:rsidP="00714A89">
      <w:pPr>
        <w:pStyle w:val="Akapitzlist"/>
        <w:numPr>
          <w:ilvl w:val="0"/>
          <w:numId w:val="160"/>
        </w:numPr>
        <w:rPr>
          <w:rFonts w:asciiTheme="majorHAnsi" w:hAnsiTheme="majorHAnsi"/>
        </w:rPr>
      </w:pPr>
      <w:r w:rsidRPr="00567626">
        <w:rPr>
          <w:rFonts w:asciiTheme="majorHAnsi" w:hAnsiTheme="majorHAnsi"/>
        </w:rPr>
        <w:t>Ocenianie wewnątrzszkolne obejmuje:</w:t>
      </w:r>
    </w:p>
    <w:p w:rsidR="007F6784" w:rsidRPr="007B684A" w:rsidRDefault="00AB07AA" w:rsidP="00714A89">
      <w:pPr>
        <w:pStyle w:val="Tekstpodstawowywcity2"/>
        <w:numPr>
          <w:ilvl w:val="0"/>
          <w:numId w:val="136"/>
        </w:numPr>
        <w:spacing w:line="276" w:lineRule="auto"/>
        <w:jc w:val="both"/>
        <w:rPr>
          <w:rFonts w:asciiTheme="majorHAnsi" w:hAnsiTheme="majorHAnsi"/>
          <w:sz w:val="22"/>
          <w:szCs w:val="22"/>
        </w:rPr>
      </w:pPr>
      <w:r>
        <w:rPr>
          <w:rFonts w:asciiTheme="majorHAnsi" w:hAnsiTheme="majorHAnsi"/>
          <w:sz w:val="22"/>
          <w:szCs w:val="22"/>
        </w:rPr>
        <w:t>f</w:t>
      </w:r>
      <w:r w:rsidR="00843FB0" w:rsidRPr="007B684A">
        <w:rPr>
          <w:rFonts w:asciiTheme="majorHAnsi" w:hAnsiTheme="majorHAnsi"/>
          <w:sz w:val="22"/>
          <w:szCs w:val="22"/>
        </w:rPr>
        <w:t xml:space="preserve">ormułowanie przez nauczycieli wymagań edukacyjnych niezbędnych do uzyskania poszczególnych </w:t>
      </w:r>
      <w:r w:rsidR="00B013E5" w:rsidRPr="007B684A">
        <w:rPr>
          <w:rFonts w:asciiTheme="majorHAnsi" w:hAnsiTheme="majorHAnsi"/>
          <w:sz w:val="22"/>
          <w:szCs w:val="22"/>
        </w:rPr>
        <w:t>pół</w:t>
      </w:r>
      <w:r w:rsidR="00843FB0" w:rsidRPr="007B684A">
        <w:rPr>
          <w:rFonts w:asciiTheme="majorHAnsi" w:hAnsiTheme="majorHAnsi"/>
          <w:sz w:val="22"/>
          <w:szCs w:val="22"/>
        </w:rPr>
        <w:t>rocznych</w:t>
      </w:r>
      <w:r w:rsidR="00E369B3">
        <w:rPr>
          <w:rFonts w:asciiTheme="majorHAnsi" w:hAnsiTheme="majorHAnsi"/>
          <w:sz w:val="22"/>
          <w:szCs w:val="22"/>
        </w:rPr>
        <w:t xml:space="preserve"> (śródrocznych)</w:t>
      </w:r>
      <w:r w:rsidR="00843FB0" w:rsidRPr="007B684A">
        <w:rPr>
          <w:rFonts w:asciiTheme="majorHAnsi" w:hAnsiTheme="majorHAnsi"/>
          <w:sz w:val="22"/>
          <w:szCs w:val="22"/>
        </w:rPr>
        <w:t xml:space="preserve"> i rocznych</w:t>
      </w:r>
      <w:r w:rsidR="00E369B3">
        <w:rPr>
          <w:rFonts w:asciiTheme="majorHAnsi" w:hAnsiTheme="majorHAnsi"/>
          <w:sz w:val="22"/>
          <w:szCs w:val="22"/>
        </w:rPr>
        <w:t xml:space="preserve">, </w:t>
      </w:r>
      <w:r w:rsidR="00DA74FC" w:rsidRPr="007B684A">
        <w:rPr>
          <w:rFonts w:asciiTheme="majorHAnsi" w:hAnsiTheme="majorHAnsi"/>
          <w:sz w:val="22"/>
          <w:szCs w:val="22"/>
        </w:rPr>
        <w:t>końcowych</w:t>
      </w:r>
      <w:r w:rsidR="00843FB0" w:rsidRPr="007B684A">
        <w:rPr>
          <w:rFonts w:asciiTheme="majorHAnsi" w:hAnsiTheme="majorHAnsi"/>
          <w:sz w:val="22"/>
          <w:szCs w:val="22"/>
        </w:rPr>
        <w:t xml:space="preserve"> ocen klasyfikacyjnych z obowiązkowych i</w:t>
      </w:r>
      <w:r>
        <w:rPr>
          <w:rFonts w:asciiTheme="majorHAnsi" w:hAnsiTheme="majorHAnsi"/>
          <w:sz w:val="22"/>
          <w:szCs w:val="22"/>
        </w:rPr>
        <w:t xml:space="preserve"> dodatkowych zajęć edukacyjnych;</w:t>
      </w:r>
    </w:p>
    <w:p w:rsidR="007F6784" w:rsidRPr="007B684A" w:rsidRDefault="00AB07AA" w:rsidP="00714A89">
      <w:pPr>
        <w:pStyle w:val="Tekstpodstawowywcity2"/>
        <w:numPr>
          <w:ilvl w:val="0"/>
          <w:numId w:val="136"/>
        </w:numPr>
        <w:spacing w:line="276" w:lineRule="auto"/>
        <w:jc w:val="both"/>
        <w:rPr>
          <w:rFonts w:asciiTheme="majorHAnsi" w:hAnsiTheme="majorHAnsi"/>
          <w:sz w:val="22"/>
          <w:szCs w:val="22"/>
        </w:rPr>
      </w:pPr>
      <w:r>
        <w:rPr>
          <w:rFonts w:asciiTheme="majorHAnsi" w:hAnsiTheme="majorHAnsi"/>
          <w:sz w:val="22"/>
          <w:szCs w:val="22"/>
        </w:rPr>
        <w:t>u</w:t>
      </w:r>
      <w:r w:rsidR="00843FB0" w:rsidRPr="007B684A">
        <w:rPr>
          <w:rFonts w:asciiTheme="majorHAnsi" w:hAnsiTheme="majorHAnsi"/>
          <w:sz w:val="22"/>
          <w:szCs w:val="22"/>
        </w:rPr>
        <w:t>stalanie kryteriów oce</w:t>
      </w:r>
      <w:r>
        <w:rPr>
          <w:rFonts w:asciiTheme="majorHAnsi" w:hAnsiTheme="majorHAnsi"/>
          <w:sz w:val="22"/>
          <w:szCs w:val="22"/>
        </w:rPr>
        <w:t>niania zachowania;</w:t>
      </w:r>
    </w:p>
    <w:p w:rsidR="007F6784" w:rsidRPr="007B684A" w:rsidRDefault="00AB07AA" w:rsidP="00714A89">
      <w:pPr>
        <w:pStyle w:val="Tekstpodstawowywcity2"/>
        <w:numPr>
          <w:ilvl w:val="0"/>
          <w:numId w:val="136"/>
        </w:numPr>
        <w:spacing w:line="276" w:lineRule="auto"/>
        <w:jc w:val="both"/>
        <w:rPr>
          <w:rFonts w:asciiTheme="majorHAnsi" w:hAnsiTheme="majorHAnsi"/>
          <w:sz w:val="22"/>
          <w:szCs w:val="22"/>
        </w:rPr>
      </w:pPr>
      <w:r>
        <w:rPr>
          <w:rFonts w:asciiTheme="majorHAnsi" w:hAnsiTheme="majorHAnsi"/>
          <w:sz w:val="22"/>
          <w:szCs w:val="22"/>
        </w:rPr>
        <w:t>o</w:t>
      </w:r>
      <w:r w:rsidR="00843FB0" w:rsidRPr="007B684A">
        <w:rPr>
          <w:rFonts w:asciiTheme="majorHAnsi" w:hAnsiTheme="majorHAnsi"/>
          <w:sz w:val="22"/>
          <w:szCs w:val="22"/>
        </w:rPr>
        <w:t xml:space="preserve">cenianie bieżące i ustalanie </w:t>
      </w:r>
      <w:r w:rsidR="00B013E5" w:rsidRPr="007B684A">
        <w:rPr>
          <w:rFonts w:asciiTheme="majorHAnsi" w:hAnsiTheme="majorHAnsi"/>
          <w:sz w:val="22"/>
          <w:szCs w:val="22"/>
        </w:rPr>
        <w:t>pół</w:t>
      </w:r>
      <w:r w:rsidR="00843FB0" w:rsidRPr="007B684A">
        <w:rPr>
          <w:rFonts w:asciiTheme="majorHAnsi" w:hAnsiTheme="majorHAnsi"/>
          <w:sz w:val="22"/>
          <w:szCs w:val="22"/>
        </w:rPr>
        <w:t>rocznych</w:t>
      </w:r>
      <w:r w:rsidR="00B36FCA">
        <w:rPr>
          <w:rFonts w:asciiTheme="majorHAnsi" w:hAnsiTheme="majorHAnsi"/>
          <w:sz w:val="22"/>
          <w:szCs w:val="22"/>
        </w:rPr>
        <w:t xml:space="preserve"> (śródrocznych)</w:t>
      </w:r>
      <w:r w:rsidR="00843FB0" w:rsidRPr="007B684A">
        <w:rPr>
          <w:rFonts w:asciiTheme="majorHAnsi" w:hAnsiTheme="majorHAnsi"/>
          <w:sz w:val="22"/>
          <w:szCs w:val="22"/>
        </w:rPr>
        <w:t xml:space="preserve"> ocen klasyfikacyjnych z obowiązkowych i dodatkowych zajęć edukacyjnych oraz </w:t>
      </w:r>
      <w:r w:rsidR="00B013E5" w:rsidRPr="007B684A">
        <w:rPr>
          <w:rFonts w:asciiTheme="majorHAnsi" w:hAnsiTheme="majorHAnsi"/>
          <w:sz w:val="22"/>
          <w:szCs w:val="22"/>
        </w:rPr>
        <w:t>pół</w:t>
      </w:r>
      <w:r w:rsidR="00843FB0" w:rsidRPr="007B684A">
        <w:rPr>
          <w:rFonts w:asciiTheme="majorHAnsi" w:hAnsiTheme="majorHAnsi"/>
          <w:sz w:val="22"/>
          <w:szCs w:val="22"/>
        </w:rPr>
        <w:t>rocznej</w:t>
      </w:r>
      <w:r w:rsidR="00B36FCA">
        <w:rPr>
          <w:rFonts w:asciiTheme="majorHAnsi" w:hAnsiTheme="majorHAnsi"/>
          <w:sz w:val="22"/>
          <w:szCs w:val="22"/>
        </w:rPr>
        <w:t xml:space="preserve"> (śródrocznej)</w:t>
      </w:r>
      <w:r w:rsidR="00920B0D" w:rsidRPr="007B684A">
        <w:rPr>
          <w:rFonts w:asciiTheme="majorHAnsi" w:hAnsiTheme="majorHAnsi"/>
          <w:sz w:val="22"/>
          <w:szCs w:val="22"/>
        </w:rPr>
        <w:t>oceny klasyfikacyjnej zachowania</w:t>
      </w:r>
      <w:r w:rsidR="00843FB0" w:rsidRPr="007B684A">
        <w:rPr>
          <w:rFonts w:asciiTheme="majorHAnsi" w:hAnsiTheme="majorHAnsi"/>
          <w:sz w:val="22"/>
          <w:szCs w:val="22"/>
        </w:rPr>
        <w:t xml:space="preserve">, według skali </w:t>
      </w:r>
      <w:r>
        <w:rPr>
          <w:rFonts w:asciiTheme="majorHAnsi" w:hAnsiTheme="majorHAnsi"/>
          <w:sz w:val="22"/>
          <w:szCs w:val="22"/>
        </w:rPr>
        <w:t>i w formach przyjętych w szkole;</w:t>
      </w:r>
    </w:p>
    <w:p w:rsidR="007F6784" w:rsidRPr="007B684A" w:rsidRDefault="00AB07AA" w:rsidP="00714A89">
      <w:pPr>
        <w:pStyle w:val="Tekstpodstawowywcity2"/>
        <w:numPr>
          <w:ilvl w:val="0"/>
          <w:numId w:val="136"/>
        </w:numPr>
        <w:spacing w:line="276" w:lineRule="auto"/>
        <w:jc w:val="both"/>
        <w:rPr>
          <w:rFonts w:asciiTheme="majorHAnsi" w:hAnsiTheme="majorHAnsi"/>
          <w:sz w:val="22"/>
          <w:szCs w:val="22"/>
        </w:rPr>
      </w:pPr>
      <w:r>
        <w:rPr>
          <w:rFonts w:asciiTheme="majorHAnsi" w:hAnsiTheme="majorHAnsi"/>
          <w:sz w:val="22"/>
          <w:szCs w:val="22"/>
        </w:rPr>
        <w:t>p</w:t>
      </w:r>
      <w:r w:rsidR="00843FB0" w:rsidRPr="007B684A">
        <w:rPr>
          <w:rFonts w:asciiTheme="majorHAnsi" w:hAnsiTheme="majorHAnsi"/>
          <w:sz w:val="22"/>
          <w:szCs w:val="22"/>
        </w:rPr>
        <w:t>rzeprowadz</w:t>
      </w:r>
      <w:r>
        <w:rPr>
          <w:rFonts w:asciiTheme="majorHAnsi" w:hAnsiTheme="majorHAnsi"/>
          <w:sz w:val="22"/>
          <w:szCs w:val="22"/>
        </w:rPr>
        <w:t>anie egzaminów klasyfikacyjnych;</w:t>
      </w:r>
    </w:p>
    <w:p w:rsidR="00E005D4" w:rsidRDefault="00AB07AA" w:rsidP="00714A89">
      <w:pPr>
        <w:pStyle w:val="Tretekstu"/>
        <w:numPr>
          <w:ilvl w:val="0"/>
          <w:numId w:val="136"/>
        </w:numPr>
        <w:tabs>
          <w:tab w:val="left" w:pos="720"/>
        </w:tabs>
        <w:spacing w:line="276" w:lineRule="auto"/>
        <w:jc w:val="both"/>
        <w:rPr>
          <w:rFonts w:asciiTheme="majorHAnsi" w:hAnsiTheme="majorHAnsi"/>
          <w:sz w:val="22"/>
          <w:szCs w:val="22"/>
        </w:rPr>
      </w:pPr>
      <w:r>
        <w:rPr>
          <w:rFonts w:asciiTheme="majorHAnsi" w:hAnsiTheme="majorHAnsi"/>
          <w:sz w:val="22"/>
          <w:szCs w:val="22"/>
        </w:rPr>
        <w:lastRenderedPageBreak/>
        <w:t>u</w:t>
      </w:r>
      <w:r w:rsidR="00843FB0" w:rsidRPr="00921670">
        <w:rPr>
          <w:rFonts w:asciiTheme="majorHAnsi" w:hAnsiTheme="majorHAnsi"/>
          <w:sz w:val="22"/>
          <w:szCs w:val="22"/>
        </w:rPr>
        <w:t>stalanie rocznych</w:t>
      </w:r>
      <w:r w:rsidR="007B684A">
        <w:rPr>
          <w:rFonts w:asciiTheme="majorHAnsi" w:hAnsiTheme="majorHAnsi"/>
          <w:sz w:val="22"/>
          <w:szCs w:val="22"/>
        </w:rPr>
        <w:t xml:space="preserve">, </w:t>
      </w:r>
      <w:r w:rsidR="001F1D90" w:rsidRPr="00921670">
        <w:rPr>
          <w:rFonts w:asciiTheme="majorHAnsi" w:hAnsiTheme="majorHAnsi"/>
          <w:sz w:val="22"/>
          <w:szCs w:val="22"/>
        </w:rPr>
        <w:t>końcowych</w:t>
      </w:r>
      <w:r w:rsidR="00843FB0" w:rsidRPr="00921670">
        <w:rPr>
          <w:rFonts w:asciiTheme="majorHAnsi" w:hAnsiTheme="majorHAnsi"/>
          <w:sz w:val="22"/>
          <w:szCs w:val="22"/>
        </w:rPr>
        <w:t xml:space="preserve"> ocen </w:t>
      </w:r>
      <w:r w:rsidR="00920B0D" w:rsidRPr="00921670">
        <w:rPr>
          <w:rFonts w:asciiTheme="majorHAnsi" w:hAnsiTheme="majorHAnsi"/>
          <w:sz w:val="22"/>
          <w:szCs w:val="22"/>
        </w:rPr>
        <w:t>klasyfikacyjnych z</w:t>
      </w:r>
      <w:r w:rsidR="00843FB0" w:rsidRPr="00921670">
        <w:rPr>
          <w:rFonts w:asciiTheme="majorHAnsi" w:hAnsiTheme="majorHAnsi"/>
          <w:sz w:val="22"/>
          <w:szCs w:val="22"/>
        </w:rPr>
        <w:t xml:space="preserve"> obowiązkowych i dodatkowych zajęć edukacyjnych oraz rocznej oceny klasyfikacyjnej zachowania</w:t>
      </w:r>
      <w:r w:rsidR="00843FB0" w:rsidRPr="00E005D4">
        <w:rPr>
          <w:rFonts w:asciiTheme="majorHAnsi" w:hAnsiTheme="majorHAnsi"/>
          <w:sz w:val="22"/>
          <w:szCs w:val="22"/>
        </w:rPr>
        <w:t xml:space="preserve">, według skali, o której mowa </w:t>
      </w:r>
    </w:p>
    <w:p w:rsidR="001F1D90" w:rsidRPr="00921670" w:rsidRDefault="00E369B3" w:rsidP="00E005D4">
      <w:pPr>
        <w:pStyle w:val="Tretekstu"/>
        <w:tabs>
          <w:tab w:val="left" w:pos="720"/>
        </w:tabs>
        <w:spacing w:line="276" w:lineRule="auto"/>
        <w:ind w:left="720"/>
        <w:jc w:val="both"/>
        <w:rPr>
          <w:rFonts w:asciiTheme="majorHAnsi" w:hAnsiTheme="majorHAnsi"/>
          <w:sz w:val="22"/>
          <w:szCs w:val="22"/>
        </w:rPr>
      </w:pPr>
      <w:r w:rsidRPr="00E005D4">
        <w:rPr>
          <w:rFonts w:asciiTheme="majorHAnsi" w:hAnsiTheme="majorHAnsi"/>
          <w:sz w:val="22"/>
          <w:szCs w:val="22"/>
        </w:rPr>
        <w:t>w</w:t>
      </w:r>
      <w:r w:rsidR="00AB07AA" w:rsidRPr="00E005D4">
        <w:rPr>
          <w:rFonts w:asciiTheme="majorHAnsi" w:hAnsiTheme="majorHAnsi"/>
          <w:sz w:val="22"/>
          <w:szCs w:val="22"/>
        </w:rPr>
        <w:t> </w:t>
      </w:r>
      <w:r w:rsidRPr="00E005D4">
        <w:rPr>
          <w:rFonts w:asciiTheme="majorHAnsi" w:hAnsiTheme="majorHAnsi"/>
          <w:sz w:val="22"/>
          <w:szCs w:val="22"/>
        </w:rPr>
        <w:t>§</w:t>
      </w:r>
      <w:r w:rsidR="00AB07AA" w:rsidRPr="00E005D4">
        <w:rPr>
          <w:rFonts w:asciiTheme="majorHAnsi" w:hAnsiTheme="majorHAnsi"/>
          <w:sz w:val="22"/>
          <w:szCs w:val="22"/>
        </w:rPr>
        <w:t> </w:t>
      </w:r>
      <w:r w:rsidRPr="00E005D4">
        <w:rPr>
          <w:rFonts w:asciiTheme="majorHAnsi" w:hAnsiTheme="majorHAnsi"/>
          <w:sz w:val="22"/>
          <w:szCs w:val="22"/>
        </w:rPr>
        <w:t xml:space="preserve">7 </w:t>
      </w:r>
      <w:r w:rsidR="00E005D4" w:rsidRPr="00E005D4">
        <w:rPr>
          <w:rFonts w:asciiTheme="majorHAnsi" w:hAnsiTheme="majorHAnsi"/>
          <w:sz w:val="22"/>
          <w:szCs w:val="22"/>
        </w:rPr>
        <w:t>i § 11 Rozporządzenia Ministra</w:t>
      </w:r>
      <w:r w:rsidR="00843FB0" w:rsidRPr="00E005D4">
        <w:rPr>
          <w:rFonts w:asciiTheme="majorHAnsi" w:hAnsiTheme="majorHAnsi"/>
          <w:sz w:val="22"/>
          <w:szCs w:val="22"/>
        </w:rPr>
        <w:t xml:space="preserve"> Edukacji Narodowej </w:t>
      </w:r>
      <w:r w:rsidR="001F1D90" w:rsidRPr="00E005D4">
        <w:rPr>
          <w:rFonts w:asciiTheme="majorHAnsi" w:hAnsiTheme="majorHAnsi"/>
          <w:sz w:val="22"/>
          <w:szCs w:val="22"/>
        </w:rPr>
        <w:t xml:space="preserve">z </w:t>
      </w:r>
      <w:r w:rsidR="00E005D4" w:rsidRPr="00E005D4">
        <w:rPr>
          <w:rFonts w:asciiTheme="majorHAnsi" w:hAnsiTheme="majorHAnsi"/>
          <w:sz w:val="22"/>
          <w:szCs w:val="22"/>
        </w:rPr>
        <w:t>d</w:t>
      </w:r>
      <w:r w:rsidR="00E005D4" w:rsidRPr="00921670">
        <w:rPr>
          <w:rFonts w:asciiTheme="majorHAnsi" w:hAnsiTheme="majorHAnsi"/>
          <w:sz w:val="22"/>
          <w:szCs w:val="22"/>
        </w:rPr>
        <w:t>nia 03 sierpnia</w:t>
      </w:r>
      <w:r w:rsidR="001F1D90" w:rsidRPr="00921670">
        <w:rPr>
          <w:rFonts w:asciiTheme="majorHAnsi" w:hAnsiTheme="majorHAnsi"/>
          <w:sz w:val="22"/>
          <w:szCs w:val="22"/>
        </w:rPr>
        <w:t xml:space="preserve"> 2017r. w sprawie oceniania, klasyfikowania i promowania uczniów i słuchaczy w szkołach publicznych (Dz.</w:t>
      </w:r>
      <w:r w:rsidR="00AB07AA">
        <w:rPr>
          <w:rFonts w:asciiTheme="majorHAnsi" w:hAnsiTheme="majorHAnsi"/>
          <w:sz w:val="22"/>
          <w:szCs w:val="22"/>
        </w:rPr>
        <w:t xml:space="preserve"> </w:t>
      </w:r>
      <w:r w:rsidR="001F1D90" w:rsidRPr="00921670">
        <w:rPr>
          <w:rFonts w:asciiTheme="majorHAnsi" w:hAnsiTheme="majorHAnsi"/>
          <w:sz w:val="22"/>
          <w:szCs w:val="22"/>
        </w:rPr>
        <w:t>U. z</w:t>
      </w:r>
      <w:r w:rsidR="00921670" w:rsidRPr="00921670">
        <w:rPr>
          <w:rFonts w:asciiTheme="majorHAnsi" w:hAnsiTheme="majorHAnsi"/>
          <w:sz w:val="22"/>
          <w:szCs w:val="22"/>
        </w:rPr>
        <w:t xml:space="preserve"> 2016</w:t>
      </w:r>
      <w:r>
        <w:rPr>
          <w:rFonts w:asciiTheme="majorHAnsi" w:hAnsiTheme="majorHAnsi"/>
          <w:sz w:val="22"/>
          <w:szCs w:val="22"/>
        </w:rPr>
        <w:t> </w:t>
      </w:r>
      <w:r w:rsidR="00921670" w:rsidRPr="00921670">
        <w:rPr>
          <w:rFonts w:asciiTheme="majorHAnsi" w:hAnsiTheme="majorHAnsi"/>
          <w:sz w:val="22"/>
          <w:szCs w:val="22"/>
        </w:rPr>
        <w:t>r. poz. 1943, z późn. zm.</w:t>
      </w:r>
      <w:r w:rsidR="001F1D90" w:rsidRPr="00921670">
        <w:rPr>
          <w:rFonts w:asciiTheme="majorHAnsi" w:hAnsiTheme="majorHAnsi"/>
          <w:sz w:val="22"/>
          <w:szCs w:val="22"/>
        </w:rPr>
        <w:t>)</w:t>
      </w:r>
      <w:r w:rsidR="00AB07AA">
        <w:rPr>
          <w:rFonts w:asciiTheme="majorHAnsi" w:hAnsiTheme="majorHAnsi"/>
          <w:sz w:val="22"/>
          <w:szCs w:val="22"/>
        </w:rPr>
        <w:t>;</w:t>
      </w:r>
    </w:p>
    <w:p w:rsidR="007F6784" w:rsidRDefault="00AB07AA" w:rsidP="00714A89">
      <w:pPr>
        <w:numPr>
          <w:ilvl w:val="0"/>
          <w:numId w:val="136"/>
        </w:numPr>
        <w:spacing w:after="0"/>
        <w:jc w:val="both"/>
        <w:rPr>
          <w:rFonts w:asciiTheme="majorHAnsi" w:hAnsiTheme="majorHAnsi"/>
        </w:rPr>
      </w:pPr>
      <w:r>
        <w:rPr>
          <w:rFonts w:asciiTheme="majorHAnsi" w:hAnsiTheme="majorHAnsi"/>
        </w:rPr>
        <w:t>u</w:t>
      </w:r>
      <w:r w:rsidR="00843FB0">
        <w:rPr>
          <w:rFonts w:asciiTheme="majorHAnsi" w:hAnsiTheme="majorHAnsi"/>
        </w:rPr>
        <w:t>stalanie warunków i trybu uzyskania wyższych niż przewidywane rocznych</w:t>
      </w:r>
      <w:r w:rsidR="00E005D4">
        <w:rPr>
          <w:rFonts w:asciiTheme="majorHAnsi" w:hAnsiTheme="majorHAnsi"/>
        </w:rPr>
        <w:t xml:space="preserve">, </w:t>
      </w:r>
      <w:r w:rsidR="001F1D90" w:rsidRPr="00921670">
        <w:rPr>
          <w:rFonts w:asciiTheme="majorHAnsi" w:hAnsiTheme="majorHAnsi"/>
        </w:rPr>
        <w:t>końcowych</w:t>
      </w:r>
      <w:r w:rsidR="00E005D4">
        <w:rPr>
          <w:rFonts w:asciiTheme="majorHAnsi" w:hAnsiTheme="majorHAnsi"/>
        </w:rPr>
        <w:t xml:space="preserve"> </w:t>
      </w:r>
      <w:r w:rsidR="00843FB0">
        <w:rPr>
          <w:rFonts w:asciiTheme="majorHAnsi" w:hAnsiTheme="majorHAnsi"/>
        </w:rPr>
        <w:t>ocen klasyfikacyjnych z obowiązkowych i dodatkowych zajęć edukacyjnych oraz rocznej oceny klasyfikacyjnej zachowania;</w:t>
      </w:r>
    </w:p>
    <w:p w:rsidR="007F6784" w:rsidRDefault="00AB07AA" w:rsidP="00714A89">
      <w:pPr>
        <w:numPr>
          <w:ilvl w:val="0"/>
          <w:numId w:val="136"/>
        </w:numPr>
        <w:tabs>
          <w:tab w:val="left" w:pos="1320"/>
        </w:tabs>
        <w:spacing w:after="0"/>
        <w:jc w:val="both"/>
        <w:rPr>
          <w:rFonts w:asciiTheme="majorHAnsi" w:hAnsiTheme="majorHAnsi"/>
        </w:rPr>
      </w:pPr>
      <w:r>
        <w:rPr>
          <w:rFonts w:asciiTheme="majorHAnsi" w:hAnsiTheme="majorHAnsi"/>
        </w:rPr>
        <w:t>u</w:t>
      </w:r>
      <w:r w:rsidR="00843FB0">
        <w:rPr>
          <w:rFonts w:asciiTheme="majorHAnsi" w:hAnsiTheme="majorHAnsi"/>
        </w:rPr>
        <w:t>stalanie warunków i sposobu przekazywania rodzicom (prawnym opiekunom) informacji o postępac</w:t>
      </w:r>
      <w:r>
        <w:rPr>
          <w:rFonts w:asciiTheme="majorHAnsi" w:hAnsiTheme="majorHAnsi"/>
        </w:rPr>
        <w:t>h i trudnościach ucznia w nauce;</w:t>
      </w:r>
    </w:p>
    <w:p w:rsidR="007F6784" w:rsidRDefault="00AB07AA" w:rsidP="00714A89">
      <w:pPr>
        <w:numPr>
          <w:ilvl w:val="0"/>
          <w:numId w:val="136"/>
        </w:numPr>
        <w:spacing w:after="0"/>
        <w:jc w:val="both"/>
        <w:rPr>
          <w:rFonts w:asciiTheme="majorHAnsi" w:hAnsiTheme="majorHAnsi"/>
        </w:rPr>
      </w:pPr>
      <w:r>
        <w:rPr>
          <w:rFonts w:asciiTheme="majorHAnsi" w:hAnsiTheme="majorHAnsi"/>
        </w:rPr>
        <w:t>z</w:t>
      </w:r>
      <w:r w:rsidR="00843FB0">
        <w:rPr>
          <w:rFonts w:asciiTheme="majorHAnsi" w:hAnsiTheme="majorHAnsi"/>
        </w:rPr>
        <w:t>as</w:t>
      </w:r>
      <w:r>
        <w:rPr>
          <w:rFonts w:asciiTheme="majorHAnsi" w:hAnsiTheme="majorHAnsi"/>
        </w:rPr>
        <w:t>ady promowania uczniów;</w:t>
      </w:r>
    </w:p>
    <w:p w:rsidR="007F6784" w:rsidRDefault="00AB07AA" w:rsidP="00714A89">
      <w:pPr>
        <w:numPr>
          <w:ilvl w:val="0"/>
          <w:numId w:val="136"/>
        </w:numPr>
        <w:spacing w:after="0"/>
        <w:jc w:val="both"/>
        <w:rPr>
          <w:rFonts w:asciiTheme="majorHAnsi" w:hAnsiTheme="majorHAnsi"/>
        </w:rPr>
      </w:pPr>
      <w:r>
        <w:rPr>
          <w:rFonts w:asciiTheme="majorHAnsi" w:hAnsiTheme="majorHAnsi"/>
        </w:rPr>
        <w:t>w</w:t>
      </w:r>
      <w:r w:rsidR="00843FB0">
        <w:rPr>
          <w:rFonts w:asciiTheme="majorHAnsi" w:hAnsiTheme="majorHAnsi"/>
        </w:rPr>
        <w:t xml:space="preserve">arunki ukończenia </w:t>
      </w:r>
      <w:r w:rsidR="00C8799E" w:rsidRPr="00921670">
        <w:rPr>
          <w:rFonts w:asciiTheme="majorHAnsi" w:hAnsiTheme="majorHAnsi"/>
        </w:rPr>
        <w:t>ośmioletniej</w:t>
      </w:r>
      <w:r w:rsidR="00A67BFD">
        <w:rPr>
          <w:rFonts w:asciiTheme="majorHAnsi" w:hAnsiTheme="majorHAnsi"/>
        </w:rPr>
        <w:t xml:space="preserve"> </w:t>
      </w:r>
      <w:r w:rsidR="00843FB0">
        <w:rPr>
          <w:rFonts w:asciiTheme="majorHAnsi" w:hAnsiTheme="majorHAnsi"/>
        </w:rPr>
        <w:t>szkoły podstawowej.</w:t>
      </w:r>
    </w:p>
    <w:p w:rsidR="007F6784" w:rsidRDefault="007F6784" w:rsidP="00F7485F">
      <w:pPr>
        <w:spacing w:after="0"/>
        <w:jc w:val="center"/>
        <w:rPr>
          <w:rFonts w:asciiTheme="majorHAnsi" w:hAnsiTheme="majorHAnsi"/>
          <w:b/>
          <w:iCs/>
          <w:sz w:val="28"/>
        </w:rPr>
      </w:pPr>
    </w:p>
    <w:p w:rsidR="007F6784" w:rsidRDefault="00843FB0" w:rsidP="00C84B4A">
      <w:pPr>
        <w:pStyle w:val="Bezodstpw"/>
        <w:jc w:val="center"/>
        <w:rPr>
          <w:rFonts w:asciiTheme="majorHAnsi" w:hAnsiTheme="majorHAnsi"/>
          <w:b/>
          <w:sz w:val="28"/>
          <w:szCs w:val="28"/>
        </w:rPr>
      </w:pPr>
      <w:r w:rsidRPr="00C84B4A">
        <w:rPr>
          <w:rFonts w:asciiTheme="majorHAnsi" w:hAnsiTheme="majorHAnsi"/>
          <w:b/>
          <w:iCs/>
          <w:sz w:val="28"/>
          <w:szCs w:val="28"/>
        </w:rPr>
        <w:t xml:space="preserve">§ </w:t>
      </w:r>
      <w:r w:rsidRPr="00C84B4A">
        <w:rPr>
          <w:rFonts w:asciiTheme="majorHAnsi" w:hAnsiTheme="majorHAnsi"/>
          <w:b/>
          <w:sz w:val="28"/>
          <w:szCs w:val="28"/>
        </w:rPr>
        <w:t>10</w:t>
      </w:r>
    </w:p>
    <w:p w:rsidR="00C84B4A" w:rsidRPr="00C84B4A" w:rsidRDefault="00C84B4A" w:rsidP="00C84B4A">
      <w:pPr>
        <w:pStyle w:val="Nagwek2"/>
        <w:spacing w:before="0"/>
        <w:jc w:val="center"/>
        <w:rPr>
          <w:color w:val="auto"/>
        </w:rPr>
      </w:pPr>
    </w:p>
    <w:p w:rsidR="007F6784" w:rsidRDefault="00843FB0" w:rsidP="00C84B4A">
      <w:pPr>
        <w:pStyle w:val="Nagwek2"/>
        <w:spacing w:before="0"/>
        <w:jc w:val="center"/>
        <w:rPr>
          <w:color w:val="auto"/>
        </w:rPr>
      </w:pPr>
      <w:bookmarkStart w:id="8" w:name="_Toc503964739"/>
      <w:r w:rsidRPr="00C84B4A">
        <w:rPr>
          <w:color w:val="auto"/>
        </w:rPr>
        <w:t>Fo</w:t>
      </w:r>
      <w:r w:rsidR="007B684A" w:rsidRPr="00C84B4A">
        <w:rPr>
          <w:color w:val="auto"/>
        </w:rPr>
        <w:t>rmułowanie wymagań edukacyjnych</w:t>
      </w:r>
      <w:bookmarkEnd w:id="8"/>
    </w:p>
    <w:p w:rsidR="00C84B4A" w:rsidRPr="00C84B4A" w:rsidRDefault="00C84B4A" w:rsidP="00C84B4A">
      <w:pPr>
        <w:pStyle w:val="Nagwek2"/>
        <w:spacing w:before="0"/>
        <w:jc w:val="center"/>
        <w:rPr>
          <w:color w:val="auto"/>
        </w:rPr>
      </w:pPr>
    </w:p>
    <w:p w:rsidR="007F6784" w:rsidRPr="00B7459D" w:rsidRDefault="00843FB0" w:rsidP="00714A89">
      <w:pPr>
        <w:numPr>
          <w:ilvl w:val="0"/>
          <w:numId w:val="12"/>
        </w:numPr>
        <w:spacing w:after="0"/>
        <w:jc w:val="both"/>
        <w:rPr>
          <w:rFonts w:asciiTheme="majorHAnsi" w:hAnsiTheme="majorHAnsi"/>
        </w:rPr>
      </w:pPr>
      <w:r w:rsidRPr="00B7459D">
        <w:rPr>
          <w:rFonts w:asciiTheme="majorHAnsi" w:hAnsiTheme="majorHAnsi"/>
        </w:rPr>
        <w:t xml:space="preserve">Każdy nauczyciel formułuje wymagania edukacyjne z danego przedmiotu dla poszczególnych klas, opierając się </w:t>
      </w:r>
      <w:r w:rsidR="008501C2" w:rsidRPr="00B7459D">
        <w:rPr>
          <w:rFonts w:asciiTheme="majorHAnsi" w:hAnsiTheme="majorHAnsi"/>
        </w:rPr>
        <w:t>o</w:t>
      </w:r>
      <w:r w:rsidRPr="00B7459D">
        <w:rPr>
          <w:rFonts w:asciiTheme="majorHAnsi" w:hAnsiTheme="majorHAnsi"/>
        </w:rPr>
        <w:t xml:space="preserve"> podstaw</w:t>
      </w:r>
      <w:r w:rsidR="008501C2" w:rsidRPr="00B7459D">
        <w:rPr>
          <w:rFonts w:asciiTheme="majorHAnsi" w:hAnsiTheme="majorHAnsi"/>
        </w:rPr>
        <w:t>ę</w:t>
      </w:r>
      <w:r w:rsidRPr="00B7459D">
        <w:rPr>
          <w:rFonts w:asciiTheme="majorHAnsi" w:hAnsiTheme="majorHAnsi"/>
        </w:rPr>
        <w:t xml:space="preserve"> programow</w:t>
      </w:r>
      <w:r w:rsidR="008501C2" w:rsidRPr="00B7459D">
        <w:rPr>
          <w:rFonts w:asciiTheme="majorHAnsi" w:hAnsiTheme="majorHAnsi"/>
        </w:rPr>
        <w:t>ą</w:t>
      </w:r>
      <w:r w:rsidRPr="00B7459D">
        <w:rPr>
          <w:rFonts w:asciiTheme="majorHAnsi" w:hAnsiTheme="majorHAnsi"/>
        </w:rPr>
        <w:t xml:space="preserve">, wybranym przez siebie programie nauczania lub programie </w:t>
      </w:r>
      <w:r w:rsidR="00AB07AA">
        <w:rPr>
          <w:rFonts w:asciiTheme="majorHAnsi" w:hAnsiTheme="majorHAnsi"/>
        </w:rPr>
        <w:t>własnym</w:t>
      </w:r>
      <w:r w:rsidRPr="00B7459D">
        <w:rPr>
          <w:rFonts w:asciiTheme="majorHAnsi" w:hAnsiTheme="majorHAnsi"/>
        </w:rPr>
        <w:t>.</w:t>
      </w:r>
    </w:p>
    <w:p w:rsidR="007F6784" w:rsidRPr="00B7459D" w:rsidRDefault="00843FB0" w:rsidP="00714A89">
      <w:pPr>
        <w:numPr>
          <w:ilvl w:val="0"/>
          <w:numId w:val="12"/>
        </w:numPr>
        <w:spacing w:after="0"/>
        <w:jc w:val="both"/>
        <w:rPr>
          <w:rFonts w:asciiTheme="majorHAnsi" w:hAnsiTheme="majorHAnsi"/>
        </w:rPr>
      </w:pPr>
      <w:r w:rsidRPr="00B7459D">
        <w:rPr>
          <w:rFonts w:asciiTheme="majorHAnsi" w:hAnsiTheme="majorHAnsi"/>
        </w:rPr>
        <w:t>Obowiązkiem nauczyciela jest podzielić wymagania edukacyjne na:</w:t>
      </w:r>
    </w:p>
    <w:p w:rsidR="007F6784" w:rsidRPr="00B824B6" w:rsidRDefault="00AB07AA" w:rsidP="00714A89">
      <w:pPr>
        <w:numPr>
          <w:ilvl w:val="0"/>
          <w:numId w:val="13"/>
        </w:numPr>
        <w:tabs>
          <w:tab w:val="left" w:pos="709"/>
        </w:tabs>
        <w:spacing w:after="0"/>
        <w:ind w:left="709" w:hanging="357"/>
        <w:jc w:val="both"/>
        <w:rPr>
          <w:rFonts w:asciiTheme="majorHAnsi" w:hAnsiTheme="majorHAnsi"/>
          <w:strike/>
        </w:rPr>
      </w:pPr>
      <w:r w:rsidRPr="00B824B6">
        <w:rPr>
          <w:rFonts w:asciiTheme="majorHAnsi" w:hAnsiTheme="majorHAnsi"/>
        </w:rPr>
        <w:t>w</w:t>
      </w:r>
      <w:r w:rsidR="00843FB0" w:rsidRPr="00B824B6">
        <w:rPr>
          <w:rFonts w:asciiTheme="majorHAnsi" w:hAnsiTheme="majorHAnsi"/>
        </w:rPr>
        <w:t>ymagania podstawowe (P) – obejmujące wymagania na ocenę dopuszczającą i dostateczną</w:t>
      </w:r>
      <w:r w:rsidR="00E369B3" w:rsidRPr="00B824B6">
        <w:rPr>
          <w:rFonts w:asciiTheme="majorHAnsi" w:hAnsiTheme="majorHAnsi"/>
        </w:rPr>
        <w:t>;</w:t>
      </w:r>
    </w:p>
    <w:p w:rsidR="007F6784" w:rsidRPr="00B824B6" w:rsidRDefault="00AB07AA" w:rsidP="00714A89">
      <w:pPr>
        <w:numPr>
          <w:ilvl w:val="0"/>
          <w:numId w:val="13"/>
        </w:numPr>
        <w:tabs>
          <w:tab w:val="left" w:pos="709"/>
        </w:tabs>
        <w:spacing w:after="0"/>
        <w:ind w:left="709" w:hanging="357"/>
        <w:jc w:val="both"/>
        <w:rPr>
          <w:rFonts w:asciiTheme="majorHAnsi" w:hAnsiTheme="majorHAnsi"/>
        </w:rPr>
      </w:pPr>
      <w:r w:rsidRPr="00B824B6">
        <w:rPr>
          <w:rFonts w:asciiTheme="majorHAnsi" w:hAnsiTheme="majorHAnsi"/>
        </w:rPr>
        <w:t>w</w:t>
      </w:r>
      <w:r w:rsidR="00843FB0" w:rsidRPr="00B824B6">
        <w:rPr>
          <w:rFonts w:asciiTheme="majorHAnsi" w:hAnsiTheme="majorHAnsi"/>
        </w:rPr>
        <w:t>ymagania ponadpodstawowe (PP) – obejmujące wymagania na ocenę celującą, bardzo dobrą i dobrą.</w:t>
      </w:r>
    </w:p>
    <w:p w:rsidR="007F6784" w:rsidRPr="00B7459D" w:rsidRDefault="00843FB0" w:rsidP="00714A89">
      <w:pPr>
        <w:pStyle w:val="Tretekstu"/>
        <w:numPr>
          <w:ilvl w:val="0"/>
          <w:numId w:val="12"/>
        </w:numPr>
        <w:spacing w:line="276" w:lineRule="auto"/>
        <w:jc w:val="both"/>
        <w:rPr>
          <w:rFonts w:asciiTheme="majorHAnsi" w:hAnsiTheme="majorHAnsi"/>
          <w:sz w:val="22"/>
          <w:szCs w:val="22"/>
        </w:rPr>
      </w:pPr>
      <w:r w:rsidRPr="00B7459D">
        <w:rPr>
          <w:rFonts w:asciiTheme="majorHAnsi" w:hAnsiTheme="majorHAnsi"/>
          <w:sz w:val="22"/>
          <w:szCs w:val="22"/>
        </w:rPr>
        <w:t>Zasady informowania uczniów i rodziców</w:t>
      </w:r>
      <w:r w:rsidR="00874A3B" w:rsidRPr="00B7459D">
        <w:rPr>
          <w:rFonts w:asciiTheme="majorHAnsi" w:hAnsiTheme="majorHAnsi"/>
          <w:sz w:val="22"/>
          <w:szCs w:val="22"/>
        </w:rPr>
        <w:t>(prawnych opiekunów</w:t>
      </w:r>
      <w:r w:rsidR="00AF3423" w:rsidRPr="00B7459D">
        <w:rPr>
          <w:rFonts w:asciiTheme="majorHAnsi" w:hAnsiTheme="majorHAnsi"/>
          <w:sz w:val="22"/>
          <w:szCs w:val="22"/>
        </w:rPr>
        <w:t>) o</w:t>
      </w:r>
      <w:r w:rsidRPr="00B7459D">
        <w:rPr>
          <w:rFonts w:asciiTheme="majorHAnsi" w:hAnsiTheme="majorHAnsi"/>
          <w:sz w:val="22"/>
          <w:szCs w:val="22"/>
        </w:rPr>
        <w:t xml:space="preserve"> wymaganiach edukacyjnych</w:t>
      </w:r>
      <w:r w:rsidR="00E005D4">
        <w:rPr>
          <w:rFonts w:asciiTheme="majorHAnsi" w:hAnsiTheme="majorHAnsi"/>
          <w:sz w:val="22"/>
          <w:szCs w:val="22"/>
        </w:rPr>
        <w:t xml:space="preserve"> opracowanych przez nauczycieli:</w:t>
      </w:r>
    </w:p>
    <w:p w:rsidR="00F80BC9" w:rsidRPr="00B7459D" w:rsidRDefault="00AB07AA" w:rsidP="00714A89">
      <w:pPr>
        <w:pStyle w:val="Tretekstu"/>
        <w:numPr>
          <w:ilvl w:val="0"/>
          <w:numId w:val="14"/>
        </w:numPr>
        <w:spacing w:line="276" w:lineRule="auto"/>
        <w:ind w:left="709"/>
        <w:jc w:val="both"/>
        <w:rPr>
          <w:sz w:val="22"/>
          <w:szCs w:val="22"/>
        </w:rPr>
      </w:pPr>
      <w:r>
        <w:rPr>
          <w:rFonts w:asciiTheme="majorHAnsi" w:hAnsiTheme="majorHAnsi"/>
          <w:sz w:val="22"/>
          <w:szCs w:val="22"/>
        </w:rPr>
        <w:t>n</w:t>
      </w:r>
      <w:r w:rsidR="00752E7E" w:rsidRPr="00B7459D">
        <w:rPr>
          <w:rFonts w:asciiTheme="majorHAnsi" w:hAnsiTheme="majorHAnsi"/>
          <w:sz w:val="22"/>
          <w:szCs w:val="22"/>
        </w:rPr>
        <w:t xml:space="preserve">auczyciel informuje uczniów </w:t>
      </w:r>
      <w:r w:rsidR="00843FB0" w:rsidRPr="00B7459D">
        <w:rPr>
          <w:rFonts w:asciiTheme="majorHAnsi" w:hAnsiTheme="majorHAnsi"/>
          <w:sz w:val="22"/>
          <w:szCs w:val="22"/>
        </w:rPr>
        <w:t>o przyjętych wymagani</w:t>
      </w:r>
      <w:r>
        <w:rPr>
          <w:rFonts w:asciiTheme="majorHAnsi" w:hAnsiTheme="majorHAnsi"/>
          <w:sz w:val="22"/>
          <w:szCs w:val="22"/>
        </w:rPr>
        <w:t>ach na początku roku szkolnego; n</w:t>
      </w:r>
      <w:r w:rsidR="00752E7E" w:rsidRPr="00B7459D">
        <w:rPr>
          <w:rFonts w:asciiTheme="majorHAnsi" w:hAnsiTheme="majorHAnsi"/>
          <w:sz w:val="22"/>
          <w:szCs w:val="22"/>
        </w:rPr>
        <w:t>atomiast r</w:t>
      </w:r>
      <w:r w:rsidR="00F80BC9" w:rsidRPr="00B7459D">
        <w:rPr>
          <w:rFonts w:asciiTheme="majorHAnsi" w:hAnsiTheme="majorHAnsi"/>
          <w:sz w:val="22"/>
          <w:szCs w:val="22"/>
        </w:rPr>
        <w:t>odzic</w:t>
      </w:r>
      <w:r w:rsidR="00752E7E" w:rsidRPr="00B7459D">
        <w:rPr>
          <w:rFonts w:asciiTheme="majorHAnsi" w:hAnsiTheme="majorHAnsi"/>
          <w:sz w:val="22"/>
          <w:szCs w:val="22"/>
        </w:rPr>
        <w:t>ów</w:t>
      </w:r>
      <w:r w:rsidR="00B36FCA">
        <w:rPr>
          <w:rFonts w:asciiTheme="majorHAnsi" w:hAnsiTheme="majorHAnsi"/>
          <w:sz w:val="22"/>
          <w:szCs w:val="22"/>
        </w:rPr>
        <w:t>(prawnych opiekunów)</w:t>
      </w:r>
      <w:r w:rsidR="00752E7E" w:rsidRPr="00B7459D">
        <w:rPr>
          <w:rFonts w:asciiTheme="majorHAnsi" w:hAnsiTheme="majorHAnsi"/>
          <w:sz w:val="22"/>
          <w:szCs w:val="22"/>
        </w:rPr>
        <w:t xml:space="preserve"> informuje o przyjętych wymaganiach </w:t>
      </w:r>
      <w:r w:rsidR="00DC664A" w:rsidRPr="00B7459D">
        <w:rPr>
          <w:rFonts w:asciiTheme="majorHAnsi" w:hAnsiTheme="majorHAnsi"/>
          <w:sz w:val="22"/>
          <w:szCs w:val="22"/>
        </w:rPr>
        <w:t xml:space="preserve">programowych na poszczególne oceny szkolne </w:t>
      </w:r>
      <w:r w:rsidR="00752E7E" w:rsidRPr="00B7459D">
        <w:rPr>
          <w:rFonts w:asciiTheme="majorHAnsi" w:hAnsiTheme="majorHAnsi"/>
          <w:sz w:val="22"/>
          <w:szCs w:val="22"/>
        </w:rPr>
        <w:t>na pierwszym zebraniu</w:t>
      </w:r>
      <w:r w:rsidR="00DC664A" w:rsidRPr="00B7459D">
        <w:rPr>
          <w:rFonts w:asciiTheme="majorHAnsi" w:hAnsiTheme="majorHAnsi"/>
          <w:sz w:val="22"/>
          <w:szCs w:val="22"/>
        </w:rPr>
        <w:t xml:space="preserve"> z rodzicami</w:t>
      </w:r>
      <w:r>
        <w:rPr>
          <w:rFonts w:asciiTheme="majorHAnsi" w:hAnsiTheme="majorHAnsi"/>
          <w:sz w:val="22"/>
          <w:szCs w:val="22"/>
        </w:rPr>
        <w:t>;</w:t>
      </w:r>
      <w:r w:rsidR="00A67BFD">
        <w:rPr>
          <w:rFonts w:asciiTheme="majorHAnsi" w:hAnsiTheme="majorHAnsi"/>
          <w:sz w:val="22"/>
          <w:szCs w:val="22"/>
        </w:rPr>
        <w:t xml:space="preserve"> </w:t>
      </w:r>
      <w:r>
        <w:rPr>
          <w:rFonts w:asciiTheme="majorHAnsi" w:hAnsiTheme="majorHAnsi"/>
          <w:sz w:val="22"/>
          <w:szCs w:val="22"/>
        </w:rPr>
        <w:t>w</w:t>
      </w:r>
      <w:r w:rsidR="00752E7E" w:rsidRPr="00B7459D">
        <w:rPr>
          <w:rFonts w:asciiTheme="majorHAnsi" w:hAnsiTheme="majorHAnsi"/>
          <w:sz w:val="22"/>
          <w:szCs w:val="22"/>
        </w:rPr>
        <w:t xml:space="preserve">ychowawca </w:t>
      </w:r>
      <w:r w:rsidR="00DC664A" w:rsidRPr="00B7459D">
        <w:rPr>
          <w:rFonts w:asciiTheme="majorHAnsi" w:hAnsiTheme="majorHAnsi"/>
          <w:sz w:val="22"/>
          <w:szCs w:val="22"/>
        </w:rPr>
        <w:t xml:space="preserve">przekazuje </w:t>
      </w:r>
      <w:r w:rsidR="00752E7E" w:rsidRPr="00B7459D">
        <w:rPr>
          <w:rFonts w:asciiTheme="majorHAnsi" w:hAnsiTheme="majorHAnsi"/>
          <w:sz w:val="22"/>
          <w:szCs w:val="22"/>
        </w:rPr>
        <w:t>rodzic</w:t>
      </w:r>
      <w:r w:rsidR="00DC664A" w:rsidRPr="00B7459D">
        <w:rPr>
          <w:rFonts w:asciiTheme="majorHAnsi" w:hAnsiTheme="majorHAnsi"/>
          <w:sz w:val="22"/>
          <w:szCs w:val="22"/>
        </w:rPr>
        <w:t xml:space="preserve">om (prawnym opiekunom) informacje o możliwości zapoznania się z </w:t>
      </w:r>
      <w:r w:rsidR="007B684A" w:rsidRPr="00B7459D">
        <w:rPr>
          <w:rFonts w:asciiTheme="majorHAnsi" w:hAnsiTheme="majorHAnsi"/>
          <w:sz w:val="22"/>
          <w:szCs w:val="22"/>
        </w:rPr>
        <w:t>dokumentem o</w:t>
      </w:r>
      <w:r w:rsidR="00752E7E" w:rsidRPr="00B7459D">
        <w:rPr>
          <w:rFonts w:asciiTheme="majorHAnsi" w:hAnsiTheme="majorHAnsi"/>
          <w:sz w:val="22"/>
          <w:szCs w:val="22"/>
        </w:rPr>
        <w:t xml:space="preserve"> przyjętych wymaganiach edukacyjnych z </w:t>
      </w:r>
      <w:r w:rsidR="00DC664A" w:rsidRPr="00B7459D">
        <w:rPr>
          <w:rFonts w:asciiTheme="majorHAnsi" w:hAnsiTheme="majorHAnsi"/>
          <w:sz w:val="22"/>
          <w:szCs w:val="22"/>
        </w:rPr>
        <w:t>poszczególnych przedmiotów</w:t>
      </w:r>
      <w:r w:rsidR="00752E7E" w:rsidRPr="00B7459D">
        <w:rPr>
          <w:rFonts w:asciiTheme="majorHAnsi" w:hAnsiTheme="majorHAnsi"/>
          <w:sz w:val="22"/>
          <w:szCs w:val="22"/>
        </w:rPr>
        <w:t xml:space="preserve"> umieszczonych na stronie internetowej szkoły</w:t>
      </w:r>
      <w:r>
        <w:rPr>
          <w:rFonts w:asciiTheme="majorHAnsi" w:hAnsiTheme="majorHAnsi"/>
          <w:sz w:val="22"/>
          <w:szCs w:val="22"/>
        </w:rPr>
        <w:t>;</w:t>
      </w:r>
    </w:p>
    <w:p w:rsidR="007F6784" w:rsidRPr="00B7459D" w:rsidRDefault="00AB07AA" w:rsidP="00714A89">
      <w:pPr>
        <w:pStyle w:val="Tretekstu"/>
        <w:numPr>
          <w:ilvl w:val="0"/>
          <w:numId w:val="14"/>
        </w:numPr>
        <w:spacing w:line="276" w:lineRule="auto"/>
        <w:ind w:left="709"/>
        <w:jc w:val="both"/>
        <w:rPr>
          <w:rFonts w:asciiTheme="majorHAnsi" w:hAnsiTheme="majorHAnsi"/>
          <w:strike/>
          <w:sz w:val="22"/>
          <w:szCs w:val="22"/>
        </w:rPr>
      </w:pPr>
      <w:r>
        <w:rPr>
          <w:rFonts w:asciiTheme="majorHAnsi" w:hAnsiTheme="majorHAnsi"/>
          <w:sz w:val="22"/>
          <w:szCs w:val="22"/>
        </w:rPr>
        <w:t>r</w:t>
      </w:r>
      <w:r w:rsidR="00194ED8" w:rsidRPr="00B7459D">
        <w:rPr>
          <w:rFonts w:asciiTheme="majorHAnsi" w:hAnsiTheme="majorHAnsi"/>
          <w:sz w:val="22"/>
          <w:szCs w:val="22"/>
        </w:rPr>
        <w:t>odzice</w:t>
      </w:r>
      <w:r w:rsidR="00A069B1" w:rsidRPr="00B7459D">
        <w:rPr>
          <w:rFonts w:asciiTheme="majorHAnsi" w:hAnsiTheme="majorHAnsi"/>
          <w:sz w:val="22"/>
          <w:szCs w:val="22"/>
        </w:rPr>
        <w:t xml:space="preserve"> (</w:t>
      </w:r>
      <w:r w:rsidR="00B43378" w:rsidRPr="00B7459D">
        <w:rPr>
          <w:rFonts w:asciiTheme="majorHAnsi" w:hAnsiTheme="majorHAnsi"/>
          <w:sz w:val="22"/>
          <w:szCs w:val="22"/>
        </w:rPr>
        <w:t>prawni opiekunowie)</w:t>
      </w:r>
      <w:r w:rsidR="00194ED8" w:rsidRPr="00B7459D">
        <w:rPr>
          <w:rFonts w:asciiTheme="majorHAnsi" w:hAnsiTheme="majorHAnsi"/>
          <w:sz w:val="22"/>
          <w:szCs w:val="22"/>
        </w:rPr>
        <w:t>, którzy mają problemy z zapoznaniem się z do</w:t>
      </w:r>
      <w:r w:rsidR="00A069B1" w:rsidRPr="00B7459D">
        <w:rPr>
          <w:rFonts w:asciiTheme="majorHAnsi" w:hAnsiTheme="majorHAnsi"/>
          <w:sz w:val="22"/>
          <w:szCs w:val="22"/>
        </w:rPr>
        <w:t>kumentacją drogą elektroniczną</w:t>
      </w:r>
      <w:r w:rsidR="00920B0D" w:rsidRPr="00B7459D">
        <w:rPr>
          <w:rFonts w:asciiTheme="majorHAnsi" w:hAnsiTheme="majorHAnsi"/>
          <w:sz w:val="22"/>
          <w:szCs w:val="22"/>
        </w:rPr>
        <w:t>, mogą</w:t>
      </w:r>
      <w:r w:rsidR="00A67BFD">
        <w:rPr>
          <w:rFonts w:asciiTheme="majorHAnsi" w:hAnsiTheme="majorHAnsi"/>
          <w:sz w:val="22"/>
          <w:szCs w:val="22"/>
        </w:rPr>
        <w:t xml:space="preserve"> </w:t>
      </w:r>
      <w:r w:rsidR="00194ED8" w:rsidRPr="00B7459D">
        <w:rPr>
          <w:rFonts w:asciiTheme="majorHAnsi" w:hAnsiTheme="majorHAnsi"/>
          <w:sz w:val="22"/>
          <w:szCs w:val="22"/>
        </w:rPr>
        <w:t>zapozna</w:t>
      </w:r>
      <w:r w:rsidR="00A3224B" w:rsidRPr="00B7459D">
        <w:rPr>
          <w:rFonts w:asciiTheme="majorHAnsi" w:hAnsiTheme="majorHAnsi"/>
          <w:sz w:val="22"/>
          <w:szCs w:val="22"/>
        </w:rPr>
        <w:t>ć</w:t>
      </w:r>
      <w:r w:rsidR="00194ED8" w:rsidRPr="00B7459D">
        <w:rPr>
          <w:rFonts w:asciiTheme="majorHAnsi" w:hAnsiTheme="majorHAnsi"/>
          <w:sz w:val="22"/>
          <w:szCs w:val="22"/>
        </w:rPr>
        <w:t xml:space="preserve"> się z formą pisemną wymagań edukacyjnych z poszczególnych przedmiotów, która znaj</w:t>
      </w:r>
      <w:r w:rsidR="00E005D4">
        <w:rPr>
          <w:rFonts w:asciiTheme="majorHAnsi" w:hAnsiTheme="majorHAnsi"/>
          <w:sz w:val="22"/>
          <w:szCs w:val="22"/>
        </w:rPr>
        <w:t>duje się w sekretariacie szkoły; i</w:t>
      </w:r>
      <w:r w:rsidR="00194ED8" w:rsidRPr="00B7459D">
        <w:rPr>
          <w:rFonts w:asciiTheme="majorHAnsi" w:hAnsiTheme="majorHAnsi"/>
          <w:sz w:val="22"/>
          <w:szCs w:val="22"/>
        </w:rPr>
        <w:t>stnieje możliwość wypożyczenia dokumentacji do wglądu na okres 5 dni.</w:t>
      </w:r>
    </w:p>
    <w:p w:rsidR="007F6784" w:rsidRPr="00B7459D" w:rsidRDefault="00843FB0" w:rsidP="00714A89">
      <w:pPr>
        <w:pStyle w:val="Tretekstu"/>
        <w:numPr>
          <w:ilvl w:val="0"/>
          <w:numId w:val="12"/>
        </w:numPr>
        <w:spacing w:line="276" w:lineRule="auto"/>
        <w:jc w:val="both"/>
        <w:rPr>
          <w:rFonts w:asciiTheme="majorHAnsi" w:hAnsiTheme="majorHAnsi"/>
          <w:sz w:val="22"/>
          <w:szCs w:val="22"/>
        </w:rPr>
      </w:pPr>
      <w:r w:rsidRPr="00B7459D">
        <w:rPr>
          <w:rFonts w:asciiTheme="majorHAnsi" w:hAnsiTheme="majorHAnsi"/>
          <w:sz w:val="22"/>
          <w:szCs w:val="22"/>
        </w:rPr>
        <w:t>Zasady oceniania uczniów o specyficznych potrzebach edukacyjnych:</w:t>
      </w:r>
    </w:p>
    <w:p w:rsidR="007F71ED" w:rsidRPr="00B7459D" w:rsidRDefault="00E369B3" w:rsidP="00714A89">
      <w:pPr>
        <w:pStyle w:val="Tretekstu"/>
        <w:numPr>
          <w:ilvl w:val="0"/>
          <w:numId w:val="15"/>
        </w:numPr>
        <w:tabs>
          <w:tab w:val="left" w:pos="709"/>
        </w:tabs>
        <w:spacing w:line="276" w:lineRule="auto"/>
        <w:ind w:left="709"/>
        <w:jc w:val="both"/>
        <w:rPr>
          <w:rFonts w:asciiTheme="majorHAnsi" w:hAnsiTheme="majorHAnsi"/>
          <w:sz w:val="22"/>
          <w:szCs w:val="22"/>
        </w:rPr>
      </w:pPr>
      <w:r w:rsidRPr="00B7459D">
        <w:rPr>
          <w:rFonts w:asciiTheme="majorHAnsi" w:hAnsiTheme="majorHAnsi"/>
          <w:sz w:val="22"/>
          <w:szCs w:val="22"/>
        </w:rPr>
        <w:t>n</w:t>
      </w:r>
      <w:r w:rsidR="00843FB0" w:rsidRPr="00B7459D">
        <w:rPr>
          <w:rFonts w:asciiTheme="majorHAnsi" w:hAnsiTheme="majorHAnsi"/>
          <w:sz w:val="22"/>
          <w:szCs w:val="22"/>
        </w:rPr>
        <w:t>auczyciel jest obowiązany, na podstawie opinii publicznej lub niepublicznej poradni psychologiczno - pedagogicznej, w tym publicznej lub niepublicznej poradni specjalistycznej, dostosować wymagania edukacyjne, wynikające z podstawy programowej oraz wymagania edukacyjne, wynikające z realizowanych w szkole programów nauczania - w przypadku dodatkowych zajęć edukacyjnych do indywidualnych potrzeb psychofizycznych i edukacyjnych ucznia, u którego stwierdzono specyficzne trudności w uczeniu się, uniemożliwiają</w:t>
      </w:r>
      <w:r w:rsidRPr="00B7459D">
        <w:rPr>
          <w:rFonts w:asciiTheme="majorHAnsi" w:hAnsiTheme="majorHAnsi"/>
          <w:sz w:val="22"/>
          <w:szCs w:val="22"/>
        </w:rPr>
        <w:t>ce sprostanie tym wymaganiom;</w:t>
      </w:r>
    </w:p>
    <w:p w:rsidR="007F71ED" w:rsidRPr="00B7459D" w:rsidRDefault="00F7485F" w:rsidP="00714A89">
      <w:pPr>
        <w:pStyle w:val="Tretekstu"/>
        <w:numPr>
          <w:ilvl w:val="0"/>
          <w:numId w:val="15"/>
        </w:numPr>
        <w:tabs>
          <w:tab w:val="left" w:pos="709"/>
        </w:tabs>
        <w:spacing w:line="276" w:lineRule="auto"/>
        <w:ind w:left="709"/>
        <w:jc w:val="both"/>
        <w:rPr>
          <w:rFonts w:asciiTheme="majorHAnsi" w:hAnsiTheme="majorHAnsi"/>
          <w:sz w:val="22"/>
          <w:szCs w:val="22"/>
        </w:rPr>
      </w:pPr>
      <w:r w:rsidRPr="00B7459D">
        <w:rPr>
          <w:rFonts w:asciiTheme="majorHAnsi" w:hAnsiTheme="majorHAnsi"/>
          <w:sz w:val="22"/>
          <w:szCs w:val="22"/>
        </w:rPr>
        <w:t>w</w:t>
      </w:r>
      <w:r w:rsidR="00843FB0" w:rsidRPr="00B7459D">
        <w:rPr>
          <w:rFonts w:asciiTheme="majorHAnsi" w:hAnsiTheme="majorHAnsi"/>
          <w:sz w:val="22"/>
          <w:szCs w:val="22"/>
        </w:rPr>
        <w:t xml:space="preserve"> przypadku ucznia posiadającego orzeczenie o potrzebie kształcenia specjalnego albo indywidualnego nauczania dostosowanie wymagań edukacyjnych do indywidualnych potrzeb psychofizycznych i edukacyjnych ucznia może nastąpić na podstawie tego orzeczenia</w:t>
      </w:r>
      <w:r w:rsidR="007F71ED" w:rsidRPr="00B7459D">
        <w:rPr>
          <w:rFonts w:asciiTheme="majorHAnsi" w:hAnsiTheme="majorHAnsi"/>
          <w:sz w:val="22"/>
          <w:szCs w:val="22"/>
        </w:rPr>
        <w:t xml:space="preserve"> oraz </w:t>
      </w:r>
      <w:r w:rsidR="007F71ED" w:rsidRPr="00B7459D">
        <w:rPr>
          <w:rFonts w:asciiTheme="majorHAnsi" w:hAnsiTheme="majorHAnsi" w:cs="TimesNewRomanPSMT"/>
          <w:sz w:val="22"/>
          <w:szCs w:val="22"/>
        </w:rPr>
        <w:lastRenderedPageBreak/>
        <w:t>ustaleń zawartych w indywidualnym programie edukacyjno- terapeutycznym, o którym mowa w art. 127 ust. 3 ustawy - Prawo oświatowe</w:t>
      </w:r>
      <w:r w:rsidRPr="00B7459D">
        <w:rPr>
          <w:rFonts w:asciiTheme="majorHAnsi" w:hAnsiTheme="majorHAnsi"/>
          <w:sz w:val="22"/>
          <w:szCs w:val="22"/>
        </w:rPr>
        <w:t>;</w:t>
      </w:r>
    </w:p>
    <w:p w:rsidR="007F6784" w:rsidRPr="00B7459D" w:rsidRDefault="00A7141D" w:rsidP="00714A89">
      <w:pPr>
        <w:pStyle w:val="Tretekstu"/>
        <w:numPr>
          <w:ilvl w:val="0"/>
          <w:numId w:val="15"/>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w</w:t>
      </w:r>
      <w:r w:rsidR="00843FB0" w:rsidRPr="00B7459D">
        <w:rPr>
          <w:rFonts w:asciiTheme="majorHAnsi" w:hAnsiTheme="majorHAnsi"/>
          <w:sz w:val="22"/>
          <w:szCs w:val="22"/>
        </w:rPr>
        <w:t xml:space="preserve"> przypadku ucznia nieposiadającego orzeczenia lub opinii wymienionych w punkcie 1 i 2, a objętego </w:t>
      </w:r>
      <w:r w:rsidR="00843FB0" w:rsidRPr="00B7459D">
        <w:rPr>
          <w:rFonts w:asciiTheme="majorHAnsi" w:hAnsiTheme="majorHAnsi" w:cs="TimesNewRomanPSMT"/>
          <w:sz w:val="22"/>
          <w:szCs w:val="22"/>
        </w:rPr>
        <w:t>pomocą psychol</w:t>
      </w:r>
      <w:r w:rsidR="00832F38" w:rsidRPr="00B7459D">
        <w:rPr>
          <w:rFonts w:asciiTheme="majorHAnsi" w:hAnsiTheme="majorHAnsi" w:cs="TimesNewRomanPSMT"/>
          <w:sz w:val="22"/>
          <w:szCs w:val="22"/>
        </w:rPr>
        <w:t>ogiczno-pedagogiczną w szkole -</w:t>
      </w:r>
      <w:r w:rsidR="00843FB0" w:rsidRPr="00B7459D">
        <w:rPr>
          <w:rFonts w:asciiTheme="majorHAnsi" w:hAnsiTheme="majorHAnsi" w:cs="TimesNewRomanPSMT"/>
          <w:sz w:val="22"/>
          <w:szCs w:val="22"/>
        </w:rPr>
        <w:t xml:space="preserve"> na podstawie rozpoznania indywidualnych potrzeb rozwojowych i edukacyjnych oraz indywidualnych możliwości psychofizycznych ucznia dokonanego przez nauczycieli i specjalistów, o którym mowa w przepisach</w:t>
      </w:r>
      <w:r w:rsidR="00E005D4">
        <w:rPr>
          <w:rFonts w:asciiTheme="majorHAnsi" w:hAnsiTheme="majorHAnsi" w:cs="TimesNewRomanPSMT"/>
          <w:sz w:val="22"/>
          <w:szCs w:val="22"/>
        </w:rPr>
        <w:t xml:space="preserve"> </w:t>
      </w:r>
      <w:r w:rsidR="00832F38" w:rsidRPr="00B7459D">
        <w:rPr>
          <w:rFonts w:asciiTheme="majorHAnsi" w:hAnsiTheme="majorHAnsi" w:cs="TimesNewRomanPSMT"/>
          <w:sz w:val="22"/>
          <w:szCs w:val="22"/>
        </w:rPr>
        <w:t>(wydanych na podstawie art. 47 ust. 1 pkt. 5 ustawy – Prawo oświatowe)</w:t>
      </w:r>
      <w:r w:rsidR="00843FB0" w:rsidRPr="00B7459D">
        <w:rPr>
          <w:rFonts w:asciiTheme="majorHAnsi" w:hAnsiTheme="majorHAnsi" w:cs="TimesNewRomanPSMT"/>
          <w:sz w:val="22"/>
          <w:szCs w:val="22"/>
        </w:rPr>
        <w:t xml:space="preserve"> w sprawie zasad udzielania i organizacji pomocy psychologiczno-pedagogicznej w publicznych przed</w:t>
      </w:r>
      <w:r>
        <w:rPr>
          <w:rFonts w:asciiTheme="majorHAnsi" w:hAnsiTheme="majorHAnsi" w:cs="TimesNewRomanPSMT"/>
          <w:sz w:val="22"/>
          <w:szCs w:val="22"/>
        </w:rPr>
        <w:t>szkolach, szkołach i placówkach;</w:t>
      </w:r>
    </w:p>
    <w:p w:rsidR="007F6784" w:rsidRPr="00B7459D" w:rsidRDefault="00A7141D" w:rsidP="00714A89">
      <w:pPr>
        <w:numPr>
          <w:ilvl w:val="0"/>
          <w:numId w:val="15"/>
        </w:numPr>
        <w:tabs>
          <w:tab w:val="left" w:pos="709"/>
        </w:tabs>
        <w:spacing w:after="0"/>
        <w:ind w:left="709"/>
        <w:jc w:val="both"/>
        <w:rPr>
          <w:rFonts w:asciiTheme="majorHAnsi" w:hAnsiTheme="majorHAnsi"/>
        </w:rPr>
      </w:pPr>
      <w:r>
        <w:rPr>
          <w:rFonts w:asciiTheme="majorHAnsi" w:hAnsiTheme="majorHAnsi"/>
        </w:rPr>
        <w:t>w</w:t>
      </w:r>
      <w:r w:rsidR="00843FB0" w:rsidRPr="00B7459D">
        <w:rPr>
          <w:rFonts w:asciiTheme="majorHAnsi" w:hAnsiTheme="majorHAnsi"/>
        </w:rPr>
        <w:t xml:space="preserve"> przypadku ucznia posiadającego opinię lekarza o ograniczonych możliwościach wykonywania przez ucznia określonych ćwiczeń fizycznych na zajęciach wychowania fizycznego - dostosowanie wymagań edukacyjnych do indywidualnych potrzeb psychofizycznych i edukacyjnych ucznia następuje na podstawie</w:t>
      </w:r>
      <w:r w:rsidR="00A67BFD">
        <w:rPr>
          <w:rFonts w:asciiTheme="majorHAnsi" w:hAnsiTheme="majorHAnsi"/>
        </w:rPr>
        <w:t xml:space="preserve"> </w:t>
      </w:r>
      <w:r w:rsidR="00843FB0" w:rsidRPr="00B7459D">
        <w:rPr>
          <w:rFonts w:asciiTheme="majorHAnsi" w:hAnsiTheme="majorHAnsi"/>
        </w:rPr>
        <w:t>tej opinii.</w:t>
      </w:r>
    </w:p>
    <w:p w:rsidR="007F6784" w:rsidRDefault="007F6784" w:rsidP="00F7485F">
      <w:pPr>
        <w:spacing w:after="0"/>
        <w:jc w:val="center"/>
        <w:rPr>
          <w:rFonts w:asciiTheme="majorHAnsi" w:hAnsiTheme="majorHAnsi"/>
          <w:b/>
          <w:sz w:val="28"/>
        </w:rPr>
      </w:pPr>
    </w:p>
    <w:p w:rsidR="00B77C5F" w:rsidRDefault="00B77C5F" w:rsidP="00B77C5F">
      <w:pPr>
        <w:spacing w:after="0"/>
        <w:jc w:val="center"/>
        <w:rPr>
          <w:rFonts w:asciiTheme="majorHAnsi" w:hAnsiTheme="majorHAnsi"/>
          <w:b/>
          <w:sz w:val="24"/>
          <w:szCs w:val="24"/>
        </w:rPr>
      </w:pPr>
      <w:r w:rsidRPr="00A10C5C">
        <w:rPr>
          <w:rFonts w:asciiTheme="majorHAnsi" w:hAnsiTheme="majorHAnsi"/>
          <w:b/>
          <w:sz w:val="24"/>
          <w:szCs w:val="24"/>
        </w:rPr>
        <w:t>§ 11</w:t>
      </w:r>
    </w:p>
    <w:p w:rsidR="00C84B4A" w:rsidRPr="00A10C5C" w:rsidRDefault="00C84B4A" w:rsidP="00B77C5F">
      <w:pPr>
        <w:spacing w:after="0"/>
        <w:jc w:val="center"/>
        <w:rPr>
          <w:rFonts w:asciiTheme="majorHAnsi" w:hAnsiTheme="majorHAnsi"/>
          <w:b/>
          <w:i/>
          <w:sz w:val="24"/>
          <w:szCs w:val="24"/>
        </w:rPr>
      </w:pPr>
    </w:p>
    <w:p w:rsidR="00B77C5F" w:rsidRPr="00C84B4A" w:rsidRDefault="00B77C5F" w:rsidP="00C84B4A">
      <w:pPr>
        <w:pStyle w:val="Nagwek2"/>
        <w:spacing w:before="0"/>
        <w:jc w:val="center"/>
        <w:rPr>
          <w:color w:val="auto"/>
          <w:sz w:val="24"/>
          <w:szCs w:val="24"/>
        </w:rPr>
      </w:pPr>
      <w:bookmarkStart w:id="9" w:name="_Toc503964740"/>
      <w:r w:rsidRPr="00C84B4A">
        <w:rPr>
          <w:color w:val="auto"/>
          <w:sz w:val="24"/>
          <w:szCs w:val="24"/>
        </w:rPr>
        <w:t>Ocenianie bieżące.</w:t>
      </w:r>
      <w:bookmarkEnd w:id="9"/>
    </w:p>
    <w:p w:rsidR="00B77C5F" w:rsidRPr="00E664D6" w:rsidRDefault="00B77C5F" w:rsidP="00E664D6">
      <w:pPr>
        <w:spacing w:after="0"/>
        <w:jc w:val="center"/>
        <w:rPr>
          <w:rFonts w:asciiTheme="majorHAnsi" w:hAnsiTheme="majorHAnsi"/>
          <w:b/>
        </w:rPr>
      </w:pPr>
    </w:p>
    <w:p w:rsidR="00B77C5F" w:rsidRPr="00E664D6" w:rsidRDefault="00B77C5F" w:rsidP="00714A89">
      <w:pPr>
        <w:pStyle w:val="Akapitzlist"/>
        <w:numPr>
          <w:ilvl w:val="0"/>
          <w:numId w:val="108"/>
        </w:numPr>
        <w:spacing w:after="0"/>
        <w:jc w:val="both"/>
        <w:rPr>
          <w:rFonts w:asciiTheme="majorHAnsi" w:hAnsiTheme="majorHAnsi"/>
        </w:rPr>
      </w:pPr>
      <w:r w:rsidRPr="00E664D6">
        <w:rPr>
          <w:rFonts w:asciiTheme="majorHAnsi" w:hAnsiTheme="majorHAnsi"/>
        </w:rPr>
        <w:t>Oceny są jawne zarówno dla ucznia, jak i dla jego rodziców (prawnych opiekunów</w:t>
      </w:r>
      <w:r w:rsidRPr="00F960A4">
        <w:rPr>
          <w:rFonts w:asciiTheme="majorHAnsi" w:hAnsiTheme="majorHAnsi"/>
        </w:rPr>
        <w:t xml:space="preserve">). </w:t>
      </w:r>
      <w:r w:rsidR="0097646E" w:rsidRPr="00F960A4">
        <w:rPr>
          <w:rFonts w:asciiTheme="majorHAnsi" w:hAnsiTheme="majorHAnsi"/>
        </w:rPr>
        <w:t>Nauczyciel informuje</w:t>
      </w:r>
      <w:r w:rsidRPr="00F960A4">
        <w:rPr>
          <w:rFonts w:asciiTheme="majorHAnsi" w:hAnsiTheme="majorHAnsi"/>
        </w:rPr>
        <w:t xml:space="preserve"> ucznia o uzyskanych ocenach ustnie w czasie lekcji, ponadto wszyscy rodzice (prawni opiekunowie) oraz uczniowie uzyskują informację o ocenach na bieżąco, korzystając z dziennika elektronicznego. W dzienniku elektronicznym wyświetlana jest zawsze, wyliczana przez</w:t>
      </w:r>
      <w:r w:rsidRPr="00E664D6">
        <w:rPr>
          <w:rFonts w:asciiTheme="majorHAnsi" w:hAnsiTheme="majorHAnsi"/>
        </w:rPr>
        <w:t xml:space="preserve"> program średnia ważona, która aktualizuje się w miarę wpisywania kolejnych ocen.  </w:t>
      </w:r>
    </w:p>
    <w:p w:rsidR="00B77C5F" w:rsidRPr="00F960A4" w:rsidRDefault="00B77C5F" w:rsidP="00714A89">
      <w:pPr>
        <w:pStyle w:val="Akapitzlist"/>
        <w:numPr>
          <w:ilvl w:val="0"/>
          <w:numId w:val="117"/>
        </w:numPr>
        <w:spacing w:after="0"/>
        <w:jc w:val="both"/>
        <w:rPr>
          <w:rFonts w:asciiTheme="majorHAnsi" w:hAnsiTheme="majorHAnsi"/>
        </w:rPr>
      </w:pPr>
      <w:r w:rsidRPr="00F960A4">
        <w:rPr>
          <w:rFonts w:asciiTheme="majorHAnsi" w:hAnsiTheme="majorHAnsi"/>
        </w:rPr>
        <w:t>sprawdzone i ocenione pisemne prace kontrolne uczeń i jego rodzice (prawni opiekunowie) otrzymują do wglądu;</w:t>
      </w:r>
    </w:p>
    <w:p w:rsidR="00B77C5F" w:rsidRPr="00F960A4" w:rsidRDefault="00B77C5F" w:rsidP="00714A89">
      <w:pPr>
        <w:pStyle w:val="Akapitzlist"/>
        <w:numPr>
          <w:ilvl w:val="0"/>
          <w:numId w:val="117"/>
        </w:numPr>
        <w:spacing w:after="0"/>
        <w:jc w:val="both"/>
        <w:rPr>
          <w:rFonts w:asciiTheme="majorHAnsi" w:hAnsiTheme="majorHAnsi"/>
        </w:rPr>
      </w:pPr>
      <w:r w:rsidRPr="00F960A4">
        <w:rPr>
          <w:rFonts w:asciiTheme="majorHAnsi" w:hAnsiTheme="majorHAnsi"/>
        </w:rPr>
        <w:t>uczeń otrzymuje prace pisemne kontrolne na lekcji, w czasie, której nauczyciel oddaje sprawdzone prace i omawia ich wyniki;</w:t>
      </w:r>
    </w:p>
    <w:p w:rsidR="00B77C5F" w:rsidRPr="00D61971" w:rsidRDefault="00B77C5F" w:rsidP="00714A89">
      <w:pPr>
        <w:pStyle w:val="Akapitzlist"/>
        <w:numPr>
          <w:ilvl w:val="0"/>
          <w:numId w:val="117"/>
        </w:numPr>
        <w:spacing w:after="0"/>
        <w:jc w:val="both"/>
        <w:rPr>
          <w:rFonts w:asciiTheme="majorHAnsi" w:hAnsiTheme="majorHAnsi"/>
        </w:rPr>
      </w:pPr>
      <w:r w:rsidRPr="00F960A4">
        <w:rPr>
          <w:rFonts w:asciiTheme="majorHAnsi" w:hAnsiTheme="majorHAnsi"/>
        </w:rPr>
        <w:t>uczeń zabiera swoją pracę do domu, do wglądu dla rodziców z prośbą o zapoznanie się, podpisanie i zwrot pracy;</w:t>
      </w:r>
    </w:p>
    <w:p w:rsidR="00B77C5F" w:rsidRPr="00F960A4" w:rsidRDefault="00B77C5F" w:rsidP="00714A89">
      <w:pPr>
        <w:pStyle w:val="Akapitzlist"/>
        <w:numPr>
          <w:ilvl w:val="0"/>
          <w:numId w:val="117"/>
        </w:numPr>
        <w:spacing w:after="0"/>
        <w:jc w:val="both"/>
        <w:rPr>
          <w:rFonts w:asciiTheme="majorHAnsi" w:hAnsiTheme="majorHAnsi"/>
        </w:rPr>
      </w:pPr>
      <w:r w:rsidRPr="00D61971">
        <w:rPr>
          <w:rFonts w:asciiTheme="majorHAnsi" w:hAnsiTheme="majorHAnsi"/>
        </w:rPr>
        <w:t xml:space="preserve">jeśli uczeń nie zwróci </w:t>
      </w:r>
      <w:r w:rsidR="00D61971" w:rsidRPr="00D61971">
        <w:rPr>
          <w:rFonts w:asciiTheme="majorHAnsi" w:hAnsiTheme="majorHAnsi"/>
        </w:rPr>
        <w:t>sprawdzianu</w:t>
      </w:r>
      <w:r w:rsidRPr="00D61971">
        <w:rPr>
          <w:rFonts w:asciiTheme="majorHAnsi" w:hAnsiTheme="majorHAnsi"/>
        </w:rPr>
        <w:t xml:space="preserve"> w wyznaczonym terminie, nie będzie miał wówczas możliwości zabierania kolejnych </w:t>
      </w:r>
      <w:r w:rsidR="00D61971" w:rsidRPr="00D61971">
        <w:rPr>
          <w:rFonts w:asciiTheme="majorHAnsi" w:hAnsiTheme="majorHAnsi"/>
        </w:rPr>
        <w:t>sprawdzianów</w:t>
      </w:r>
      <w:r w:rsidR="00D61971">
        <w:rPr>
          <w:rFonts w:asciiTheme="majorHAnsi" w:hAnsiTheme="majorHAnsi"/>
          <w:color w:val="0000FF"/>
        </w:rPr>
        <w:t xml:space="preserve"> </w:t>
      </w:r>
      <w:r w:rsidRPr="00F960A4">
        <w:rPr>
          <w:rFonts w:asciiTheme="majorHAnsi" w:hAnsiTheme="majorHAnsi"/>
        </w:rPr>
        <w:t>do domu, co skutkuje indywidualnym kontaktem rodzica z nauczycielem w celu obejrzenia jego pracy;</w:t>
      </w:r>
    </w:p>
    <w:p w:rsidR="00B77C5F" w:rsidRPr="00F960A4" w:rsidRDefault="00B77C5F" w:rsidP="00714A89">
      <w:pPr>
        <w:pStyle w:val="Akapitzlist"/>
        <w:numPr>
          <w:ilvl w:val="0"/>
          <w:numId w:val="117"/>
        </w:numPr>
        <w:spacing w:after="0"/>
        <w:jc w:val="both"/>
        <w:rPr>
          <w:rFonts w:asciiTheme="majorHAnsi" w:hAnsiTheme="majorHAnsi"/>
        </w:rPr>
      </w:pPr>
      <w:r w:rsidRPr="00F960A4">
        <w:rPr>
          <w:rFonts w:asciiTheme="majorHAnsi" w:hAnsiTheme="majorHAnsi"/>
        </w:rPr>
        <w:t>nauczyciel ustalający ocenę powinien ją uzasadnić ustnie lub pisemnie, zawsze udzielić informacji zwrotnej.</w:t>
      </w:r>
    </w:p>
    <w:p w:rsidR="00B77C5F" w:rsidRPr="00E664D6" w:rsidRDefault="00B77C5F" w:rsidP="00714A89">
      <w:pPr>
        <w:pStyle w:val="Akapitzlist"/>
        <w:numPr>
          <w:ilvl w:val="0"/>
          <w:numId w:val="108"/>
        </w:numPr>
        <w:spacing w:after="0"/>
        <w:ind w:left="426"/>
        <w:jc w:val="both"/>
        <w:rPr>
          <w:rFonts w:asciiTheme="majorHAnsi" w:hAnsiTheme="majorHAnsi"/>
        </w:rPr>
      </w:pPr>
      <w:r w:rsidRPr="00E664D6">
        <w:rPr>
          <w:rStyle w:val="luchili"/>
          <w:rFonts w:asciiTheme="majorHAnsi" w:hAnsiTheme="majorHAnsi"/>
        </w:rPr>
        <w:t>Ocenianie</w:t>
      </w:r>
      <w:r w:rsidRPr="00E664D6">
        <w:rPr>
          <w:rFonts w:asciiTheme="majorHAnsi" w:hAnsiTheme="majorHAnsi"/>
        </w:rPr>
        <w:t xml:space="preserve"> bieżące z zajęć edukacyjnych ma na celu monitorowanie pracy ucznia oraz przekazywanie uczniowi informacji zwrotnej o jego osiągnięciach edukacyjnych, pomagających w uczeniu się, </w:t>
      </w:r>
      <w:r w:rsidR="0097646E" w:rsidRPr="00E664D6">
        <w:rPr>
          <w:rFonts w:asciiTheme="majorHAnsi" w:hAnsiTheme="majorHAnsi"/>
        </w:rPr>
        <w:t>poprzez wskazanie</w:t>
      </w:r>
      <w:r w:rsidRPr="00E664D6">
        <w:rPr>
          <w:rFonts w:asciiTheme="majorHAnsi" w:hAnsiTheme="majorHAnsi"/>
        </w:rPr>
        <w:t>, co uczeń robi dobrze, co i jak wymaga poprawy oraz jak powinien dalej się uczyć.</w:t>
      </w:r>
    </w:p>
    <w:p w:rsidR="00B77C5F" w:rsidRPr="00E664D6" w:rsidRDefault="00B77C5F" w:rsidP="00714A89">
      <w:pPr>
        <w:pStyle w:val="Akapitzlist"/>
        <w:numPr>
          <w:ilvl w:val="0"/>
          <w:numId w:val="108"/>
        </w:numPr>
        <w:spacing w:after="0"/>
        <w:ind w:left="426"/>
        <w:jc w:val="both"/>
        <w:rPr>
          <w:rFonts w:asciiTheme="majorHAnsi" w:hAnsiTheme="majorHAnsi"/>
        </w:rPr>
      </w:pPr>
      <w:r w:rsidRPr="00E664D6">
        <w:rPr>
          <w:rFonts w:asciiTheme="majorHAnsi" w:hAnsiTheme="majorHAnsi"/>
          <w:b/>
        </w:rPr>
        <w:t xml:space="preserve">Nauczyciele przedmiotów obowiązkowych oceniają wiedzę i umiejętności ucznia w szczególności poprzez: </w:t>
      </w:r>
    </w:p>
    <w:p w:rsidR="00B77C5F" w:rsidRPr="00F960A4" w:rsidRDefault="00B77C5F" w:rsidP="00714A89">
      <w:pPr>
        <w:numPr>
          <w:ilvl w:val="0"/>
          <w:numId w:val="17"/>
        </w:numPr>
        <w:tabs>
          <w:tab w:val="left" w:pos="709"/>
        </w:tabs>
        <w:spacing w:after="0"/>
        <w:ind w:left="709"/>
        <w:jc w:val="both"/>
        <w:rPr>
          <w:rFonts w:asciiTheme="majorHAnsi" w:hAnsiTheme="majorHAnsi"/>
          <w:strike/>
        </w:rPr>
      </w:pPr>
      <w:r w:rsidRPr="00F960A4">
        <w:rPr>
          <w:rFonts w:asciiTheme="majorHAnsi" w:hAnsiTheme="majorHAnsi"/>
        </w:rPr>
        <w:t>odpowiedzi ustne w zakresie aktualnie zdobytej w</w:t>
      </w:r>
      <w:r w:rsidR="00DF1C8D" w:rsidRPr="00F960A4">
        <w:rPr>
          <w:rFonts w:asciiTheme="majorHAnsi" w:hAnsiTheme="majorHAnsi"/>
        </w:rPr>
        <w:t>iedzy i realizowanego materiału;</w:t>
      </w:r>
    </w:p>
    <w:p w:rsidR="00B77C5F" w:rsidRPr="00F960A4" w:rsidRDefault="00B77C5F" w:rsidP="00714A89">
      <w:pPr>
        <w:numPr>
          <w:ilvl w:val="0"/>
          <w:numId w:val="17"/>
        </w:numPr>
        <w:tabs>
          <w:tab w:val="left" w:pos="709"/>
        </w:tabs>
        <w:spacing w:after="0"/>
        <w:ind w:left="709"/>
        <w:jc w:val="both"/>
        <w:rPr>
          <w:rFonts w:asciiTheme="majorHAnsi" w:hAnsiTheme="majorHAnsi"/>
        </w:rPr>
      </w:pPr>
      <w:r w:rsidRPr="00F960A4">
        <w:rPr>
          <w:rFonts w:asciiTheme="majorHAnsi" w:hAnsiTheme="majorHAnsi"/>
        </w:rPr>
        <w:t>prace pisemne w</w:t>
      </w:r>
      <w:r w:rsidRPr="00E664D6">
        <w:rPr>
          <w:rFonts w:asciiTheme="majorHAnsi" w:hAnsiTheme="majorHAnsi"/>
        </w:rPr>
        <w:t xml:space="preserve"> tym m.in. wypracowania klasowe, których ilość musi być zgodna z założeniami programowymi, sprawdziany wiadomości (po zakończonym dziale programowym) w formie testów, pytań problemowych i innych ustalonych przez nauczyciela, kartkówki (z 2-3 lub z </w:t>
      </w:r>
      <w:r w:rsidRPr="00F960A4">
        <w:rPr>
          <w:rFonts w:asciiTheme="majorHAnsi" w:hAnsiTheme="majorHAnsi"/>
        </w:rPr>
        <w:t xml:space="preserve">ostatniej </w:t>
      </w:r>
      <w:r w:rsidR="00DF1C8D" w:rsidRPr="00F960A4">
        <w:rPr>
          <w:rFonts w:asciiTheme="majorHAnsi" w:hAnsiTheme="majorHAnsi"/>
        </w:rPr>
        <w:t>lekcji), sprawdziany zewnętrzne;</w:t>
      </w:r>
    </w:p>
    <w:p w:rsidR="00B77C5F" w:rsidRPr="00F960A4" w:rsidRDefault="00B77C5F" w:rsidP="00714A89">
      <w:pPr>
        <w:numPr>
          <w:ilvl w:val="0"/>
          <w:numId w:val="17"/>
        </w:numPr>
        <w:tabs>
          <w:tab w:val="left" w:pos="709"/>
        </w:tabs>
        <w:spacing w:after="0"/>
        <w:ind w:left="709"/>
        <w:jc w:val="both"/>
        <w:rPr>
          <w:rFonts w:asciiTheme="majorHAnsi" w:hAnsiTheme="majorHAnsi"/>
        </w:rPr>
      </w:pPr>
      <w:r w:rsidRPr="00F960A4">
        <w:rPr>
          <w:rFonts w:asciiTheme="majorHAnsi" w:hAnsiTheme="majorHAnsi"/>
        </w:rPr>
        <w:t xml:space="preserve">prace domowe : </w:t>
      </w:r>
    </w:p>
    <w:p w:rsidR="00B77C5F" w:rsidRPr="00E664D6" w:rsidRDefault="00B77C5F" w:rsidP="00714A89">
      <w:pPr>
        <w:pStyle w:val="Akapitzlist"/>
        <w:numPr>
          <w:ilvl w:val="0"/>
          <w:numId w:val="109"/>
        </w:numPr>
        <w:tabs>
          <w:tab w:val="left" w:pos="709"/>
        </w:tabs>
        <w:spacing w:after="0"/>
        <w:jc w:val="both"/>
        <w:rPr>
          <w:rFonts w:asciiTheme="majorHAnsi" w:hAnsiTheme="majorHAnsi"/>
        </w:rPr>
      </w:pPr>
      <w:r w:rsidRPr="00E664D6">
        <w:rPr>
          <w:rFonts w:asciiTheme="majorHAnsi" w:hAnsiTheme="majorHAnsi"/>
        </w:rPr>
        <w:lastRenderedPageBreak/>
        <w:t xml:space="preserve">nauczyciele sprawdzają prace domowe w możliwie krótkim czasie i opatrują je komentarzem, który pozwoli uczniowi zorientować się, w jakim stopniu spełnił stawiane mu wymagania, </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D42FF7">
        <w:rPr>
          <w:rFonts w:asciiTheme="majorHAnsi" w:hAnsiTheme="majorHAnsi"/>
        </w:rPr>
        <w:t xml:space="preserve">nauczyciel sprawdza, czy uczniowie odrobili pracę domową na początku zajęć lekcyjnych i w zależności od rodzaju pracy lub organizacji pracy na </w:t>
      </w:r>
      <w:r w:rsidR="00A7141D" w:rsidRPr="00D42FF7">
        <w:rPr>
          <w:rFonts w:asciiTheme="majorHAnsi" w:hAnsiTheme="majorHAnsi"/>
        </w:rPr>
        <w:t>lekcji- omawia</w:t>
      </w:r>
      <w:r w:rsidRPr="00D42FF7">
        <w:rPr>
          <w:rFonts w:asciiTheme="majorHAnsi" w:hAnsiTheme="majorHAnsi"/>
        </w:rPr>
        <w:t xml:space="preserve"> ją z uczniami (uczniowie</w:t>
      </w:r>
      <w:r w:rsidR="00797EDF">
        <w:rPr>
          <w:rFonts w:asciiTheme="majorHAnsi" w:hAnsiTheme="majorHAnsi"/>
        </w:rPr>
        <w:t xml:space="preserve"> </w:t>
      </w:r>
      <w:r w:rsidRPr="00F960A4">
        <w:rPr>
          <w:rFonts w:asciiTheme="majorHAnsi" w:hAnsiTheme="majorHAnsi"/>
        </w:rPr>
        <w:t>prezentują wyniki swojej pracy, nauczyciel ocenia poprawność) lub sprawdza prace uczniów w innym termi</w:t>
      </w:r>
      <w:r w:rsidR="00DF1C8D" w:rsidRPr="00F960A4">
        <w:rPr>
          <w:rFonts w:asciiTheme="majorHAnsi" w:hAnsiTheme="majorHAnsi"/>
        </w:rPr>
        <w:t>nie, zabierając zeszyty do domu,</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F960A4">
        <w:rPr>
          <w:rFonts w:asciiTheme="majorHAnsi" w:hAnsiTheme="majorHAnsi"/>
        </w:rPr>
        <w:t>jeśli nauczyciel</w:t>
      </w:r>
      <w:r w:rsidR="0097646E" w:rsidRPr="00F960A4">
        <w:rPr>
          <w:rFonts w:asciiTheme="majorHAnsi" w:hAnsiTheme="majorHAnsi"/>
        </w:rPr>
        <w:t>,</w:t>
      </w:r>
      <w:r w:rsidRPr="00F960A4">
        <w:rPr>
          <w:rFonts w:asciiTheme="majorHAnsi" w:hAnsiTheme="majorHAnsi"/>
        </w:rPr>
        <w:t xml:space="preserve"> nie dokonuje sprawdzenia zawartości pracy domowej na lekcji tylko sprawdza, czy praca została wykonana, potwierdza wgląd do pracy swoim podpisem, w przypadku braku pracy – wpisuje notatkę „Brak pracy domo</w:t>
      </w:r>
      <w:r w:rsidR="00DF1C8D" w:rsidRPr="00F960A4">
        <w:rPr>
          <w:rFonts w:asciiTheme="majorHAnsi" w:hAnsiTheme="majorHAnsi"/>
        </w:rPr>
        <w:t>wej” i opatruje podpisem z datą,</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F960A4">
        <w:rPr>
          <w:rFonts w:asciiTheme="majorHAnsi" w:hAnsiTheme="majorHAnsi"/>
        </w:rPr>
        <w:t>zadana praca domowa powinna być sprawdzona, ale nie każda musi być oceniona w formie stopnia, dotyczy to w szczególności drobnych prac w formie wykonania jednego, dwóch zadań, ćwiczeń w zeszycie ćwiczeń, udzielenia krótkiej odpowiedzi na pytanie, wyszukania informacji w encyklopedii, Internecie itp.</w:t>
      </w:r>
      <w:r w:rsidR="00DF1C8D" w:rsidRPr="00F960A4">
        <w:rPr>
          <w:rFonts w:asciiTheme="majorHAnsi" w:hAnsiTheme="majorHAnsi"/>
        </w:rPr>
        <w:t>,</w:t>
      </w:r>
    </w:p>
    <w:p w:rsidR="00B77C5F" w:rsidRPr="00E664D6" w:rsidRDefault="00B77C5F" w:rsidP="00714A89">
      <w:pPr>
        <w:pStyle w:val="Akapitzlist"/>
        <w:numPr>
          <w:ilvl w:val="0"/>
          <w:numId w:val="109"/>
        </w:numPr>
        <w:tabs>
          <w:tab w:val="left" w:pos="709"/>
        </w:tabs>
        <w:spacing w:after="0"/>
        <w:jc w:val="both"/>
        <w:rPr>
          <w:rFonts w:asciiTheme="majorHAnsi" w:hAnsiTheme="majorHAnsi"/>
        </w:rPr>
      </w:pPr>
      <w:r w:rsidRPr="00E664D6">
        <w:rPr>
          <w:rFonts w:asciiTheme="majorHAnsi" w:hAnsiTheme="majorHAnsi"/>
        </w:rPr>
        <w:t>ocenę z pracy domowej można poprawić, jeżeli jest ona niesatysfakcjonująca dla ucznia, zasady poprawy pracy domowej ustala nauczyciel w przedmiotowych zasadach oceniania,</w:t>
      </w:r>
    </w:p>
    <w:p w:rsidR="00B77C5F" w:rsidRPr="00E664D6" w:rsidRDefault="00B77C5F" w:rsidP="00714A89">
      <w:pPr>
        <w:pStyle w:val="Akapitzlist"/>
        <w:numPr>
          <w:ilvl w:val="0"/>
          <w:numId w:val="109"/>
        </w:numPr>
        <w:tabs>
          <w:tab w:val="left" w:pos="709"/>
        </w:tabs>
        <w:spacing w:after="0"/>
        <w:jc w:val="both"/>
        <w:rPr>
          <w:rFonts w:asciiTheme="majorHAnsi" w:hAnsiTheme="majorHAnsi"/>
        </w:rPr>
      </w:pPr>
      <w:r w:rsidRPr="00E664D6">
        <w:rPr>
          <w:rFonts w:asciiTheme="majorHAnsi" w:hAnsiTheme="majorHAnsi"/>
        </w:rPr>
        <w:t xml:space="preserve">dłuższe lub bardziej złożone prace domowe uczniów, szczególnie formy wypowiedzi z języka polskiego powinny zawierać kryteria oceny </w:t>
      </w:r>
      <w:r w:rsidR="00B7459D" w:rsidRPr="00E664D6">
        <w:rPr>
          <w:rFonts w:asciiTheme="majorHAnsi" w:hAnsiTheme="majorHAnsi"/>
        </w:rPr>
        <w:t>pracy wraz</w:t>
      </w:r>
      <w:r w:rsidRPr="00E664D6">
        <w:rPr>
          <w:rFonts w:asciiTheme="majorHAnsi" w:hAnsiTheme="majorHAnsi"/>
        </w:rPr>
        <w:t xml:space="preserve"> z punktacją za poszczególne kryteria; kryteria nauczyciel określa w przedmiotowych zasadach oceniania,</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F960A4">
        <w:rPr>
          <w:rFonts w:asciiTheme="majorHAnsi" w:hAnsiTheme="majorHAnsi"/>
        </w:rPr>
        <w:t>nauczyciele powinni starać się, aby nie zadawać prac domowych na święta, ferie, weekend,</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F960A4">
        <w:rPr>
          <w:rFonts w:asciiTheme="majorHAnsi" w:hAnsiTheme="majorHAnsi"/>
        </w:rPr>
        <w:t xml:space="preserve">nie należy zadawać zbyt wielu prac domowych, zadanie pracy domowej powinno być przemyślane przez nauczyciela, co do jej znaczenia w ocenie postępów uczniów z zakresu treści </w:t>
      </w:r>
      <w:r w:rsidR="00DF1C8D" w:rsidRPr="00F960A4">
        <w:rPr>
          <w:rFonts w:asciiTheme="majorHAnsi" w:hAnsiTheme="majorHAnsi"/>
        </w:rPr>
        <w:t>programowych danego przedmiotu,</w:t>
      </w:r>
    </w:p>
    <w:p w:rsidR="00B77C5F" w:rsidRPr="00F960A4" w:rsidRDefault="00B77C5F" w:rsidP="00714A89">
      <w:pPr>
        <w:pStyle w:val="Akapitzlist"/>
        <w:numPr>
          <w:ilvl w:val="0"/>
          <w:numId w:val="109"/>
        </w:numPr>
        <w:tabs>
          <w:tab w:val="left" w:pos="709"/>
        </w:tabs>
        <w:spacing w:after="0"/>
        <w:jc w:val="both"/>
        <w:rPr>
          <w:rFonts w:asciiTheme="majorHAnsi" w:hAnsiTheme="majorHAnsi"/>
        </w:rPr>
      </w:pPr>
      <w:r w:rsidRPr="00F960A4">
        <w:rPr>
          <w:rFonts w:asciiTheme="majorHAnsi" w:hAnsiTheme="majorHAnsi"/>
        </w:rPr>
        <w:t xml:space="preserve">większą liczbę prac domowych dopuszcza się z j. polskiego, matematyki, języków obcych, gdyż uczeń powinien ćwiczyć samodzielnie określone umiejętności poznane na lekcji, a niektórych umiejętności nie da się </w:t>
      </w:r>
      <w:r w:rsidR="00A7141D">
        <w:rPr>
          <w:rFonts w:asciiTheme="majorHAnsi" w:hAnsiTheme="majorHAnsi"/>
        </w:rPr>
        <w:t xml:space="preserve">w pełni </w:t>
      </w:r>
      <w:r w:rsidRPr="00F960A4">
        <w:rPr>
          <w:rFonts w:asciiTheme="majorHAnsi" w:hAnsiTheme="majorHAnsi"/>
        </w:rPr>
        <w:t>wykształcić, utrwalić, pracując tylko na lekcji, np. pisanie form wypowiedzi zarówno z j. polskiego, jak i języków obcych, rozwiązywanie zadań z treścią, utrwalanie form gramatycznych z języków obcych itp.</w:t>
      </w:r>
      <w:r w:rsidR="00DF1C8D" w:rsidRPr="00F960A4">
        <w:rPr>
          <w:rFonts w:asciiTheme="majorHAnsi" w:hAnsiTheme="majorHAnsi"/>
        </w:rPr>
        <w:t>,</w:t>
      </w:r>
    </w:p>
    <w:p w:rsidR="00B77C5F" w:rsidRPr="00532665" w:rsidRDefault="00B77C5F" w:rsidP="00714A89">
      <w:pPr>
        <w:pStyle w:val="Akapitzlist"/>
        <w:numPr>
          <w:ilvl w:val="0"/>
          <w:numId w:val="109"/>
        </w:numPr>
        <w:tabs>
          <w:tab w:val="left" w:pos="709"/>
        </w:tabs>
        <w:spacing w:after="0"/>
        <w:jc w:val="both"/>
        <w:rPr>
          <w:rFonts w:asciiTheme="majorHAnsi" w:hAnsiTheme="majorHAnsi"/>
        </w:rPr>
      </w:pPr>
      <w:r w:rsidRPr="00532665">
        <w:rPr>
          <w:rFonts w:asciiTheme="majorHAnsi" w:hAnsiTheme="majorHAnsi"/>
        </w:rPr>
        <w:t>jeśli uczeń notorycznie nie odrabia prac domowych lub nie uzupełnił braków w wyznaczonym przez nauczyciela terminie, w tym do końca danego półrocza -nauczyciel może odjąć mu od</w:t>
      </w:r>
      <w:r w:rsidR="00A7141D">
        <w:rPr>
          <w:rFonts w:asciiTheme="majorHAnsi" w:hAnsiTheme="majorHAnsi"/>
        </w:rPr>
        <w:t xml:space="preserve"> 0, 01 – 0,1 stopnia</w:t>
      </w:r>
      <w:r w:rsidRPr="00532665">
        <w:rPr>
          <w:rFonts w:asciiTheme="majorHAnsi" w:hAnsiTheme="majorHAnsi"/>
        </w:rPr>
        <w:t xml:space="preserve"> z uzyskanej na półrocze lub koniec roku szkolnego średniej ważonej z danego przedmiotu, stosownie do liczby zadanych prac</w:t>
      </w:r>
      <w:r w:rsidR="00797EDF" w:rsidRPr="00532665">
        <w:rPr>
          <w:rFonts w:asciiTheme="majorHAnsi" w:hAnsiTheme="majorHAnsi"/>
        </w:rPr>
        <w:t xml:space="preserve"> </w:t>
      </w:r>
      <w:r w:rsidRPr="00532665">
        <w:rPr>
          <w:rFonts w:asciiTheme="majorHAnsi" w:hAnsiTheme="majorHAnsi"/>
        </w:rPr>
        <w:t>domowych</w:t>
      </w:r>
      <w:r w:rsidR="00B7459D" w:rsidRPr="00532665">
        <w:rPr>
          <w:rFonts w:asciiTheme="majorHAnsi" w:hAnsiTheme="majorHAnsi"/>
        </w:rPr>
        <w:t>: 0, 01 w</w:t>
      </w:r>
      <w:r w:rsidRPr="00532665">
        <w:rPr>
          <w:rFonts w:asciiTheme="majorHAnsi" w:hAnsiTheme="majorHAnsi"/>
        </w:rPr>
        <w:t xml:space="preserve"> przypadku 1- 2 prac domowych</w:t>
      </w:r>
      <w:r w:rsidR="00B7459D" w:rsidRPr="00532665">
        <w:rPr>
          <w:rFonts w:asciiTheme="majorHAnsi" w:hAnsiTheme="majorHAnsi"/>
        </w:rPr>
        <w:t>, 0, 02-0, 06 przy</w:t>
      </w:r>
      <w:r w:rsidRPr="00532665">
        <w:rPr>
          <w:rFonts w:asciiTheme="majorHAnsi" w:hAnsiTheme="majorHAnsi"/>
        </w:rPr>
        <w:t xml:space="preserve"> 3 – 5 pracach domowych</w:t>
      </w:r>
      <w:r w:rsidR="00B7459D" w:rsidRPr="00532665">
        <w:rPr>
          <w:rFonts w:asciiTheme="majorHAnsi" w:hAnsiTheme="majorHAnsi"/>
        </w:rPr>
        <w:t>, 0, 07- 0, 1 przy</w:t>
      </w:r>
      <w:r w:rsidRPr="00532665">
        <w:rPr>
          <w:rFonts w:asciiTheme="majorHAnsi" w:hAnsiTheme="majorHAnsi"/>
        </w:rPr>
        <w:t xml:space="preserve"> 6 i więcej nieodrobionych pracach domowych); informację o tym fakcie nauczyciel zamieszcza w informacji/ komentarzu w dzienniku elektronicznym oraz informuje ustnie ucznia;</w:t>
      </w:r>
    </w:p>
    <w:p w:rsidR="00B77C5F" w:rsidRPr="00E664D6" w:rsidRDefault="00B77C5F" w:rsidP="00714A89">
      <w:pPr>
        <w:numPr>
          <w:ilvl w:val="0"/>
          <w:numId w:val="17"/>
        </w:numPr>
        <w:tabs>
          <w:tab w:val="left" w:pos="709"/>
        </w:tabs>
        <w:spacing w:after="0"/>
        <w:ind w:left="709"/>
        <w:jc w:val="both"/>
        <w:rPr>
          <w:rFonts w:asciiTheme="majorHAnsi" w:hAnsiTheme="majorHAnsi"/>
        </w:rPr>
      </w:pPr>
      <w:r w:rsidRPr="00E664D6">
        <w:rPr>
          <w:rFonts w:asciiTheme="majorHAnsi" w:hAnsiTheme="majorHAnsi"/>
        </w:rPr>
        <w:t>aktywność podczas zajęć;</w:t>
      </w:r>
    </w:p>
    <w:p w:rsidR="00B77C5F" w:rsidRPr="00E664D6" w:rsidRDefault="00B77C5F" w:rsidP="00714A89">
      <w:pPr>
        <w:numPr>
          <w:ilvl w:val="0"/>
          <w:numId w:val="17"/>
        </w:numPr>
        <w:tabs>
          <w:tab w:val="left" w:pos="709"/>
        </w:tabs>
        <w:spacing w:after="0"/>
        <w:ind w:left="709"/>
        <w:jc w:val="both"/>
        <w:rPr>
          <w:rFonts w:asciiTheme="majorHAnsi" w:hAnsiTheme="majorHAnsi"/>
        </w:rPr>
      </w:pPr>
      <w:r w:rsidRPr="00E664D6">
        <w:rPr>
          <w:rFonts w:asciiTheme="majorHAnsi" w:hAnsiTheme="majorHAnsi"/>
        </w:rPr>
        <w:t>inne prace ucznia w zależności od charakteru zajęć edukacyjnych i ustaleń nauczyciela np.</w:t>
      </w:r>
      <w:r w:rsidR="00A7141D">
        <w:rPr>
          <w:rFonts w:asciiTheme="majorHAnsi" w:hAnsiTheme="majorHAnsi"/>
        </w:rPr>
        <w:t> </w:t>
      </w:r>
      <w:r w:rsidRPr="00E664D6">
        <w:rPr>
          <w:rFonts w:asciiTheme="majorHAnsi" w:hAnsiTheme="majorHAnsi"/>
        </w:rPr>
        <w:t>przygotowanie krzyżówek, rebusów, materiałów i przyborów do lekcji, pracę w grupach, opracowania, prac</w:t>
      </w:r>
      <w:r w:rsidR="00A7141D">
        <w:rPr>
          <w:rFonts w:asciiTheme="majorHAnsi" w:hAnsiTheme="majorHAnsi"/>
        </w:rPr>
        <w:t>ę samodzielną</w:t>
      </w:r>
      <w:r w:rsidRPr="00E664D6">
        <w:rPr>
          <w:rFonts w:asciiTheme="majorHAnsi" w:hAnsiTheme="majorHAnsi"/>
        </w:rPr>
        <w:t>, tabliczka mnożenia, technika czytania, czytanie ze zrozumieniem, recytacja, prace dodatkowe, projekty, konkursy, itp.;</w:t>
      </w:r>
    </w:p>
    <w:p w:rsidR="00B77C5F" w:rsidRPr="00E664D6" w:rsidRDefault="00B77C5F" w:rsidP="00714A89">
      <w:pPr>
        <w:numPr>
          <w:ilvl w:val="0"/>
          <w:numId w:val="17"/>
        </w:numPr>
        <w:tabs>
          <w:tab w:val="left" w:pos="709"/>
        </w:tabs>
        <w:spacing w:after="0"/>
        <w:ind w:left="709"/>
        <w:jc w:val="both"/>
        <w:rPr>
          <w:rFonts w:asciiTheme="majorHAnsi" w:hAnsiTheme="majorHAnsi"/>
        </w:rPr>
      </w:pPr>
      <w:r w:rsidRPr="00E664D6">
        <w:rPr>
          <w:rFonts w:asciiTheme="majorHAnsi" w:hAnsiTheme="majorHAnsi"/>
        </w:rPr>
        <w:t>poprawność językową wyrażaną w mowie i w piśmie, w tym w szczególności znajomość i stosowanie zasad ortografii, właściwe formy gramatyczne i frazeologiczne, znajomość i</w:t>
      </w:r>
      <w:r w:rsidR="00A7141D">
        <w:rPr>
          <w:rFonts w:asciiTheme="majorHAnsi" w:hAnsiTheme="majorHAnsi"/>
        </w:rPr>
        <w:t> </w:t>
      </w:r>
      <w:r w:rsidRPr="00E664D6">
        <w:rPr>
          <w:rFonts w:asciiTheme="majorHAnsi" w:hAnsiTheme="majorHAnsi"/>
        </w:rPr>
        <w:t>stosowanie zasad interpunkcji, zasób słownictwa;</w:t>
      </w:r>
    </w:p>
    <w:p w:rsidR="00B77C5F" w:rsidRPr="00CF0E7D" w:rsidRDefault="00B77C5F" w:rsidP="00714A89">
      <w:pPr>
        <w:numPr>
          <w:ilvl w:val="0"/>
          <w:numId w:val="17"/>
        </w:numPr>
        <w:tabs>
          <w:tab w:val="left" w:pos="709"/>
        </w:tabs>
        <w:spacing w:after="0"/>
        <w:ind w:left="709"/>
        <w:jc w:val="both"/>
        <w:rPr>
          <w:rFonts w:asciiTheme="majorHAnsi" w:hAnsiTheme="majorHAnsi"/>
        </w:rPr>
      </w:pPr>
      <w:r w:rsidRPr="00CF0E7D">
        <w:rPr>
          <w:rFonts w:asciiTheme="majorHAnsi" w:hAnsiTheme="majorHAnsi"/>
        </w:rPr>
        <w:t xml:space="preserve">ocenę samodzielnie sporządzonych notatek z przeczytanych książek i artykułów w czasopismach (kategoria oznaczona w dzienniku </w:t>
      </w:r>
      <w:r w:rsidR="00E664D6" w:rsidRPr="00CF0E7D">
        <w:rPr>
          <w:rFonts w:asciiTheme="majorHAnsi" w:hAnsiTheme="majorHAnsi"/>
        </w:rPr>
        <w:t>elektronicznym, jako</w:t>
      </w:r>
      <w:r w:rsidR="0028056C">
        <w:rPr>
          <w:rFonts w:asciiTheme="majorHAnsi" w:hAnsiTheme="majorHAnsi"/>
        </w:rPr>
        <w:t xml:space="preserve"> </w:t>
      </w:r>
      <w:r w:rsidRPr="00B824B6">
        <w:rPr>
          <w:rFonts w:asciiTheme="majorHAnsi" w:hAnsiTheme="majorHAnsi"/>
        </w:rPr>
        <w:t>metryczka</w:t>
      </w:r>
      <w:r w:rsidRPr="00CF0E7D">
        <w:rPr>
          <w:rFonts w:asciiTheme="majorHAnsi" w:hAnsiTheme="majorHAnsi"/>
        </w:rPr>
        <w:t>):</w:t>
      </w:r>
    </w:p>
    <w:p w:rsidR="00B77C5F" w:rsidRPr="00CF0E7D" w:rsidRDefault="00B77C5F" w:rsidP="00714A89">
      <w:pPr>
        <w:pStyle w:val="Akapitzlist"/>
        <w:numPr>
          <w:ilvl w:val="0"/>
          <w:numId w:val="118"/>
        </w:numPr>
        <w:spacing w:after="0"/>
        <w:jc w:val="both"/>
        <w:rPr>
          <w:rFonts w:asciiTheme="majorHAnsi" w:hAnsiTheme="majorHAnsi"/>
        </w:rPr>
      </w:pPr>
      <w:r w:rsidRPr="00CF0E7D">
        <w:rPr>
          <w:rFonts w:asciiTheme="majorHAnsi" w:hAnsiTheme="majorHAnsi"/>
        </w:rPr>
        <w:t xml:space="preserve">w klasach II-III uczniowie, jako pracę dodatkową mogą przeczytać na ocenę książkę, artykuł, sporządzić pisemnie metryczkę przeczytanej książki, artykułu (autor, tytuł książki lub </w:t>
      </w:r>
      <w:r w:rsidRPr="00CF0E7D">
        <w:rPr>
          <w:rFonts w:asciiTheme="majorHAnsi" w:hAnsiTheme="majorHAnsi"/>
        </w:rPr>
        <w:lastRenderedPageBreak/>
        <w:t>czasopisma, tytuł artykułu, ilustrator, wydawnictwo, rok i miejsce wydania) oraz ustnie opowiedzieć, czego dowiedzieli się z książki, artykułu, czy poleciliby przeczytaną książkę, artykuł d</w:t>
      </w:r>
      <w:r w:rsidR="00DF1C8D" w:rsidRPr="00CF0E7D">
        <w:rPr>
          <w:rFonts w:asciiTheme="majorHAnsi" w:hAnsiTheme="majorHAnsi"/>
        </w:rPr>
        <w:t>o przeczytania innym i dlaczego,</w:t>
      </w:r>
    </w:p>
    <w:p w:rsidR="00B77C5F" w:rsidRPr="00CF0E7D" w:rsidRDefault="00B77C5F" w:rsidP="00714A89">
      <w:pPr>
        <w:pStyle w:val="Akapitzlist"/>
        <w:numPr>
          <w:ilvl w:val="0"/>
          <w:numId w:val="118"/>
        </w:numPr>
        <w:spacing w:after="0"/>
        <w:jc w:val="both"/>
        <w:rPr>
          <w:rFonts w:asciiTheme="majorHAnsi" w:hAnsiTheme="majorHAnsi"/>
        </w:rPr>
      </w:pPr>
      <w:r w:rsidRPr="00CF0E7D">
        <w:rPr>
          <w:rFonts w:asciiTheme="majorHAnsi" w:hAnsiTheme="majorHAnsi"/>
        </w:rPr>
        <w:t xml:space="preserve">w klasach IV-VIII uczniowie, w ramach przedmiotów przyroda, geografia, historia, biologia, chemia, jako pracę dodatkową mogą przeczytać na ocenę książkę, artykuł i sporządzają pisemnie notatkę, która zawiera metryczkę przeczytanej książki, artykułu (autor, tłumacz, tytuł książki lub czasopisma, tytuł artykułu, ilustrator, wydawnictwo, rok i miejsce wydania) oraz piszą, czego dowiedzieli się z książki, artykułu, czy poleciliby przeczytaną książkę, artykuł do przeczytania innym i dlaczego; dopuszcza się pozycje z zakresu literatury pięknej, gdyż celem głównym tej formy oceniania jest rozwijanie czytelnictwa, czytania ze zrozumieniem i argumentowania; uczeń może wykonać tę pracę na każdy wskazany wyżej przedmiot lub jeden wybrany przez siebie, zgodny z jego zainteresowaniami; praca nie jest obowiązkowa, </w:t>
      </w:r>
    </w:p>
    <w:p w:rsidR="00B77C5F" w:rsidRPr="00CF0E7D" w:rsidRDefault="00B77C5F" w:rsidP="00714A89">
      <w:pPr>
        <w:pStyle w:val="Akapitzlist"/>
        <w:numPr>
          <w:ilvl w:val="0"/>
          <w:numId w:val="118"/>
        </w:numPr>
        <w:spacing w:after="0"/>
        <w:jc w:val="both"/>
        <w:rPr>
          <w:rFonts w:asciiTheme="majorHAnsi" w:hAnsiTheme="majorHAnsi"/>
        </w:rPr>
      </w:pPr>
      <w:r w:rsidRPr="00CF0E7D">
        <w:rPr>
          <w:rFonts w:asciiTheme="majorHAnsi" w:hAnsiTheme="majorHAnsi"/>
        </w:rPr>
        <w:t xml:space="preserve">nauczyciele klas II-III oraz przyrody, geografii i historii, biologii, chemii, </w:t>
      </w:r>
      <w:proofErr w:type="spellStart"/>
      <w:r w:rsidR="00EC5016">
        <w:rPr>
          <w:rFonts w:asciiTheme="majorHAnsi" w:hAnsiTheme="majorHAnsi"/>
        </w:rPr>
        <w:t>wos</w:t>
      </w:r>
      <w:proofErr w:type="spellEnd"/>
      <w:r w:rsidR="00EC5016">
        <w:rPr>
          <w:rFonts w:asciiTheme="majorHAnsi" w:hAnsiTheme="majorHAnsi"/>
        </w:rPr>
        <w:t xml:space="preserve"> </w:t>
      </w:r>
      <w:r w:rsidRPr="00CF0E7D">
        <w:rPr>
          <w:rFonts w:asciiTheme="majorHAnsi" w:hAnsiTheme="majorHAnsi"/>
        </w:rPr>
        <w:t xml:space="preserve">ustalą wspólne zasady oceniania i prezentacji notatek z przeczytanych książek i zamieszczają je w regulaminach oceniania z przedmiotów.   </w:t>
      </w:r>
    </w:p>
    <w:p w:rsidR="007F6784" w:rsidRPr="00EC5016" w:rsidRDefault="00843FB0" w:rsidP="00714A89">
      <w:pPr>
        <w:pStyle w:val="Tretekstu"/>
        <w:numPr>
          <w:ilvl w:val="0"/>
          <w:numId w:val="16"/>
        </w:numPr>
        <w:spacing w:line="276" w:lineRule="auto"/>
        <w:jc w:val="both"/>
        <w:rPr>
          <w:rFonts w:asciiTheme="majorHAnsi" w:hAnsiTheme="majorHAnsi"/>
          <w:sz w:val="22"/>
          <w:szCs w:val="22"/>
        </w:rPr>
      </w:pPr>
      <w:r w:rsidRPr="00EC5016">
        <w:rPr>
          <w:rFonts w:asciiTheme="majorHAnsi" w:hAnsiTheme="majorHAnsi"/>
          <w:sz w:val="22"/>
          <w:szCs w:val="22"/>
        </w:rPr>
        <w:t>Wiedzę i umiejętności ucznia ocenia:</w:t>
      </w:r>
    </w:p>
    <w:p w:rsidR="007F6784" w:rsidRPr="00E664D6" w:rsidRDefault="00EC7EBD" w:rsidP="00714A89">
      <w:pPr>
        <w:pStyle w:val="Tretekstu"/>
        <w:numPr>
          <w:ilvl w:val="0"/>
          <w:numId w:val="18"/>
        </w:numPr>
        <w:tabs>
          <w:tab w:val="left" w:pos="709"/>
        </w:tabs>
        <w:spacing w:line="276" w:lineRule="auto"/>
        <w:ind w:left="709"/>
        <w:jc w:val="both"/>
        <w:rPr>
          <w:rFonts w:asciiTheme="majorHAnsi" w:hAnsiTheme="majorHAnsi"/>
          <w:sz w:val="22"/>
          <w:szCs w:val="22"/>
        </w:rPr>
      </w:pPr>
      <w:r w:rsidRPr="00E664D6">
        <w:rPr>
          <w:rFonts w:asciiTheme="majorHAnsi" w:hAnsiTheme="majorHAnsi"/>
          <w:sz w:val="22"/>
          <w:szCs w:val="22"/>
        </w:rPr>
        <w:t>nauczyciel przedmiotu;</w:t>
      </w:r>
    </w:p>
    <w:p w:rsidR="007F6784" w:rsidRPr="00E664D6" w:rsidRDefault="00843FB0" w:rsidP="00714A89">
      <w:pPr>
        <w:pStyle w:val="Tretekstu"/>
        <w:numPr>
          <w:ilvl w:val="0"/>
          <w:numId w:val="18"/>
        </w:numPr>
        <w:tabs>
          <w:tab w:val="left" w:pos="709"/>
        </w:tabs>
        <w:spacing w:line="276" w:lineRule="auto"/>
        <w:ind w:left="709"/>
        <w:jc w:val="both"/>
        <w:rPr>
          <w:rFonts w:asciiTheme="majorHAnsi" w:hAnsiTheme="majorHAnsi"/>
          <w:sz w:val="22"/>
          <w:szCs w:val="22"/>
        </w:rPr>
      </w:pPr>
      <w:r w:rsidRPr="00E664D6">
        <w:rPr>
          <w:rFonts w:asciiTheme="majorHAnsi" w:hAnsiTheme="majorHAnsi"/>
          <w:sz w:val="22"/>
          <w:szCs w:val="22"/>
        </w:rPr>
        <w:t>nauczyciel pracujący za nieobecnego nauczyciela, przebywającego na dłuższym zwolnieniu, i prowadzący dane zajęcia</w:t>
      </w:r>
      <w:r w:rsidR="00EC7EBD" w:rsidRPr="00E664D6">
        <w:rPr>
          <w:rFonts w:asciiTheme="majorHAnsi" w:hAnsiTheme="majorHAnsi"/>
          <w:sz w:val="22"/>
          <w:szCs w:val="22"/>
        </w:rPr>
        <w:t>;</w:t>
      </w:r>
    </w:p>
    <w:p w:rsidR="007F6784" w:rsidRPr="00B7459D" w:rsidRDefault="00843FB0" w:rsidP="00714A89">
      <w:pPr>
        <w:pStyle w:val="Tretekstu"/>
        <w:numPr>
          <w:ilvl w:val="0"/>
          <w:numId w:val="18"/>
        </w:numPr>
        <w:tabs>
          <w:tab w:val="left" w:pos="709"/>
        </w:tabs>
        <w:spacing w:line="276" w:lineRule="auto"/>
        <w:ind w:left="709"/>
        <w:jc w:val="both"/>
        <w:rPr>
          <w:rFonts w:asciiTheme="majorHAnsi" w:hAnsiTheme="majorHAnsi"/>
          <w:sz w:val="22"/>
          <w:szCs w:val="22"/>
        </w:rPr>
      </w:pPr>
      <w:r w:rsidRPr="00E664D6">
        <w:rPr>
          <w:rFonts w:asciiTheme="majorHAnsi" w:hAnsiTheme="majorHAnsi"/>
          <w:sz w:val="22"/>
          <w:szCs w:val="22"/>
        </w:rPr>
        <w:t>nauczyciel na zastępstwie doraźnym może dokonać oceny pracy ucznia w formie ustnej przekazywanej uczniowi.</w:t>
      </w:r>
    </w:p>
    <w:p w:rsidR="007F6784" w:rsidRPr="00B7459D" w:rsidRDefault="00843FB0" w:rsidP="00714A89">
      <w:pPr>
        <w:pStyle w:val="Tretekstu"/>
        <w:numPr>
          <w:ilvl w:val="0"/>
          <w:numId w:val="16"/>
        </w:numPr>
        <w:spacing w:line="276" w:lineRule="auto"/>
        <w:jc w:val="both"/>
        <w:rPr>
          <w:rFonts w:asciiTheme="majorHAnsi" w:hAnsiTheme="majorHAnsi"/>
          <w:sz w:val="22"/>
          <w:szCs w:val="22"/>
        </w:rPr>
      </w:pPr>
      <w:r w:rsidRPr="00B7459D">
        <w:rPr>
          <w:rFonts w:asciiTheme="majorHAnsi" w:hAnsiTheme="majorHAnsi"/>
          <w:sz w:val="22"/>
          <w:szCs w:val="22"/>
        </w:rPr>
        <w:t>Uczeń nie powinien być oceniany z materiału wprowadzonego na danej lekcji.</w:t>
      </w:r>
    </w:p>
    <w:p w:rsidR="00E664D6" w:rsidRPr="00EC5016" w:rsidRDefault="00E664D6" w:rsidP="00714A89">
      <w:pPr>
        <w:pStyle w:val="Tretekstu"/>
        <w:numPr>
          <w:ilvl w:val="0"/>
          <w:numId w:val="16"/>
        </w:numPr>
        <w:spacing w:line="276" w:lineRule="auto"/>
        <w:jc w:val="both"/>
        <w:rPr>
          <w:rFonts w:asciiTheme="majorHAnsi" w:hAnsiTheme="majorHAnsi"/>
          <w:sz w:val="22"/>
          <w:szCs w:val="22"/>
        </w:rPr>
      </w:pPr>
      <w:r w:rsidRPr="00EC5016">
        <w:rPr>
          <w:rFonts w:asciiTheme="majorHAnsi" w:hAnsiTheme="majorHAnsi"/>
          <w:sz w:val="22"/>
          <w:szCs w:val="22"/>
        </w:rPr>
        <w:t>Zasady przeprowadzania sprawdzianów, kartkówek:</w:t>
      </w:r>
    </w:p>
    <w:p w:rsidR="00E664D6" w:rsidRPr="00CF0E7D" w:rsidRDefault="002C3F22" w:rsidP="00714A89">
      <w:pPr>
        <w:pStyle w:val="Tretekstu"/>
        <w:numPr>
          <w:ilvl w:val="0"/>
          <w:numId w:val="1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s</w:t>
      </w:r>
      <w:r w:rsidR="00E664D6" w:rsidRPr="00CF0E7D">
        <w:rPr>
          <w:rFonts w:asciiTheme="majorHAnsi" w:hAnsiTheme="majorHAnsi"/>
          <w:sz w:val="22"/>
          <w:szCs w:val="22"/>
        </w:rPr>
        <w:t>prawdzian</w:t>
      </w:r>
      <w:r>
        <w:rPr>
          <w:rFonts w:asciiTheme="majorHAnsi" w:hAnsiTheme="majorHAnsi"/>
          <w:sz w:val="22"/>
          <w:szCs w:val="22"/>
        </w:rPr>
        <w:t>,</w:t>
      </w:r>
      <w:r w:rsidR="00E664D6" w:rsidRPr="00CF0E7D">
        <w:rPr>
          <w:rFonts w:asciiTheme="majorHAnsi" w:hAnsiTheme="majorHAnsi"/>
          <w:sz w:val="22"/>
          <w:szCs w:val="22"/>
        </w:rPr>
        <w:t xml:space="preserve"> to praca pisemna, sprawdzająca wiedzę i umiejętności ucznia, obejmująca nie więcej niż jeden dział programowy;</w:t>
      </w:r>
    </w:p>
    <w:p w:rsidR="00E664D6" w:rsidRPr="00CF0E7D" w:rsidRDefault="002C3F22" w:rsidP="00714A89">
      <w:pPr>
        <w:pStyle w:val="Tretekstu"/>
        <w:numPr>
          <w:ilvl w:val="0"/>
          <w:numId w:val="1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k</w:t>
      </w:r>
      <w:r w:rsidR="00E664D6" w:rsidRPr="00CF0E7D">
        <w:rPr>
          <w:rFonts w:asciiTheme="majorHAnsi" w:hAnsiTheme="majorHAnsi"/>
          <w:sz w:val="22"/>
          <w:szCs w:val="22"/>
        </w:rPr>
        <w:t>artkówka</w:t>
      </w:r>
      <w:r>
        <w:rPr>
          <w:rFonts w:asciiTheme="majorHAnsi" w:hAnsiTheme="majorHAnsi"/>
          <w:sz w:val="22"/>
          <w:szCs w:val="22"/>
        </w:rPr>
        <w:t>,</w:t>
      </w:r>
      <w:r w:rsidR="00E664D6" w:rsidRPr="00CF0E7D">
        <w:rPr>
          <w:rFonts w:asciiTheme="majorHAnsi" w:hAnsiTheme="majorHAnsi"/>
          <w:sz w:val="22"/>
          <w:szCs w:val="22"/>
        </w:rPr>
        <w:t xml:space="preserve"> to praca pisemna, sprawdzająca wiedzę i umiejętności ucznia, obejmująca od 1-3 tematów z realizowanego działu programowego; </w:t>
      </w:r>
    </w:p>
    <w:p w:rsidR="00E664D6" w:rsidRPr="00CF0E7D" w:rsidRDefault="00E664D6" w:rsidP="00714A89">
      <w:pPr>
        <w:pStyle w:val="Tretekstu"/>
        <w:numPr>
          <w:ilvl w:val="0"/>
          <w:numId w:val="19"/>
        </w:numPr>
        <w:tabs>
          <w:tab w:val="left" w:pos="709"/>
        </w:tabs>
        <w:spacing w:line="276" w:lineRule="auto"/>
        <w:ind w:left="709"/>
        <w:jc w:val="both"/>
        <w:rPr>
          <w:rFonts w:asciiTheme="majorHAnsi" w:hAnsiTheme="majorHAnsi"/>
          <w:sz w:val="22"/>
          <w:szCs w:val="22"/>
        </w:rPr>
      </w:pPr>
      <w:r w:rsidRPr="00CF0E7D">
        <w:rPr>
          <w:rFonts w:asciiTheme="majorHAnsi" w:hAnsiTheme="majorHAnsi"/>
          <w:sz w:val="22"/>
          <w:szCs w:val="22"/>
        </w:rPr>
        <w:t>ustala się liczbę sprawdzianów i kartkówek w tygodniu:</w:t>
      </w:r>
    </w:p>
    <w:p w:rsidR="00E664D6" w:rsidRPr="00CF0E7D" w:rsidRDefault="00E664D6" w:rsidP="00714A89">
      <w:pPr>
        <w:pStyle w:val="Tretekstu"/>
        <w:numPr>
          <w:ilvl w:val="0"/>
          <w:numId w:val="10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w klasach I -VI:</w:t>
      </w:r>
    </w:p>
    <w:p w:rsidR="00E664D6" w:rsidRPr="00CF0E7D" w:rsidRDefault="00E664D6" w:rsidP="00E664D6">
      <w:pPr>
        <w:pStyle w:val="Tretekstu"/>
        <w:tabs>
          <w:tab w:val="left" w:pos="709"/>
        </w:tabs>
        <w:spacing w:line="276" w:lineRule="auto"/>
        <w:ind w:left="1069"/>
        <w:jc w:val="both"/>
        <w:rPr>
          <w:rFonts w:asciiTheme="majorHAnsi" w:hAnsiTheme="majorHAnsi"/>
          <w:sz w:val="22"/>
          <w:szCs w:val="22"/>
        </w:rPr>
      </w:pPr>
      <w:r w:rsidRPr="00CF0E7D">
        <w:rPr>
          <w:rFonts w:asciiTheme="majorHAnsi" w:hAnsiTheme="majorHAnsi"/>
          <w:sz w:val="22"/>
          <w:szCs w:val="22"/>
        </w:rPr>
        <w:t xml:space="preserve">nie więcej niż 2 sprawdziany w tygodniu i nie więcej niż jeden w danym dniu oraz nie więcej niż 2 kartkówki, obejmujące 2-3 tematy lekcyjne w tygodniu; o ile to możliwe nie planować zapowiedzianych kartkówek i sprawdzianów tego samego dnia, </w:t>
      </w:r>
    </w:p>
    <w:p w:rsidR="00E664D6" w:rsidRPr="00CF0E7D" w:rsidRDefault="00E664D6" w:rsidP="00714A89">
      <w:pPr>
        <w:pStyle w:val="Tretekstu"/>
        <w:numPr>
          <w:ilvl w:val="0"/>
          <w:numId w:val="10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w </w:t>
      </w:r>
      <w:r w:rsidR="002C3F22" w:rsidRPr="00CF0E7D">
        <w:rPr>
          <w:rFonts w:asciiTheme="majorHAnsi" w:hAnsiTheme="majorHAnsi"/>
          <w:sz w:val="22"/>
          <w:szCs w:val="22"/>
        </w:rPr>
        <w:t>klasach VII-VIII</w:t>
      </w:r>
      <w:r w:rsidRPr="00CF0E7D">
        <w:rPr>
          <w:rFonts w:asciiTheme="majorHAnsi" w:hAnsiTheme="majorHAnsi"/>
          <w:sz w:val="22"/>
          <w:szCs w:val="22"/>
        </w:rPr>
        <w:t>:</w:t>
      </w:r>
    </w:p>
    <w:p w:rsidR="00E664D6" w:rsidRPr="00CF0E7D" w:rsidRDefault="00E664D6" w:rsidP="00E664D6">
      <w:pPr>
        <w:pStyle w:val="Tretekstu"/>
        <w:tabs>
          <w:tab w:val="left" w:pos="709"/>
        </w:tabs>
        <w:spacing w:line="276" w:lineRule="auto"/>
        <w:ind w:left="1069"/>
        <w:jc w:val="both"/>
        <w:rPr>
          <w:rFonts w:asciiTheme="majorHAnsi" w:hAnsiTheme="majorHAnsi"/>
          <w:sz w:val="22"/>
          <w:szCs w:val="22"/>
        </w:rPr>
      </w:pPr>
      <w:r w:rsidRPr="00CF0E7D">
        <w:rPr>
          <w:rFonts w:asciiTheme="majorHAnsi" w:hAnsiTheme="majorHAnsi"/>
          <w:sz w:val="22"/>
          <w:szCs w:val="22"/>
        </w:rPr>
        <w:t xml:space="preserve"> nie więcej niż 3 sprawdziany w tygodniu i nie więcej niż jeden w danym dniu oraz nie więcej niż 2 kartkówki, obejmujące 2-3 tematy lekcyjne w tygodniu; o ile to możliwe nie planować kartkówek i sprawdzianów tego samego dnia; </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jeśli uczniowie zwrócą się do nauczyciela o przełożenie na inny termin</w:t>
      </w:r>
      <w:r w:rsidR="002C3F22">
        <w:rPr>
          <w:rFonts w:asciiTheme="majorHAnsi" w:hAnsiTheme="majorHAnsi"/>
          <w:sz w:val="22"/>
          <w:szCs w:val="22"/>
        </w:rPr>
        <w:t>,</w:t>
      </w:r>
      <w:r w:rsidRPr="00CF0E7D">
        <w:rPr>
          <w:rFonts w:asciiTheme="majorHAnsi" w:hAnsiTheme="majorHAnsi"/>
          <w:sz w:val="22"/>
          <w:szCs w:val="22"/>
        </w:rPr>
        <w:t xml:space="preserve"> zapowiedzianego wcześniej sprawdzianu lub kartkówki na następny tydzień, w którym są już zaplanowane inne sprawdziany, kartkówki – piszą je, mimo że przekracza to ustalone w ustępie 3 limity; przełożenie zapowiedzianego sprawdzianu lub kartkówki odbywa się za zgodą nauczyciela;</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dopuszcza się zwiększenie limitów tygodniowych sprawdzianów wskazanych w ust</w:t>
      </w:r>
      <w:r w:rsidR="00CF0E7D" w:rsidRPr="00CF0E7D">
        <w:rPr>
          <w:rFonts w:asciiTheme="majorHAnsi" w:hAnsiTheme="majorHAnsi"/>
          <w:sz w:val="22"/>
          <w:szCs w:val="22"/>
        </w:rPr>
        <w:t>.</w:t>
      </w:r>
      <w:r w:rsidRPr="00CF0E7D">
        <w:rPr>
          <w:rFonts w:asciiTheme="majorHAnsi" w:hAnsiTheme="majorHAnsi"/>
          <w:sz w:val="22"/>
          <w:szCs w:val="22"/>
        </w:rPr>
        <w:t xml:space="preserve"> 3 </w:t>
      </w:r>
      <w:r w:rsidR="002C3F22" w:rsidRPr="00CF0E7D">
        <w:rPr>
          <w:rFonts w:asciiTheme="majorHAnsi" w:hAnsiTheme="majorHAnsi"/>
          <w:sz w:val="22"/>
          <w:szCs w:val="22"/>
        </w:rPr>
        <w:t>o jeden</w:t>
      </w:r>
      <w:r w:rsidR="002C3F22">
        <w:rPr>
          <w:rFonts w:asciiTheme="majorHAnsi" w:hAnsiTheme="majorHAnsi"/>
          <w:sz w:val="22"/>
          <w:szCs w:val="22"/>
        </w:rPr>
        <w:t>, w </w:t>
      </w:r>
      <w:r w:rsidRPr="00CF0E7D">
        <w:rPr>
          <w:rFonts w:asciiTheme="majorHAnsi" w:hAnsiTheme="majorHAnsi"/>
          <w:sz w:val="22"/>
          <w:szCs w:val="22"/>
        </w:rPr>
        <w:t xml:space="preserve">przypadku, gdy uczniowie piszą sprawdziany końcoworoczne, podsumowujące wiadomości i umiejętności z całego roku w ramach szkolnego badania osiągnięć edukacyjnych;     </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sprawdziany są obowiązkowe i zapowiadane z tygodniowym wyprzedzeniem; </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E664D6">
        <w:rPr>
          <w:rFonts w:asciiTheme="majorHAnsi" w:hAnsiTheme="majorHAnsi"/>
          <w:sz w:val="22"/>
          <w:szCs w:val="22"/>
        </w:rPr>
        <w:t xml:space="preserve">uczniowi nieobecnemu podczas pisania sprawdzianu nauczyciel wyznacza indywidualnie ustalony z </w:t>
      </w:r>
      <w:r w:rsidR="002C3F22">
        <w:rPr>
          <w:rFonts w:asciiTheme="majorHAnsi" w:hAnsiTheme="majorHAnsi"/>
          <w:sz w:val="22"/>
          <w:szCs w:val="22"/>
        </w:rPr>
        <w:t>nim</w:t>
      </w:r>
      <w:r w:rsidRPr="00E664D6">
        <w:rPr>
          <w:rFonts w:asciiTheme="majorHAnsi" w:hAnsiTheme="majorHAnsi"/>
          <w:sz w:val="22"/>
          <w:szCs w:val="22"/>
        </w:rPr>
        <w:t xml:space="preserve"> termin na zaliczenie materiału; w przypadku dłuższej nieobecności ucznia spowodowanej, </w:t>
      </w:r>
      <w:r w:rsidRPr="00E664D6">
        <w:rPr>
          <w:rFonts w:asciiTheme="majorHAnsi" w:hAnsiTheme="majorHAnsi"/>
          <w:sz w:val="22"/>
          <w:szCs w:val="22"/>
        </w:rPr>
        <w:lastRenderedPageBreak/>
        <w:t xml:space="preserve">np. chorobą, nauczyciel organizuje pomoc w celu wyrównania braków; jeśli uczeń </w:t>
      </w:r>
      <w:r w:rsidRPr="00CF0E7D">
        <w:rPr>
          <w:rFonts w:asciiTheme="majorHAnsi" w:hAnsiTheme="majorHAnsi"/>
          <w:sz w:val="22"/>
          <w:szCs w:val="22"/>
        </w:rPr>
        <w:t>unika sprawdzianu musi go napisać przy najbliższej obecności w szkole;</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kartkówki, obejmujące materiał nauczania z 2-3 lekcji są obowiązkowe i zapowiadane na lekcji poprzedzającej;</w:t>
      </w:r>
    </w:p>
    <w:p w:rsidR="00E664D6" w:rsidRPr="00CF0E7D" w:rsidRDefault="00E664D6" w:rsidP="00714A89">
      <w:pPr>
        <w:pStyle w:val="Tretekstu"/>
        <w:numPr>
          <w:ilvl w:val="1"/>
          <w:numId w:val="119"/>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uczeń nieobecny na kartkówce powinien ją napisać w innym terminie, uzgadniając to z nauczycielem;</w:t>
      </w:r>
    </w:p>
    <w:p w:rsidR="00E664D6" w:rsidRPr="00CF0E7D"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kartkówka z jednej (ostatniej lekcji) nie musi być zapowiadana i nauczyciel decyduje, czy powinna być napisana w innym terminie, w przypadku nieobecności ucznia w tym dniu w szkole; </w:t>
      </w:r>
    </w:p>
    <w:p w:rsidR="00E664D6" w:rsidRPr="00CF0E7D"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uczeń powinien być poinformowany o zakresie materiału objętego sprawdzianem i kartkówką zapowiedzianą z materiału z ostatnich 2-3 lekcji;</w:t>
      </w:r>
    </w:p>
    <w:p w:rsidR="00E664D6" w:rsidRPr="00CF0E7D"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materiał do sprawdzianu powinien być powtórzony;</w:t>
      </w:r>
    </w:p>
    <w:p w:rsidR="00E664D6" w:rsidRPr="00CF0E7D"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terminy </w:t>
      </w:r>
      <w:r w:rsidRPr="00974635">
        <w:rPr>
          <w:rFonts w:asciiTheme="majorHAnsi" w:hAnsiTheme="majorHAnsi"/>
          <w:sz w:val="22"/>
          <w:szCs w:val="22"/>
        </w:rPr>
        <w:t xml:space="preserve">sprawdzianów i kartkówek, obejmujących </w:t>
      </w:r>
      <w:r w:rsidR="00E005D4">
        <w:rPr>
          <w:rFonts w:asciiTheme="majorHAnsi" w:hAnsiTheme="majorHAnsi"/>
          <w:sz w:val="22"/>
          <w:szCs w:val="22"/>
        </w:rPr>
        <w:t>2-</w:t>
      </w:r>
      <w:r w:rsidRPr="00974635">
        <w:rPr>
          <w:rFonts w:asciiTheme="majorHAnsi" w:hAnsiTheme="majorHAnsi"/>
          <w:sz w:val="22"/>
          <w:szCs w:val="22"/>
        </w:rPr>
        <w:t>3 tematy lekcyjne,</w:t>
      </w:r>
      <w:r w:rsidRPr="00CF0E7D">
        <w:rPr>
          <w:rFonts w:asciiTheme="majorHAnsi" w:hAnsiTheme="majorHAnsi"/>
          <w:sz w:val="22"/>
          <w:szCs w:val="22"/>
        </w:rPr>
        <w:t xml:space="preserve"> wpisywane są do terminarza w dzienniku elektronicznym;</w:t>
      </w:r>
    </w:p>
    <w:p w:rsidR="00E664D6" w:rsidRPr="00CF0E7D" w:rsidRDefault="00E664D6" w:rsidP="00714A89">
      <w:pPr>
        <w:pStyle w:val="Tretekstu"/>
        <w:numPr>
          <w:ilvl w:val="1"/>
          <w:numId w:val="120"/>
        </w:numPr>
        <w:tabs>
          <w:tab w:val="left" w:pos="709"/>
        </w:tabs>
        <w:spacing w:line="276" w:lineRule="auto"/>
        <w:jc w:val="both"/>
        <w:rPr>
          <w:rFonts w:asciiTheme="majorHAnsi" w:hAnsiTheme="majorHAnsi"/>
          <w:b/>
          <w:sz w:val="22"/>
          <w:szCs w:val="22"/>
        </w:rPr>
      </w:pPr>
      <w:r w:rsidRPr="00CF0E7D">
        <w:rPr>
          <w:rFonts w:asciiTheme="majorHAnsi" w:hAnsiTheme="majorHAnsi"/>
          <w:sz w:val="22"/>
          <w:szCs w:val="22"/>
        </w:rPr>
        <w:t xml:space="preserve">sprawdzian nauczyciel oddaje uczniowi nie później niż w ciągu 2 tygodni od dnia jego przeprowadzenia, informując ile punktów trzeba było zdobyć na poszczególne oceny </w:t>
      </w:r>
      <w:r w:rsidR="00195107">
        <w:rPr>
          <w:rFonts w:asciiTheme="majorHAnsi" w:hAnsiTheme="majorHAnsi"/>
          <w:sz w:val="22"/>
          <w:szCs w:val="22"/>
        </w:rPr>
        <w:t xml:space="preserve">oraz </w:t>
      </w:r>
      <w:r w:rsidRPr="00CF0E7D">
        <w:rPr>
          <w:rFonts w:asciiTheme="majorHAnsi" w:hAnsiTheme="majorHAnsi"/>
          <w:sz w:val="22"/>
          <w:szCs w:val="22"/>
        </w:rPr>
        <w:t>zamieszczając komentarz, co uczeń potrafi, nad czym powinien popracować, jak może poprawić pracę;</w:t>
      </w:r>
    </w:p>
    <w:p w:rsidR="00E664D6" w:rsidRPr="00E664D6"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E664D6">
        <w:rPr>
          <w:rFonts w:asciiTheme="majorHAnsi" w:hAnsiTheme="majorHAnsi"/>
          <w:sz w:val="22"/>
          <w:szCs w:val="22"/>
        </w:rPr>
        <w:t>wszystkie sprawdziany nauczyciel przechowuje w dokumentacji do końca danego roku szkolnego;</w:t>
      </w:r>
    </w:p>
    <w:p w:rsidR="00E664D6" w:rsidRPr="00E664D6"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E664D6">
        <w:rPr>
          <w:rFonts w:asciiTheme="majorHAnsi" w:hAnsiTheme="majorHAnsi"/>
          <w:sz w:val="22"/>
          <w:szCs w:val="22"/>
        </w:rPr>
        <w:t xml:space="preserve"> uczeń ma prawo poprawić każdą ocenę ze sprawdzianu, także bardzo dobrą</w:t>
      </w:r>
      <w:r w:rsidRPr="00B7459D">
        <w:rPr>
          <w:rFonts w:asciiTheme="majorHAnsi" w:hAnsiTheme="majorHAnsi"/>
          <w:sz w:val="22"/>
          <w:szCs w:val="22"/>
        </w:rPr>
        <w:t xml:space="preserve">, tylko jeden raz w ciągu 2 tygodni od momentu oddania sprawdzianu, </w:t>
      </w:r>
      <w:r w:rsidRPr="00E664D6">
        <w:rPr>
          <w:rFonts w:asciiTheme="majorHAnsi" w:hAnsiTheme="majorHAnsi"/>
          <w:sz w:val="22"/>
          <w:szCs w:val="22"/>
        </w:rPr>
        <w:t>chyba, że sam nauczyciel zdecyduje inaczej; w przypadku niedotrzymania terminu poprawy pracy przez ucznia, bez uzasadnionej przyczyny traci on prawo do poprawy oceny;</w:t>
      </w:r>
    </w:p>
    <w:p w:rsidR="00E664D6" w:rsidRPr="00E005D4" w:rsidRDefault="00E664D6" w:rsidP="00714A89">
      <w:pPr>
        <w:pStyle w:val="Tretekstu"/>
        <w:numPr>
          <w:ilvl w:val="1"/>
          <w:numId w:val="120"/>
        </w:numPr>
        <w:tabs>
          <w:tab w:val="left" w:pos="709"/>
        </w:tabs>
        <w:spacing w:line="276" w:lineRule="auto"/>
        <w:jc w:val="both"/>
        <w:rPr>
          <w:rFonts w:asciiTheme="majorHAnsi" w:hAnsiTheme="majorHAnsi"/>
          <w:sz w:val="22"/>
          <w:szCs w:val="22"/>
        </w:rPr>
      </w:pPr>
      <w:r w:rsidRPr="00E005D4">
        <w:rPr>
          <w:rFonts w:asciiTheme="majorHAnsi" w:hAnsiTheme="majorHAnsi"/>
          <w:sz w:val="22"/>
          <w:szCs w:val="22"/>
        </w:rPr>
        <w:t>w sytuacji, gdy nauczyciel zapowie sprawdzian i w danym dniu jest nieobecny w pracy, wówczas:</w:t>
      </w:r>
    </w:p>
    <w:p w:rsidR="00DF1C8D" w:rsidRPr="00CF0E7D"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sprawdzian może przeprowadzić nauczyciel zastępujący go, jeśli testy zostaną mu udostępnione; </w:t>
      </w:r>
    </w:p>
    <w:p w:rsidR="00E664D6" w:rsidRPr="00CF0E7D"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w sytuacji, gdy nie ma możliwości przekazania nauczycielowi sprawdzianu, przeprowadza go nauczyciel przedmiotu po powrocie do pracy, dostosowując się do ilości zaplanowanych sprawdzianów w danym tygodniu;</w:t>
      </w:r>
    </w:p>
    <w:p w:rsidR="00E664D6" w:rsidRPr="00CF0E7D"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 xml:space="preserve">w przypadku, gdy nauczyciel jest nieobecny na lekcji, na której jest zapowiedziany sprawdzian, ale jest obecny na lekcji następnej- przeprowadza sprawdzian, nawet w sytuacji, gdy termin sprawdzianu przesunął się na następny tydzień i jest to trzeci sprawdzian w tygodniu (w przypadku klas IV-VI) oraz czwarty w klasach VII-VIII lub ustala z uczniami inny termin sprawdzianu;    </w:t>
      </w:r>
    </w:p>
    <w:p w:rsidR="00E664D6" w:rsidRPr="00CF0E7D"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w przypadku, gdy zapowiedziany sprawdzian nie może odbyć się w danym dniu z powodów organizacyjnych szkoły, np. apelu, uroczystości, spotkania itp., o którym nauczyciel nie miał informacji w dniu zapowiadania sprawdzianu- sprawdzian odbywa się na lekcji następnej, nawet w sytuacji, gdy termin sprawdzianu przesunął się na następny tydzień i jest to trzeci sprawdzian w tygodniu (w przypadku klas IV-VI) oraz czwarty w klasach VII-VIII lub ustala z uczniami inny termin sprawdzianu;</w:t>
      </w:r>
    </w:p>
    <w:p w:rsidR="00E664D6" w:rsidRPr="00CF0E7D"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CF0E7D">
        <w:rPr>
          <w:rFonts w:asciiTheme="majorHAnsi" w:hAnsiTheme="majorHAnsi"/>
          <w:sz w:val="22"/>
          <w:szCs w:val="22"/>
        </w:rPr>
        <w:t>ocena otrzymana za poprawiony sprawdzian jest wpisana, jako kolejna do dziennika (opcja w dzienniku elektronicznym – ocena poprawiona); jeżeli ocena z poprawy jest niższa</w:t>
      </w:r>
      <w:r w:rsidR="00DF1C8D" w:rsidRPr="00CF0E7D">
        <w:rPr>
          <w:rFonts w:asciiTheme="majorHAnsi" w:hAnsiTheme="majorHAnsi"/>
          <w:sz w:val="22"/>
          <w:szCs w:val="22"/>
        </w:rPr>
        <w:t>,</w:t>
      </w:r>
      <w:r w:rsidR="00195107">
        <w:rPr>
          <w:rFonts w:asciiTheme="majorHAnsi" w:hAnsiTheme="majorHAnsi"/>
          <w:sz w:val="22"/>
          <w:szCs w:val="22"/>
        </w:rPr>
        <w:t xml:space="preserve"> </w:t>
      </w:r>
      <w:r w:rsidRPr="00CF0E7D">
        <w:rPr>
          <w:rFonts w:asciiTheme="majorHAnsi" w:hAnsiTheme="majorHAnsi"/>
          <w:sz w:val="22"/>
          <w:szCs w:val="22"/>
        </w:rPr>
        <w:t>to jej nie wstawiamy;</w:t>
      </w:r>
    </w:p>
    <w:p w:rsidR="00E664D6" w:rsidRPr="00974635"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974635">
        <w:rPr>
          <w:rFonts w:asciiTheme="majorHAnsi" w:hAnsiTheme="majorHAnsi"/>
          <w:sz w:val="22"/>
          <w:szCs w:val="22"/>
        </w:rPr>
        <w:t>wszelkie inne formy wypowiedzi ucznia (pisemne i ustne) mogą być poprawione w ciągu 2</w:t>
      </w:r>
      <w:r w:rsidR="00601AD6">
        <w:rPr>
          <w:rFonts w:asciiTheme="majorHAnsi" w:hAnsiTheme="majorHAnsi"/>
          <w:sz w:val="22"/>
          <w:szCs w:val="22"/>
        </w:rPr>
        <w:t> </w:t>
      </w:r>
      <w:r w:rsidRPr="00974635">
        <w:rPr>
          <w:rFonts w:asciiTheme="majorHAnsi" w:hAnsiTheme="majorHAnsi"/>
          <w:sz w:val="22"/>
          <w:szCs w:val="22"/>
        </w:rPr>
        <w:t xml:space="preserve">tygodni, </w:t>
      </w:r>
      <w:r w:rsidR="00DF1C8D" w:rsidRPr="00974635">
        <w:rPr>
          <w:rFonts w:asciiTheme="majorHAnsi" w:hAnsiTheme="majorHAnsi"/>
          <w:sz w:val="22"/>
          <w:szCs w:val="22"/>
        </w:rPr>
        <w:t>chyba, że</w:t>
      </w:r>
      <w:r w:rsidRPr="00974635">
        <w:rPr>
          <w:rFonts w:asciiTheme="majorHAnsi" w:hAnsiTheme="majorHAnsi"/>
          <w:sz w:val="22"/>
          <w:szCs w:val="22"/>
        </w:rPr>
        <w:t xml:space="preserve"> nauczyciel wyrazi zgodę na dłuższy termin;</w:t>
      </w:r>
    </w:p>
    <w:p w:rsidR="00E664D6" w:rsidRPr="00974635"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974635">
        <w:rPr>
          <w:rFonts w:asciiTheme="majorHAnsi" w:hAnsiTheme="majorHAnsi"/>
          <w:sz w:val="22"/>
          <w:szCs w:val="22"/>
        </w:rPr>
        <w:t>oceny ze sprawdzianów, wypracowań klasowych wyróżnione są w dzienniku elektronicznym kolorem czerwonym, oceny z kartkówek kolorem zielonym);</w:t>
      </w:r>
    </w:p>
    <w:p w:rsidR="00E664D6" w:rsidRPr="00E664D6"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E664D6">
        <w:rPr>
          <w:rFonts w:asciiTheme="majorHAnsi" w:hAnsiTheme="majorHAnsi"/>
          <w:sz w:val="22"/>
          <w:szCs w:val="22"/>
        </w:rPr>
        <w:lastRenderedPageBreak/>
        <w:t xml:space="preserve">oceny </w:t>
      </w:r>
      <w:r w:rsidR="00DF1C8D" w:rsidRPr="00E664D6">
        <w:rPr>
          <w:rFonts w:asciiTheme="majorHAnsi" w:hAnsiTheme="majorHAnsi"/>
          <w:sz w:val="22"/>
          <w:szCs w:val="22"/>
        </w:rPr>
        <w:t>ze sprawdzianów</w:t>
      </w:r>
      <w:r w:rsidRPr="00E664D6">
        <w:rPr>
          <w:rFonts w:asciiTheme="majorHAnsi" w:hAnsiTheme="majorHAnsi"/>
          <w:sz w:val="22"/>
          <w:szCs w:val="22"/>
        </w:rPr>
        <w:t xml:space="preserve">, wypracowań klasowych i kartkówek mają decydujący wpływ na ocenę </w:t>
      </w:r>
      <w:r w:rsidR="00601AD6">
        <w:rPr>
          <w:rFonts w:asciiTheme="majorHAnsi" w:hAnsiTheme="majorHAnsi"/>
          <w:sz w:val="22"/>
          <w:szCs w:val="22"/>
        </w:rPr>
        <w:t>półroczną (</w:t>
      </w:r>
      <w:r w:rsidRPr="00E664D6">
        <w:rPr>
          <w:rFonts w:asciiTheme="majorHAnsi" w:hAnsiTheme="majorHAnsi"/>
          <w:sz w:val="22"/>
          <w:szCs w:val="22"/>
        </w:rPr>
        <w:t>śródroczną</w:t>
      </w:r>
      <w:r w:rsidR="00601AD6">
        <w:rPr>
          <w:rFonts w:asciiTheme="majorHAnsi" w:hAnsiTheme="majorHAnsi"/>
          <w:sz w:val="22"/>
          <w:szCs w:val="22"/>
        </w:rPr>
        <w:t>)</w:t>
      </w:r>
      <w:r w:rsidRPr="00E664D6">
        <w:rPr>
          <w:rFonts w:asciiTheme="majorHAnsi" w:hAnsiTheme="majorHAnsi"/>
          <w:sz w:val="22"/>
          <w:szCs w:val="22"/>
        </w:rPr>
        <w:t xml:space="preserve"> i roczną, z wyjątkiem wychowania fizycznego i przedmiotów artystycznych;</w:t>
      </w:r>
    </w:p>
    <w:p w:rsidR="00E664D6" w:rsidRPr="00E664D6" w:rsidRDefault="00E664D6" w:rsidP="00714A89">
      <w:pPr>
        <w:pStyle w:val="Tretekstu"/>
        <w:numPr>
          <w:ilvl w:val="0"/>
          <w:numId w:val="123"/>
        </w:numPr>
        <w:tabs>
          <w:tab w:val="left" w:pos="142"/>
          <w:tab w:val="left" w:pos="709"/>
        </w:tabs>
        <w:spacing w:line="276" w:lineRule="auto"/>
        <w:jc w:val="both"/>
        <w:rPr>
          <w:rFonts w:asciiTheme="majorHAnsi" w:hAnsiTheme="majorHAnsi"/>
          <w:color w:val="0000FF"/>
          <w:sz w:val="22"/>
          <w:szCs w:val="22"/>
        </w:rPr>
      </w:pPr>
      <w:r w:rsidRPr="00E664D6">
        <w:rPr>
          <w:rFonts w:asciiTheme="majorHAnsi" w:hAnsiTheme="majorHAnsi"/>
          <w:sz w:val="22"/>
          <w:szCs w:val="22"/>
        </w:rPr>
        <w:t xml:space="preserve">nie ocenia się ucznia do 3 dni po dłuższej (minimum 5 dni) usprawiedliwionej nieobecności za: prace </w:t>
      </w:r>
      <w:r w:rsidR="00DF1C8D" w:rsidRPr="00E664D6">
        <w:rPr>
          <w:rFonts w:asciiTheme="majorHAnsi" w:hAnsiTheme="majorHAnsi"/>
          <w:sz w:val="22"/>
          <w:szCs w:val="22"/>
        </w:rPr>
        <w:t>domowe, odpowiedzi</w:t>
      </w:r>
      <w:r w:rsidRPr="00E664D6">
        <w:rPr>
          <w:rFonts w:asciiTheme="majorHAnsi" w:hAnsiTheme="majorHAnsi"/>
          <w:sz w:val="22"/>
          <w:szCs w:val="22"/>
        </w:rPr>
        <w:t xml:space="preserve"> ustne, kartkówki, sprawdziany;</w:t>
      </w:r>
    </w:p>
    <w:p w:rsidR="00601AD6" w:rsidRPr="0023608D" w:rsidRDefault="00E664D6" w:rsidP="0023608D">
      <w:pPr>
        <w:pStyle w:val="Tretekstu"/>
        <w:numPr>
          <w:ilvl w:val="0"/>
          <w:numId w:val="123"/>
        </w:numPr>
        <w:tabs>
          <w:tab w:val="left" w:pos="709"/>
        </w:tabs>
        <w:spacing w:line="276" w:lineRule="auto"/>
        <w:jc w:val="both"/>
        <w:rPr>
          <w:rFonts w:asciiTheme="majorHAnsi" w:hAnsiTheme="majorHAnsi"/>
        </w:rPr>
      </w:pPr>
      <w:r w:rsidRPr="0023608D">
        <w:rPr>
          <w:rFonts w:asciiTheme="majorHAnsi" w:hAnsiTheme="majorHAnsi"/>
          <w:sz w:val="22"/>
          <w:szCs w:val="22"/>
        </w:rPr>
        <w:t>nie ocenia się ucznia nieprzygotowanego do lekcji z powodu sytuacji losowej (konieczne usprawiedliwienie od rodzica w danym dniu);</w:t>
      </w:r>
    </w:p>
    <w:p w:rsidR="00E664D6" w:rsidRPr="00E664D6" w:rsidRDefault="00E664D6" w:rsidP="00714A89">
      <w:pPr>
        <w:pStyle w:val="Tretekstu"/>
        <w:numPr>
          <w:ilvl w:val="0"/>
          <w:numId w:val="123"/>
        </w:numPr>
        <w:tabs>
          <w:tab w:val="left" w:pos="709"/>
        </w:tabs>
        <w:spacing w:line="276" w:lineRule="auto"/>
        <w:jc w:val="both"/>
        <w:rPr>
          <w:rFonts w:asciiTheme="majorHAnsi" w:hAnsiTheme="majorHAnsi"/>
          <w:sz w:val="22"/>
          <w:szCs w:val="22"/>
        </w:rPr>
      </w:pPr>
      <w:r w:rsidRPr="00E664D6">
        <w:rPr>
          <w:rFonts w:asciiTheme="majorHAnsi" w:hAnsiTheme="majorHAnsi"/>
          <w:sz w:val="22"/>
          <w:szCs w:val="22"/>
        </w:rPr>
        <w:t>przy ocenianiu prac pisemnych stosuje się kryteria procentowe, przeliczone na oceny według następującej skali:</w:t>
      </w:r>
    </w:p>
    <w:p w:rsidR="00E664D6" w:rsidRPr="00E664D6" w:rsidRDefault="00E664D6" w:rsidP="00714A89">
      <w:pPr>
        <w:pStyle w:val="Tretekstu"/>
        <w:numPr>
          <w:ilvl w:val="0"/>
          <w:numId w:val="76"/>
        </w:numPr>
        <w:spacing w:line="276" w:lineRule="auto"/>
        <w:jc w:val="both"/>
        <w:rPr>
          <w:rFonts w:asciiTheme="majorHAnsi" w:hAnsiTheme="majorHAnsi"/>
          <w:sz w:val="22"/>
          <w:szCs w:val="22"/>
        </w:rPr>
      </w:pPr>
      <w:r w:rsidRPr="00E664D6">
        <w:rPr>
          <w:rFonts w:asciiTheme="majorHAnsi" w:hAnsiTheme="majorHAnsi"/>
          <w:sz w:val="22"/>
          <w:szCs w:val="22"/>
        </w:rPr>
        <w:t>niedostateczny -</w:t>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t>0% - 29%,</w:t>
      </w:r>
    </w:p>
    <w:p w:rsidR="00E664D6" w:rsidRPr="00E664D6" w:rsidRDefault="00E664D6" w:rsidP="00714A89">
      <w:pPr>
        <w:pStyle w:val="Tretekstu"/>
        <w:numPr>
          <w:ilvl w:val="0"/>
          <w:numId w:val="76"/>
        </w:numPr>
        <w:spacing w:line="276" w:lineRule="auto"/>
        <w:jc w:val="both"/>
        <w:rPr>
          <w:rFonts w:asciiTheme="majorHAnsi" w:hAnsiTheme="majorHAnsi"/>
          <w:sz w:val="22"/>
          <w:szCs w:val="22"/>
        </w:rPr>
      </w:pPr>
      <w:r w:rsidRPr="00E664D6">
        <w:rPr>
          <w:rFonts w:asciiTheme="majorHAnsi" w:hAnsiTheme="majorHAnsi"/>
          <w:sz w:val="22"/>
          <w:szCs w:val="22"/>
        </w:rPr>
        <w:t>dopuszczający –</w:t>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t>30% - 49%,</w:t>
      </w:r>
    </w:p>
    <w:p w:rsidR="00E664D6" w:rsidRPr="00E664D6" w:rsidRDefault="00E664D6" w:rsidP="00714A89">
      <w:pPr>
        <w:pStyle w:val="Tretekstu"/>
        <w:numPr>
          <w:ilvl w:val="0"/>
          <w:numId w:val="76"/>
        </w:numPr>
        <w:spacing w:line="276" w:lineRule="auto"/>
        <w:jc w:val="both"/>
        <w:rPr>
          <w:rFonts w:asciiTheme="majorHAnsi" w:hAnsiTheme="majorHAnsi"/>
          <w:sz w:val="22"/>
          <w:szCs w:val="22"/>
        </w:rPr>
      </w:pPr>
      <w:r w:rsidRPr="00E664D6">
        <w:rPr>
          <w:rFonts w:asciiTheme="majorHAnsi" w:hAnsiTheme="majorHAnsi"/>
          <w:sz w:val="22"/>
          <w:szCs w:val="22"/>
        </w:rPr>
        <w:t>dostateczny –</w:t>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t>50% - 70%,</w:t>
      </w:r>
    </w:p>
    <w:p w:rsidR="00E664D6" w:rsidRPr="00E664D6" w:rsidRDefault="00E664D6" w:rsidP="00714A89">
      <w:pPr>
        <w:pStyle w:val="Tretekstu"/>
        <w:numPr>
          <w:ilvl w:val="0"/>
          <w:numId w:val="76"/>
        </w:numPr>
        <w:spacing w:line="276" w:lineRule="auto"/>
        <w:jc w:val="both"/>
        <w:rPr>
          <w:rFonts w:asciiTheme="majorHAnsi" w:hAnsiTheme="majorHAnsi"/>
          <w:sz w:val="22"/>
          <w:szCs w:val="22"/>
        </w:rPr>
      </w:pPr>
      <w:r w:rsidRPr="00E664D6">
        <w:rPr>
          <w:rFonts w:asciiTheme="majorHAnsi" w:hAnsiTheme="majorHAnsi"/>
          <w:sz w:val="22"/>
          <w:szCs w:val="22"/>
        </w:rPr>
        <w:t>dobry -</w:t>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t>71% - 85%,</w:t>
      </w:r>
    </w:p>
    <w:p w:rsidR="00E664D6" w:rsidRPr="00E664D6" w:rsidRDefault="00E664D6" w:rsidP="00714A89">
      <w:pPr>
        <w:pStyle w:val="Tretekstu"/>
        <w:numPr>
          <w:ilvl w:val="0"/>
          <w:numId w:val="76"/>
        </w:numPr>
        <w:spacing w:line="276" w:lineRule="auto"/>
        <w:jc w:val="both"/>
        <w:rPr>
          <w:rFonts w:asciiTheme="majorHAnsi" w:hAnsiTheme="majorHAnsi"/>
          <w:sz w:val="22"/>
          <w:szCs w:val="22"/>
        </w:rPr>
      </w:pPr>
      <w:r w:rsidRPr="00E664D6">
        <w:rPr>
          <w:rFonts w:asciiTheme="majorHAnsi" w:hAnsiTheme="majorHAnsi"/>
          <w:sz w:val="22"/>
          <w:szCs w:val="22"/>
        </w:rPr>
        <w:t>bardzo dobry -</w:t>
      </w:r>
      <w:r w:rsidRPr="00E664D6">
        <w:rPr>
          <w:rFonts w:asciiTheme="majorHAnsi" w:hAnsiTheme="majorHAnsi"/>
          <w:sz w:val="22"/>
          <w:szCs w:val="22"/>
        </w:rPr>
        <w:tab/>
      </w:r>
      <w:r w:rsidRPr="00E664D6">
        <w:rPr>
          <w:rFonts w:asciiTheme="majorHAnsi" w:hAnsiTheme="majorHAnsi"/>
          <w:sz w:val="22"/>
          <w:szCs w:val="22"/>
        </w:rPr>
        <w:tab/>
      </w:r>
      <w:r w:rsidRPr="00E664D6">
        <w:rPr>
          <w:rFonts w:asciiTheme="majorHAnsi" w:hAnsiTheme="majorHAnsi"/>
          <w:sz w:val="22"/>
          <w:szCs w:val="22"/>
        </w:rPr>
        <w:tab/>
        <w:t xml:space="preserve"> 86% - 95%,</w:t>
      </w:r>
    </w:p>
    <w:p w:rsidR="00B7459D" w:rsidRPr="001D3C9A" w:rsidRDefault="00E664D6" w:rsidP="00714A89">
      <w:pPr>
        <w:pStyle w:val="Tretekstu"/>
        <w:numPr>
          <w:ilvl w:val="0"/>
          <w:numId w:val="76"/>
        </w:numPr>
        <w:spacing w:line="276" w:lineRule="auto"/>
        <w:jc w:val="both"/>
        <w:rPr>
          <w:rFonts w:asciiTheme="majorHAnsi" w:hAnsiTheme="majorHAnsi"/>
        </w:rPr>
      </w:pPr>
      <w:r w:rsidRPr="001D3C9A">
        <w:rPr>
          <w:rFonts w:asciiTheme="majorHAnsi" w:hAnsiTheme="majorHAnsi"/>
          <w:sz w:val="22"/>
          <w:szCs w:val="22"/>
        </w:rPr>
        <w:t>celujący -</w:t>
      </w:r>
      <w:r w:rsidRPr="001D3C9A">
        <w:rPr>
          <w:rFonts w:asciiTheme="majorHAnsi" w:hAnsiTheme="majorHAnsi"/>
          <w:sz w:val="22"/>
          <w:szCs w:val="22"/>
        </w:rPr>
        <w:tab/>
      </w:r>
      <w:r w:rsidRPr="001D3C9A">
        <w:rPr>
          <w:rFonts w:asciiTheme="majorHAnsi" w:hAnsiTheme="majorHAnsi"/>
          <w:sz w:val="22"/>
          <w:szCs w:val="22"/>
        </w:rPr>
        <w:tab/>
      </w:r>
      <w:r w:rsidRPr="001D3C9A">
        <w:rPr>
          <w:rFonts w:asciiTheme="majorHAnsi" w:hAnsiTheme="majorHAnsi"/>
          <w:sz w:val="22"/>
          <w:szCs w:val="22"/>
        </w:rPr>
        <w:tab/>
      </w:r>
      <w:r w:rsidRPr="001D3C9A">
        <w:rPr>
          <w:rFonts w:asciiTheme="majorHAnsi" w:hAnsiTheme="majorHAnsi"/>
          <w:sz w:val="22"/>
          <w:szCs w:val="22"/>
        </w:rPr>
        <w:tab/>
        <w:t>96% - 100%.</w:t>
      </w:r>
    </w:p>
    <w:p w:rsidR="00E664D6" w:rsidRPr="00DF1C8D" w:rsidRDefault="00E664D6" w:rsidP="00714A89">
      <w:pPr>
        <w:numPr>
          <w:ilvl w:val="0"/>
          <w:numId w:val="16"/>
        </w:numPr>
        <w:spacing w:after="0"/>
        <w:jc w:val="both"/>
        <w:rPr>
          <w:rFonts w:asciiTheme="majorHAnsi" w:hAnsiTheme="majorHAnsi"/>
        </w:rPr>
      </w:pPr>
      <w:r w:rsidRPr="00DF1C8D">
        <w:rPr>
          <w:rFonts w:asciiTheme="majorHAnsi" w:hAnsiTheme="majorHAnsi"/>
        </w:rPr>
        <w:t xml:space="preserve">Zasady oceniania poprawności językowej: </w:t>
      </w:r>
    </w:p>
    <w:p w:rsidR="00E664D6" w:rsidRPr="00DF1C8D" w:rsidRDefault="00E664D6" w:rsidP="00714A89">
      <w:pPr>
        <w:numPr>
          <w:ilvl w:val="0"/>
          <w:numId w:val="20"/>
        </w:numPr>
        <w:tabs>
          <w:tab w:val="left" w:pos="709"/>
        </w:tabs>
        <w:spacing w:after="0"/>
        <w:ind w:left="709"/>
        <w:jc w:val="both"/>
        <w:rPr>
          <w:rFonts w:asciiTheme="majorHAnsi" w:hAnsiTheme="majorHAnsi"/>
        </w:rPr>
      </w:pPr>
      <w:r w:rsidRPr="00DF1C8D">
        <w:rPr>
          <w:rFonts w:asciiTheme="majorHAnsi" w:hAnsiTheme="majorHAnsi"/>
        </w:rPr>
        <w:t>wszyscy nauczyciele mają obowiązek egzekwowania poprawnego wypowiadania się uczniów, w tym w szczególności znajomości i stosowania zasad ortografii, interpunkcji, poprawności gramatycznej i językowej;</w:t>
      </w:r>
    </w:p>
    <w:p w:rsidR="00E664D6" w:rsidRPr="00DF1C8D" w:rsidRDefault="00E664D6" w:rsidP="00714A89">
      <w:pPr>
        <w:numPr>
          <w:ilvl w:val="0"/>
          <w:numId w:val="20"/>
        </w:numPr>
        <w:tabs>
          <w:tab w:val="left" w:pos="709"/>
        </w:tabs>
        <w:spacing w:after="0"/>
        <w:ind w:left="709"/>
        <w:jc w:val="both"/>
        <w:rPr>
          <w:rFonts w:asciiTheme="majorHAnsi" w:hAnsiTheme="majorHAnsi"/>
        </w:rPr>
      </w:pPr>
      <w:r w:rsidRPr="00DF1C8D">
        <w:rPr>
          <w:rFonts w:asciiTheme="majorHAnsi" w:hAnsiTheme="majorHAnsi"/>
        </w:rPr>
        <w:t>zasady oceniania tych umiejętności na języku polskim i w edukacji wczesnoszkolnej regulują szczegółowo regulaminy oceniania z poszczególnych przedmiotów;</w:t>
      </w:r>
    </w:p>
    <w:p w:rsidR="00E664D6" w:rsidRPr="00DF1C8D" w:rsidRDefault="00E664D6" w:rsidP="00714A89">
      <w:pPr>
        <w:numPr>
          <w:ilvl w:val="0"/>
          <w:numId w:val="20"/>
        </w:numPr>
        <w:tabs>
          <w:tab w:val="left" w:pos="720"/>
        </w:tabs>
        <w:spacing w:after="0"/>
        <w:ind w:left="720"/>
        <w:jc w:val="both"/>
        <w:rPr>
          <w:rFonts w:asciiTheme="majorHAnsi" w:hAnsiTheme="majorHAnsi"/>
        </w:rPr>
      </w:pPr>
      <w:r w:rsidRPr="00DF1C8D">
        <w:rPr>
          <w:rFonts w:asciiTheme="majorHAnsi" w:hAnsiTheme="majorHAnsi"/>
        </w:rPr>
        <w:t>zasady oceniania poprawności ortograficznej, językowej, interpunkcyjnej na przedmiotach innych niż j. polski i edukacja polonistyczna w klasach I-III ustalają nauczyciele przedmiotów uwzględniając zasadę, że na kartkówkach i sprawdzianach, w/w umiejętności stanowią jedno z kryteriów oceny za zadania otwarte (krótkiej lub rozszerzonej odpowiedzi – KO, RO);</w:t>
      </w:r>
    </w:p>
    <w:p w:rsidR="00E664D6" w:rsidRPr="00DF1C8D" w:rsidRDefault="00E664D6" w:rsidP="00714A89">
      <w:pPr>
        <w:numPr>
          <w:ilvl w:val="0"/>
          <w:numId w:val="20"/>
        </w:numPr>
        <w:spacing w:after="0"/>
        <w:ind w:left="709"/>
        <w:jc w:val="both"/>
        <w:rPr>
          <w:rFonts w:asciiTheme="majorHAnsi" w:hAnsiTheme="majorHAnsi"/>
        </w:rPr>
      </w:pPr>
      <w:r w:rsidRPr="00DF1C8D">
        <w:rPr>
          <w:rFonts w:asciiTheme="majorHAnsi" w:hAnsiTheme="majorHAnsi"/>
        </w:rPr>
        <w:t>wszyscy nauczyciele powinni utrwalać zasady pisowni, poprawiać błędy ortograficzne przy sprawdzaniu prac domowych, sprawdzianów itp. oraz w miarę możliwości egzekwować poprawianie błędów; poprawa błędów dotyczy zeszytów pr</w:t>
      </w:r>
      <w:r w:rsidR="00601AD6">
        <w:rPr>
          <w:rFonts w:asciiTheme="majorHAnsi" w:hAnsiTheme="majorHAnsi"/>
        </w:rPr>
        <w:t>zedmiotowych i zeszytów ćwiczeń.</w:t>
      </w:r>
    </w:p>
    <w:p w:rsidR="00E664D6" w:rsidRPr="00B7459D" w:rsidRDefault="00E664D6" w:rsidP="00714A89">
      <w:pPr>
        <w:pStyle w:val="Tekstpodstawowy2"/>
        <w:numPr>
          <w:ilvl w:val="0"/>
          <w:numId w:val="16"/>
        </w:numPr>
        <w:spacing w:line="276" w:lineRule="auto"/>
        <w:jc w:val="both"/>
        <w:rPr>
          <w:rFonts w:asciiTheme="majorHAnsi" w:hAnsiTheme="majorHAnsi"/>
          <w:sz w:val="22"/>
          <w:szCs w:val="22"/>
        </w:rPr>
      </w:pPr>
      <w:r w:rsidRPr="00B7459D">
        <w:rPr>
          <w:rFonts w:asciiTheme="majorHAnsi" w:hAnsiTheme="majorHAnsi"/>
          <w:sz w:val="22"/>
          <w:szCs w:val="22"/>
        </w:rPr>
        <w:t>Nauczyciel ma obowiązek ustalać kartotekę badanych umiejętności i wiadomości przy opracowywaniu sprawdzianów.</w:t>
      </w:r>
    </w:p>
    <w:p w:rsidR="007F6784" w:rsidRDefault="00843FB0" w:rsidP="00714A89">
      <w:pPr>
        <w:numPr>
          <w:ilvl w:val="0"/>
          <w:numId w:val="16"/>
        </w:numPr>
        <w:spacing w:after="0"/>
        <w:jc w:val="both"/>
        <w:rPr>
          <w:rFonts w:asciiTheme="majorHAnsi" w:hAnsiTheme="majorHAnsi"/>
        </w:rPr>
      </w:pPr>
      <w:r>
        <w:rPr>
          <w:rFonts w:asciiTheme="majorHAnsi" w:hAnsiTheme="majorHAnsi"/>
        </w:rPr>
        <w:t>Ocenianie w klasach I -III ustala się następująco:</w:t>
      </w:r>
    </w:p>
    <w:p w:rsidR="007F6784" w:rsidRDefault="004B1AC1" w:rsidP="00714A89">
      <w:pPr>
        <w:numPr>
          <w:ilvl w:val="0"/>
          <w:numId w:val="21"/>
        </w:numPr>
        <w:tabs>
          <w:tab w:val="left" w:pos="709"/>
        </w:tabs>
        <w:spacing w:after="0"/>
        <w:ind w:left="709"/>
        <w:jc w:val="both"/>
        <w:rPr>
          <w:rFonts w:asciiTheme="majorHAnsi" w:hAnsiTheme="majorHAnsi"/>
        </w:rPr>
      </w:pPr>
      <w:r>
        <w:rPr>
          <w:rFonts w:asciiTheme="majorHAnsi" w:hAnsiTheme="majorHAnsi"/>
        </w:rPr>
        <w:t>o</w:t>
      </w:r>
      <w:r w:rsidR="00843FB0">
        <w:rPr>
          <w:rFonts w:asciiTheme="majorHAnsi" w:hAnsiTheme="majorHAnsi"/>
        </w:rPr>
        <w:t xml:space="preserve">cenianie bieżące w edukacji wczesnoszkolnej </w:t>
      </w:r>
      <w:r w:rsidR="00843FB0" w:rsidRPr="00B7459D">
        <w:rPr>
          <w:rFonts w:asciiTheme="majorHAnsi" w:hAnsiTheme="majorHAnsi"/>
        </w:rPr>
        <w:t>zarówno z zajęć obowiązkowych jak i dodatkowych odbyw</w:t>
      </w:r>
      <w:r w:rsidR="00843FB0">
        <w:rPr>
          <w:rFonts w:asciiTheme="majorHAnsi" w:hAnsiTheme="majorHAnsi"/>
        </w:rPr>
        <w:t>a się w sześciostopniowej skali cyfrowej:</w:t>
      </w:r>
    </w:p>
    <w:p w:rsidR="008651FA" w:rsidRDefault="008651FA" w:rsidP="008651FA">
      <w:pPr>
        <w:tabs>
          <w:tab w:val="left" w:pos="709"/>
        </w:tabs>
        <w:spacing w:after="0"/>
        <w:ind w:left="709"/>
        <w:jc w:val="both"/>
        <w:rPr>
          <w:rFonts w:asciiTheme="majorHAnsi" w:hAnsiTheme="majorHAnsi"/>
        </w:rPr>
      </w:pP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stopień celujący (cel.) –</w:t>
      </w:r>
      <w:r w:rsidR="004B1AC1">
        <w:rPr>
          <w:rFonts w:asciiTheme="majorHAnsi" w:hAnsiTheme="majorHAnsi"/>
        </w:rPr>
        <w:tab/>
      </w:r>
      <w:r w:rsidR="004B1AC1">
        <w:rPr>
          <w:rFonts w:asciiTheme="majorHAnsi" w:hAnsiTheme="majorHAnsi"/>
        </w:rPr>
        <w:tab/>
      </w:r>
      <w:r>
        <w:rPr>
          <w:rFonts w:asciiTheme="majorHAnsi" w:hAnsiTheme="majorHAnsi"/>
        </w:rPr>
        <w:t xml:space="preserve"> 6</w:t>
      </w:r>
      <w:r w:rsidR="004B1AC1">
        <w:rPr>
          <w:rFonts w:asciiTheme="majorHAnsi" w:hAnsiTheme="majorHAnsi"/>
        </w:rPr>
        <w:t>,</w:t>
      </w: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 xml:space="preserve">stopień bardzo dobry (bdb.) – </w:t>
      </w:r>
      <w:r w:rsidR="004B1AC1">
        <w:rPr>
          <w:rFonts w:asciiTheme="majorHAnsi" w:hAnsiTheme="majorHAnsi"/>
        </w:rPr>
        <w:tab/>
      </w:r>
      <w:r>
        <w:rPr>
          <w:rFonts w:asciiTheme="majorHAnsi" w:hAnsiTheme="majorHAnsi"/>
        </w:rPr>
        <w:t>5</w:t>
      </w:r>
      <w:r w:rsidR="004B1AC1">
        <w:rPr>
          <w:rFonts w:asciiTheme="majorHAnsi" w:hAnsiTheme="majorHAnsi"/>
        </w:rPr>
        <w:t>,</w:t>
      </w: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stopień dobry (</w:t>
      </w:r>
      <w:proofErr w:type="spellStart"/>
      <w:r>
        <w:rPr>
          <w:rFonts w:asciiTheme="majorHAnsi" w:hAnsiTheme="majorHAnsi"/>
        </w:rPr>
        <w:t>db</w:t>
      </w:r>
      <w:proofErr w:type="spellEnd"/>
      <w:r>
        <w:rPr>
          <w:rFonts w:asciiTheme="majorHAnsi" w:hAnsiTheme="majorHAnsi"/>
        </w:rPr>
        <w:t xml:space="preserve">.) – </w:t>
      </w:r>
      <w:r w:rsidR="004B1AC1">
        <w:rPr>
          <w:rFonts w:asciiTheme="majorHAnsi" w:hAnsiTheme="majorHAnsi"/>
        </w:rPr>
        <w:tab/>
      </w:r>
      <w:r w:rsidR="004B1AC1">
        <w:rPr>
          <w:rFonts w:asciiTheme="majorHAnsi" w:hAnsiTheme="majorHAnsi"/>
        </w:rPr>
        <w:tab/>
      </w:r>
      <w:r>
        <w:rPr>
          <w:rFonts w:asciiTheme="majorHAnsi" w:hAnsiTheme="majorHAnsi"/>
        </w:rPr>
        <w:t>4</w:t>
      </w:r>
      <w:r w:rsidR="004B1AC1">
        <w:rPr>
          <w:rFonts w:asciiTheme="majorHAnsi" w:hAnsiTheme="majorHAnsi"/>
        </w:rPr>
        <w:t>,</w:t>
      </w: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stopień dostateczny (</w:t>
      </w:r>
      <w:proofErr w:type="spellStart"/>
      <w:r>
        <w:rPr>
          <w:rFonts w:asciiTheme="majorHAnsi" w:hAnsiTheme="majorHAnsi"/>
        </w:rPr>
        <w:t>dst</w:t>
      </w:r>
      <w:proofErr w:type="spellEnd"/>
      <w:r>
        <w:rPr>
          <w:rFonts w:asciiTheme="majorHAnsi" w:hAnsiTheme="majorHAnsi"/>
        </w:rPr>
        <w:t xml:space="preserve">.) – </w:t>
      </w:r>
      <w:r w:rsidR="004B1AC1">
        <w:rPr>
          <w:rFonts w:asciiTheme="majorHAnsi" w:hAnsiTheme="majorHAnsi"/>
        </w:rPr>
        <w:tab/>
      </w:r>
      <w:r>
        <w:rPr>
          <w:rFonts w:asciiTheme="majorHAnsi" w:hAnsiTheme="majorHAnsi"/>
        </w:rPr>
        <w:t>3</w:t>
      </w:r>
      <w:r w:rsidR="004B1AC1">
        <w:rPr>
          <w:rFonts w:asciiTheme="majorHAnsi" w:hAnsiTheme="majorHAnsi"/>
        </w:rPr>
        <w:t>,</w:t>
      </w: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stopień dopuszczający (</w:t>
      </w:r>
      <w:proofErr w:type="spellStart"/>
      <w:r>
        <w:rPr>
          <w:rFonts w:asciiTheme="majorHAnsi" w:hAnsiTheme="majorHAnsi"/>
        </w:rPr>
        <w:t>dop</w:t>
      </w:r>
      <w:proofErr w:type="spellEnd"/>
      <w:r>
        <w:rPr>
          <w:rFonts w:asciiTheme="majorHAnsi" w:hAnsiTheme="majorHAnsi"/>
        </w:rPr>
        <w:t>.) –</w:t>
      </w:r>
      <w:r w:rsidR="004B1AC1">
        <w:rPr>
          <w:rFonts w:asciiTheme="majorHAnsi" w:hAnsiTheme="majorHAnsi"/>
        </w:rPr>
        <w:tab/>
      </w:r>
      <w:r>
        <w:rPr>
          <w:rFonts w:asciiTheme="majorHAnsi" w:hAnsiTheme="majorHAnsi"/>
        </w:rPr>
        <w:t xml:space="preserve"> 2</w:t>
      </w:r>
      <w:r w:rsidR="004B1AC1">
        <w:rPr>
          <w:rFonts w:asciiTheme="majorHAnsi" w:hAnsiTheme="majorHAnsi"/>
        </w:rPr>
        <w:t>,</w:t>
      </w:r>
    </w:p>
    <w:p w:rsidR="007F6784" w:rsidRDefault="00843FB0" w:rsidP="00714A89">
      <w:pPr>
        <w:numPr>
          <w:ilvl w:val="0"/>
          <w:numId w:val="22"/>
        </w:numPr>
        <w:spacing w:after="0"/>
        <w:ind w:left="1134"/>
        <w:jc w:val="both"/>
        <w:rPr>
          <w:rFonts w:asciiTheme="majorHAnsi" w:hAnsiTheme="majorHAnsi"/>
        </w:rPr>
      </w:pPr>
      <w:r>
        <w:rPr>
          <w:rFonts w:asciiTheme="majorHAnsi" w:hAnsiTheme="majorHAnsi"/>
        </w:rPr>
        <w:t>stopień niedostateczny (</w:t>
      </w:r>
      <w:proofErr w:type="spellStart"/>
      <w:r>
        <w:rPr>
          <w:rFonts w:asciiTheme="majorHAnsi" w:hAnsiTheme="majorHAnsi"/>
        </w:rPr>
        <w:t>ndst</w:t>
      </w:r>
      <w:proofErr w:type="spellEnd"/>
      <w:r>
        <w:rPr>
          <w:rFonts w:asciiTheme="majorHAnsi" w:hAnsiTheme="majorHAnsi"/>
        </w:rPr>
        <w:t>.) –</w:t>
      </w:r>
      <w:r w:rsidR="004B1AC1">
        <w:rPr>
          <w:rFonts w:asciiTheme="majorHAnsi" w:hAnsiTheme="majorHAnsi"/>
        </w:rPr>
        <w:tab/>
      </w:r>
      <w:r>
        <w:rPr>
          <w:rFonts w:asciiTheme="majorHAnsi" w:hAnsiTheme="majorHAnsi"/>
        </w:rPr>
        <w:t xml:space="preserve"> l</w:t>
      </w:r>
      <w:r w:rsidR="004B1AC1">
        <w:rPr>
          <w:rFonts w:asciiTheme="majorHAnsi" w:hAnsiTheme="majorHAnsi"/>
        </w:rPr>
        <w:t>;</w:t>
      </w:r>
    </w:p>
    <w:p w:rsidR="008651FA" w:rsidRDefault="008651FA" w:rsidP="008651FA">
      <w:pPr>
        <w:spacing w:after="0"/>
        <w:ind w:left="1134"/>
        <w:jc w:val="both"/>
        <w:rPr>
          <w:rFonts w:asciiTheme="majorHAnsi" w:hAnsiTheme="majorHAnsi"/>
        </w:rPr>
      </w:pPr>
    </w:p>
    <w:p w:rsidR="007F6784" w:rsidRDefault="004B1AC1" w:rsidP="00714A89">
      <w:pPr>
        <w:numPr>
          <w:ilvl w:val="0"/>
          <w:numId w:val="24"/>
        </w:numPr>
        <w:spacing w:after="0"/>
        <w:jc w:val="both"/>
        <w:rPr>
          <w:rFonts w:asciiTheme="majorHAnsi" w:hAnsiTheme="majorHAnsi"/>
        </w:rPr>
      </w:pPr>
      <w:r>
        <w:rPr>
          <w:rFonts w:asciiTheme="majorHAnsi" w:hAnsiTheme="majorHAnsi"/>
        </w:rPr>
        <w:t>o</w:t>
      </w:r>
      <w:r w:rsidR="00843FB0">
        <w:rPr>
          <w:rFonts w:asciiTheme="majorHAnsi" w:hAnsiTheme="majorHAnsi"/>
        </w:rPr>
        <w:t>cenianie wspomagające ma charakter ciągły, odbywa się na bieżąco w klasie, podczas wielo</w:t>
      </w:r>
      <w:r>
        <w:rPr>
          <w:rFonts w:asciiTheme="majorHAnsi" w:hAnsiTheme="majorHAnsi"/>
        </w:rPr>
        <w:t>kierunkowej działalności ucznia;</w:t>
      </w:r>
      <w:r w:rsidR="00532665">
        <w:rPr>
          <w:rFonts w:asciiTheme="majorHAnsi" w:hAnsiTheme="majorHAnsi"/>
        </w:rPr>
        <w:t xml:space="preserve"> </w:t>
      </w:r>
      <w:r>
        <w:rPr>
          <w:rFonts w:asciiTheme="majorHAnsi" w:hAnsiTheme="majorHAnsi"/>
        </w:rPr>
        <w:t>n</w:t>
      </w:r>
      <w:r w:rsidR="00843FB0">
        <w:rPr>
          <w:rFonts w:asciiTheme="majorHAnsi" w:hAnsiTheme="majorHAnsi"/>
        </w:rPr>
        <w:t>auczyciel sprawdza wykonane prace, chwali</w:t>
      </w:r>
      <w:r>
        <w:rPr>
          <w:rFonts w:asciiTheme="majorHAnsi" w:hAnsiTheme="majorHAnsi"/>
        </w:rPr>
        <w:t xml:space="preserve"> za wysiłek, za chęci, za pracę,</w:t>
      </w:r>
      <w:r w:rsidR="00532665">
        <w:rPr>
          <w:rFonts w:asciiTheme="majorHAnsi" w:hAnsiTheme="majorHAnsi"/>
        </w:rPr>
        <w:t xml:space="preserve"> </w:t>
      </w:r>
      <w:r>
        <w:rPr>
          <w:rFonts w:asciiTheme="majorHAnsi" w:hAnsiTheme="majorHAnsi"/>
        </w:rPr>
        <w:t>n</w:t>
      </w:r>
      <w:r w:rsidR="00843FB0">
        <w:rPr>
          <w:rFonts w:asciiTheme="majorHAnsi" w:hAnsiTheme="majorHAnsi"/>
        </w:rPr>
        <w:t>agradza uśmiechem, pochwałą, gestem oraz wskazuje, co powinien uczeń zmienić, poprawić czy wyeksponować</w:t>
      </w:r>
      <w:r>
        <w:rPr>
          <w:rFonts w:asciiTheme="majorHAnsi" w:hAnsiTheme="majorHAnsi"/>
        </w:rPr>
        <w:t>;</w:t>
      </w:r>
      <w:r w:rsidR="00532665">
        <w:rPr>
          <w:rFonts w:asciiTheme="majorHAnsi" w:hAnsiTheme="majorHAnsi"/>
        </w:rPr>
        <w:t xml:space="preserve"> </w:t>
      </w:r>
      <w:r>
        <w:rPr>
          <w:rFonts w:asciiTheme="majorHAnsi" w:hAnsiTheme="majorHAnsi"/>
        </w:rPr>
        <w:t>podkreśla, więc</w:t>
      </w:r>
      <w:r w:rsidR="00843FB0">
        <w:rPr>
          <w:rFonts w:asciiTheme="majorHAnsi" w:hAnsiTheme="majorHAnsi"/>
        </w:rPr>
        <w:t xml:space="preserve"> osiągnięcia ucznia, ale nie</w:t>
      </w:r>
      <w:r>
        <w:rPr>
          <w:rFonts w:asciiTheme="majorHAnsi" w:hAnsiTheme="majorHAnsi"/>
        </w:rPr>
        <w:t xml:space="preserve"> porównuje go z innymi uczniami;</w:t>
      </w:r>
    </w:p>
    <w:p w:rsidR="007F6784" w:rsidRDefault="004B1AC1" w:rsidP="00714A89">
      <w:pPr>
        <w:numPr>
          <w:ilvl w:val="0"/>
          <w:numId w:val="24"/>
        </w:numPr>
        <w:tabs>
          <w:tab w:val="left" w:pos="709"/>
        </w:tabs>
        <w:spacing w:after="0"/>
        <w:jc w:val="both"/>
        <w:rPr>
          <w:rFonts w:asciiTheme="majorHAnsi" w:hAnsiTheme="majorHAnsi"/>
        </w:rPr>
      </w:pPr>
      <w:r>
        <w:rPr>
          <w:rFonts w:asciiTheme="majorHAnsi" w:hAnsiTheme="majorHAnsi"/>
        </w:rPr>
        <w:t>n</w:t>
      </w:r>
      <w:r w:rsidR="00843FB0">
        <w:rPr>
          <w:rFonts w:asciiTheme="majorHAnsi" w:hAnsiTheme="majorHAnsi"/>
        </w:rPr>
        <w:t>auczyciel stosuje wszystkie dostępne sposoby oceniania wspomagającego, tj.: obserwuje ucznia i jego prac</w:t>
      </w:r>
      <w:r>
        <w:rPr>
          <w:rFonts w:asciiTheme="majorHAnsi" w:hAnsiTheme="majorHAnsi"/>
        </w:rPr>
        <w:t>ę</w:t>
      </w:r>
      <w:r w:rsidR="00843FB0">
        <w:rPr>
          <w:rFonts w:asciiTheme="majorHAnsi" w:hAnsiTheme="majorHAnsi"/>
        </w:rPr>
        <w:t xml:space="preserve">, rozmawia z nim, pisze recenzje prac </w:t>
      </w:r>
      <w:r>
        <w:rPr>
          <w:rFonts w:asciiTheme="majorHAnsi" w:hAnsiTheme="majorHAnsi"/>
        </w:rPr>
        <w:t>i motywuje do dalszych wysiłków;</w:t>
      </w:r>
    </w:p>
    <w:p w:rsidR="00601AD6" w:rsidRPr="0023608D" w:rsidRDefault="004B1AC1" w:rsidP="0023608D">
      <w:pPr>
        <w:numPr>
          <w:ilvl w:val="0"/>
          <w:numId w:val="24"/>
        </w:numPr>
        <w:tabs>
          <w:tab w:val="left" w:pos="709"/>
        </w:tabs>
        <w:spacing w:after="0"/>
        <w:jc w:val="both"/>
        <w:rPr>
          <w:rFonts w:asciiTheme="majorHAnsi" w:hAnsiTheme="majorHAnsi"/>
          <w:b/>
        </w:rPr>
      </w:pPr>
      <w:r w:rsidRPr="0023608D">
        <w:rPr>
          <w:rFonts w:asciiTheme="majorHAnsi" w:hAnsiTheme="majorHAnsi"/>
        </w:rPr>
        <w:lastRenderedPageBreak/>
        <w:t>n</w:t>
      </w:r>
      <w:r w:rsidR="00843FB0" w:rsidRPr="0023608D">
        <w:rPr>
          <w:rFonts w:asciiTheme="majorHAnsi" w:hAnsiTheme="majorHAnsi"/>
        </w:rPr>
        <w:t>auczyciel edukacji wczesnoszkolnej obserwuje ucznia i jego rozwój</w:t>
      </w:r>
      <w:r w:rsidRPr="0023608D">
        <w:rPr>
          <w:rFonts w:asciiTheme="majorHAnsi" w:hAnsiTheme="majorHAnsi"/>
        </w:rPr>
        <w:t>;</w:t>
      </w:r>
      <w:r w:rsidR="00532665" w:rsidRPr="0023608D">
        <w:rPr>
          <w:rFonts w:asciiTheme="majorHAnsi" w:hAnsiTheme="majorHAnsi"/>
        </w:rPr>
        <w:t xml:space="preserve"> </w:t>
      </w:r>
      <w:r w:rsidRPr="0023608D">
        <w:rPr>
          <w:rFonts w:asciiTheme="majorHAnsi" w:hAnsiTheme="majorHAnsi"/>
        </w:rPr>
        <w:t>g</w:t>
      </w:r>
      <w:r w:rsidR="00843FB0" w:rsidRPr="0023608D">
        <w:rPr>
          <w:rFonts w:asciiTheme="majorHAnsi" w:hAnsiTheme="majorHAnsi"/>
        </w:rPr>
        <w:t>romadzi swoje obserwacje, może prowadzić dodatkowy zeszyt obserwacji, w którym no</w:t>
      </w:r>
      <w:r w:rsidRPr="0023608D">
        <w:rPr>
          <w:rFonts w:asciiTheme="majorHAnsi" w:hAnsiTheme="majorHAnsi"/>
        </w:rPr>
        <w:t>tuje swoje uwagi, spostrzeżenia;</w:t>
      </w:r>
      <w:r w:rsidR="00532665" w:rsidRPr="0023608D">
        <w:rPr>
          <w:rFonts w:asciiTheme="majorHAnsi" w:hAnsiTheme="majorHAnsi"/>
        </w:rPr>
        <w:t xml:space="preserve"> </w:t>
      </w:r>
      <w:r w:rsidRPr="0023608D">
        <w:rPr>
          <w:rFonts w:asciiTheme="majorHAnsi" w:hAnsiTheme="majorHAnsi"/>
        </w:rPr>
        <w:t>z</w:t>
      </w:r>
      <w:r w:rsidR="00843FB0" w:rsidRPr="0023608D">
        <w:rPr>
          <w:rFonts w:asciiTheme="majorHAnsi" w:hAnsiTheme="majorHAnsi"/>
        </w:rPr>
        <w:t>biera również karty pracy ucznia, jego prace domo</w:t>
      </w:r>
      <w:r w:rsidRPr="0023608D">
        <w:rPr>
          <w:rFonts w:asciiTheme="majorHAnsi" w:hAnsiTheme="majorHAnsi"/>
        </w:rPr>
        <w:t>w</w:t>
      </w:r>
      <w:r w:rsidR="00601AD6" w:rsidRPr="0023608D">
        <w:rPr>
          <w:rFonts w:asciiTheme="majorHAnsi" w:hAnsiTheme="majorHAnsi"/>
        </w:rPr>
        <w:t>e, plastyczne, literackie itp. i </w:t>
      </w:r>
      <w:r w:rsidRPr="0023608D">
        <w:rPr>
          <w:rFonts w:asciiTheme="majorHAnsi" w:hAnsiTheme="majorHAnsi"/>
        </w:rPr>
        <w:t>n</w:t>
      </w:r>
      <w:r w:rsidR="00843FB0" w:rsidRPr="0023608D">
        <w:rPr>
          <w:rFonts w:asciiTheme="majorHAnsi" w:hAnsiTheme="majorHAnsi"/>
        </w:rPr>
        <w:t>a tej podstawie, na koniec półrocza/roku szkolnego, dokonuje oceny opisowej ucznia, która powinna mieć charakter informacyjny, diagnostyczny i motywujący.</w:t>
      </w:r>
    </w:p>
    <w:p w:rsidR="007F6784" w:rsidRDefault="00843FB0" w:rsidP="00714A89">
      <w:pPr>
        <w:pStyle w:val="Akapitzlist"/>
        <w:numPr>
          <w:ilvl w:val="0"/>
          <w:numId w:val="16"/>
        </w:numPr>
        <w:spacing w:after="0"/>
        <w:rPr>
          <w:rFonts w:asciiTheme="majorHAnsi" w:hAnsiTheme="majorHAnsi"/>
        </w:rPr>
      </w:pPr>
      <w:r w:rsidRPr="00642547">
        <w:rPr>
          <w:rFonts w:asciiTheme="majorHAnsi" w:hAnsiTheme="majorHAnsi"/>
        </w:rPr>
        <w:t>Oceny bieżące w klasach IV - VI</w:t>
      </w:r>
      <w:r w:rsidR="006B22EE" w:rsidRPr="00642547">
        <w:rPr>
          <w:rFonts w:asciiTheme="majorHAnsi" w:hAnsiTheme="majorHAnsi"/>
        </w:rPr>
        <w:t>II</w:t>
      </w:r>
      <w:r w:rsidRPr="00794BC8">
        <w:rPr>
          <w:rFonts w:asciiTheme="majorHAnsi" w:hAnsiTheme="majorHAnsi"/>
        </w:rPr>
        <w:t xml:space="preserve"> z poszczególnych przedmiotów </w:t>
      </w:r>
      <w:r w:rsidRPr="00B7459D">
        <w:rPr>
          <w:rFonts w:asciiTheme="majorHAnsi" w:hAnsiTheme="majorHAnsi"/>
        </w:rPr>
        <w:t xml:space="preserve">zarówno obowiązkowych jak i z zajęć dodatkowych </w:t>
      </w:r>
      <w:r w:rsidRPr="00794BC8">
        <w:rPr>
          <w:rFonts w:asciiTheme="majorHAnsi" w:hAnsiTheme="majorHAnsi"/>
        </w:rPr>
        <w:t>ustala się według 6 –stopniowej skali:</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 xml:space="preserve">stopień celujący (cel.) – </w:t>
      </w:r>
      <w:r w:rsidR="004B1AC1">
        <w:rPr>
          <w:rFonts w:asciiTheme="majorHAnsi" w:hAnsiTheme="majorHAnsi"/>
        </w:rPr>
        <w:tab/>
      </w:r>
      <w:r w:rsidR="004B1AC1">
        <w:rPr>
          <w:rFonts w:asciiTheme="majorHAnsi" w:hAnsiTheme="majorHAnsi"/>
        </w:rPr>
        <w:tab/>
      </w:r>
      <w:r>
        <w:rPr>
          <w:rFonts w:asciiTheme="majorHAnsi" w:hAnsiTheme="majorHAnsi"/>
        </w:rPr>
        <w:t>6</w:t>
      </w:r>
      <w:r w:rsidR="004B1AC1">
        <w:rPr>
          <w:rFonts w:asciiTheme="majorHAnsi" w:hAnsiTheme="majorHAnsi"/>
        </w:rPr>
        <w:t>,</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 xml:space="preserve">stopień bardzo dobry (bdb.) – </w:t>
      </w:r>
      <w:r w:rsidR="004B1AC1">
        <w:rPr>
          <w:rFonts w:asciiTheme="majorHAnsi" w:hAnsiTheme="majorHAnsi"/>
        </w:rPr>
        <w:tab/>
      </w:r>
      <w:r>
        <w:rPr>
          <w:rFonts w:asciiTheme="majorHAnsi" w:hAnsiTheme="majorHAnsi"/>
        </w:rPr>
        <w:t>5</w:t>
      </w:r>
      <w:r w:rsidR="004B1AC1">
        <w:rPr>
          <w:rFonts w:asciiTheme="majorHAnsi" w:hAnsiTheme="majorHAnsi"/>
        </w:rPr>
        <w:t>,</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stopień dobry (</w:t>
      </w:r>
      <w:proofErr w:type="spellStart"/>
      <w:r>
        <w:rPr>
          <w:rFonts w:asciiTheme="majorHAnsi" w:hAnsiTheme="majorHAnsi"/>
        </w:rPr>
        <w:t>db</w:t>
      </w:r>
      <w:proofErr w:type="spellEnd"/>
      <w:r>
        <w:rPr>
          <w:rFonts w:asciiTheme="majorHAnsi" w:hAnsiTheme="majorHAnsi"/>
        </w:rPr>
        <w:t xml:space="preserve">.) – </w:t>
      </w:r>
      <w:r w:rsidR="004B1AC1">
        <w:rPr>
          <w:rFonts w:asciiTheme="majorHAnsi" w:hAnsiTheme="majorHAnsi"/>
        </w:rPr>
        <w:tab/>
      </w:r>
      <w:r w:rsidR="004B1AC1">
        <w:rPr>
          <w:rFonts w:asciiTheme="majorHAnsi" w:hAnsiTheme="majorHAnsi"/>
        </w:rPr>
        <w:tab/>
      </w:r>
      <w:r w:rsidR="004B1AC1">
        <w:rPr>
          <w:rFonts w:asciiTheme="majorHAnsi" w:hAnsiTheme="majorHAnsi"/>
        </w:rPr>
        <w:tab/>
      </w:r>
      <w:r>
        <w:rPr>
          <w:rFonts w:asciiTheme="majorHAnsi" w:hAnsiTheme="majorHAnsi"/>
        </w:rPr>
        <w:t>4</w:t>
      </w:r>
      <w:r w:rsidR="004B1AC1">
        <w:rPr>
          <w:rFonts w:asciiTheme="majorHAnsi" w:hAnsiTheme="majorHAnsi"/>
        </w:rPr>
        <w:t>,</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stopień dostateczny (</w:t>
      </w:r>
      <w:proofErr w:type="spellStart"/>
      <w:r>
        <w:rPr>
          <w:rFonts w:asciiTheme="majorHAnsi" w:hAnsiTheme="majorHAnsi"/>
        </w:rPr>
        <w:t>dst</w:t>
      </w:r>
      <w:proofErr w:type="spellEnd"/>
      <w:r>
        <w:rPr>
          <w:rFonts w:asciiTheme="majorHAnsi" w:hAnsiTheme="majorHAnsi"/>
        </w:rPr>
        <w:t>.) –</w:t>
      </w:r>
      <w:r w:rsidR="004B1AC1">
        <w:rPr>
          <w:rFonts w:asciiTheme="majorHAnsi" w:hAnsiTheme="majorHAnsi"/>
        </w:rPr>
        <w:tab/>
      </w:r>
      <w:r w:rsidR="004B1AC1">
        <w:rPr>
          <w:rFonts w:asciiTheme="majorHAnsi" w:hAnsiTheme="majorHAnsi"/>
        </w:rPr>
        <w:tab/>
      </w:r>
      <w:r>
        <w:rPr>
          <w:rFonts w:asciiTheme="majorHAnsi" w:hAnsiTheme="majorHAnsi"/>
        </w:rPr>
        <w:t xml:space="preserve"> 3</w:t>
      </w:r>
      <w:r w:rsidR="004B1AC1">
        <w:rPr>
          <w:rFonts w:asciiTheme="majorHAnsi" w:hAnsiTheme="majorHAnsi"/>
        </w:rPr>
        <w:t>,</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stopień dopuszczający (</w:t>
      </w:r>
      <w:proofErr w:type="spellStart"/>
      <w:r>
        <w:rPr>
          <w:rFonts w:asciiTheme="majorHAnsi" w:hAnsiTheme="majorHAnsi"/>
        </w:rPr>
        <w:t>dop</w:t>
      </w:r>
      <w:proofErr w:type="spellEnd"/>
      <w:r>
        <w:rPr>
          <w:rFonts w:asciiTheme="majorHAnsi" w:hAnsiTheme="majorHAnsi"/>
        </w:rPr>
        <w:t xml:space="preserve">.) – </w:t>
      </w:r>
      <w:r w:rsidR="004B1AC1">
        <w:rPr>
          <w:rFonts w:asciiTheme="majorHAnsi" w:hAnsiTheme="majorHAnsi"/>
        </w:rPr>
        <w:tab/>
      </w:r>
      <w:r>
        <w:rPr>
          <w:rFonts w:asciiTheme="majorHAnsi" w:hAnsiTheme="majorHAnsi"/>
        </w:rPr>
        <w:t>2</w:t>
      </w:r>
      <w:r w:rsidR="004B1AC1">
        <w:rPr>
          <w:rFonts w:asciiTheme="majorHAnsi" w:hAnsiTheme="majorHAnsi"/>
        </w:rPr>
        <w:t>,</w:t>
      </w:r>
    </w:p>
    <w:p w:rsidR="007F6784" w:rsidRDefault="00843FB0" w:rsidP="00714A89">
      <w:pPr>
        <w:numPr>
          <w:ilvl w:val="0"/>
          <w:numId w:val="23"/>
        </w:numPr>
        <w:tabs>
          <w:tab w:val="left" w:pos="709"/>
        </w:tabs>
        <w:spacing w:after="0"/>
        <w:ind w:left="709"/>
        <w:rPr>
          <w:rFonts w:asciiTheme="majorHAnsi" w:hAnsiTheme="majorHAnsi"/>
        </w:rPr>
      </w:pPr>
      <w:r>
        <w:rPr>
          <w:rFonts w:asciiTheme="majorHAnsi" w:hAnsiTheme="majorHAnsi"/>
        </w:rPr>
        <w:t>stopień niedostateczny (</w:t>
      </w:r>
      <w:proofErr w:type="spellStart"/>
      <w:r>
        <w:rPr>
          <w:rFonts w:asciiTheme="majorHAnsi" w:hAnsiTheme="majorHAnsi"/>
        </w:rPr>
        <w:t>ndst</w:t>
      </w:r>
      <w:proofErr w:type="spellEnd"/>
      <w:r>
        <w:rPr>
          <w:rFonts w:asciiTheme="majorHAnsi" w:hAnsiTheme="majorHAnsi"/>
        </w:rPr>
        <w:t>.) –</w:t>
      </w:r>
      <w:r w:rsidR="004B1AC1">
        <w:rPr>
          <w:rFonts w:asciiTheme="majorHAnsi" w:hAnsiTheme="majorHAnsi"/>
        </w:rPr>
        <w:tab/>
      </w:r>
      <w:r>
        <w:rPr>
          <w:rFonts w:asciiTheme="majorHAnsi" w:hAnsiTheme="majorHAnsi"/>
        </w:rPr>
        <w:t xml:space="preserve"> l</w:t>
      </w:r>
      <w:r w:rsidR="004B1AC1">
        <w:rPr>
          <w:rFonts w:asciiTheme="majorHAnsi" w:hAnsiTheme="majorHAnsi"/>
        </w:rPr>
        <w:t>.</w:t>
      </w:r>
    </w:p>
    <w:p w:rsidR="007F6784" w:rsidRPr="00794BC8" w:rsidRDefault="00BF3D37" w:rsidP="00714A89">
      <w:pPr>
        <w:numPr>
          <w:ilvl w:val="0"/>
          <w:numId w:val="16"/>
        </w:numPr>
        <w:spacing w:after="0"/>
        <w:jc w:val="both"/>
        <w:rPr>
          <w:strike/>
        </w:rPr>
      </w:pPr>
      <w:r w:rsidRPr="00794BC8">
        <w:rPr>
          <w:rFonts w:asciiTheme="majorHAnsi" w:hAnsiTheme="majorHAnsi"/>
        </w:rPr>
        <w:t>Nauczyciel zapoznaje ucznia z kryteriami wymagań na poszczególne oceny na początku roku szkolnego.</w:t>
      </w:r>
    </w:p>
    <w:p w:rsidR="007F6784" w:rsidRPr="007041A3" w:rsidRDefault="00843FB0" w:rsidP="00714A89">
      <w:pPr>
        <w:numPr>
          <w:ilvl w:val="0"/>
          <w:numId w:val="16"/>
        </w:numPr>
        <w:spacing w:after="0"/>
        <w:jc w:val="both"/>
        <w:rPr>
          <w:rFonts w:asciiTheme="majorHAnsi" w:hAnsiTheme="majorHAnsi"/>
        </w:rPr>
      </w:pPr>
      <w:r>
        <w:rPr>
          <w:rFonts w:asciiTheme="majorHAnsi" w:hAnsiTheme="majorHAnsi"/>
        </w:rPr>
        <w:t xml:space="preserve">Kryteria oceniania powinny </w:t>
      </w:r>
      <w:r w:rsidR="004B1AC1" w:rsidRPr="00DF1C8D">
        <w:rPr>
          <w:rFonts w:asciiTheme="majorHAnsi" w:hAnsiTheme="majorHAnsi"/>
        </w:rPr>
        <w:t xml:space="preserve">uwzględniać </w:t>
      </w:r>
      <w:r>
        <w:rPr>
          <w:rFonts w:asciiTheme="majorHAnsi" w:hAnsiTheme="majorHAnsi"/>
        </w:rPr>
        <w:t>kompetencje przedmiotowe, wym</w:t>
      </w:r>
      <w:r w:rsidR="007C76F9">
        <w:rPr>
          <w:rFonts w:asciiTheme="majorHAnsi" w:hAnsiTheme="majorHAnsi"/>
        </w:rPr>
        <w:t xml:space="preserve">agane na poszczególnych etapach </w:t>
      </w:r>
      <w:r w:rsidR="002B5D8F" w:rsidRPr="007041A3">
        <w:rPr>
          <w:rFonts w:asciiTheme="majorHAnsi" w:hAnsiTheme="majorHAnsi"/>
        </w:rPr>
        <w:t xml:space="preserve">oraz najważniejsze </w:t>
      </w:r>
      <w:r w:rsidRPr="007041A3">
        <w:rPr>
          <w:rFonts w:asciiTheme="majorHAnsi" w:hAnsiTheme="majorHAnsi"/>
        </w:rPr>
        <w:t xml:space="preserve">umiejętności, które uczeń powinien osiągnąć w trakcie kształcenia ogólnego w szkole podstawowej, ujęte w podstawie </w:t>
      </w:r>
      <w:r w:rsidR="007041A3" w:rsidRPr="007041A3">
        <w:rPr>
          <w:rFonts w:asciiTheme="majorHAnsi" w:hAnsiTheme="majorHAnsi"/>
        </w:rPr>
        <w:t>programowej.</w:t>
      </w:r>
    </w:p>
    <w:p w:rsidR="007F6784" w:rsidRDefault="00843FB0" w:rsidP="00714A89">
      <w:pPr>
        <w:numPr>
          <w:ilvl w:val="0"/>
          <w:numId w:val="16"/>
        </w:numPr>
        <w:spacing w:after="0"/>
        <w:jc w:val="both"/>
        <w:rPr>
          <w:rFonts w:asciiTheme="majorHAnsi" w:hAnsiTheme="majorHAnsi"/>
        </w:rPr>
      </w:pPr>
      <w:r>
        <w:rPr>
          <w:rFonts w:asciiTheme="majorHAnsi" w:hAnsiTheme="majorHAnsi"/>
        </w:rPr>
        <w:t>Nauczyciel powinien oceniać rytmicznie, funkcjonalnie, a nie okazjonalnie.</w:t>
      </w:r>
    </w:p>
    <w:p w:rsidR="007F6784" w:rsidRPr="00B7459D" w:rsidRDefault="00843FB0" w:rsidP="00714A89">
      <w:pPr>
        <w:numPr>
          <w:ilvl w:val="0"/>
          <w:numId w:val="16"/>
        </w:numPr>
        <w:spacing w:after="0"/>
        <w:jc w:val="both"/>
      </w:pPr>
      <w:r w:rsidRPr="00B7459D">
        <w:rPr>
          <w:rFonts w:asciiTheme="majorHAnsi" w:hAnsiTheme="majorHAnsi"/>
        </w:rPr>
        <w:t xml:space="preserve">Zasady Wewnątrzszkolnego Oceniania nie narzucają nauczycielom ścisłych reguł, dotyczących liczby ocen cząstkowych z przedmiotu, nie mniej jednak optymalną sytuacją byłoby, gdyby liczba ocen cząstkowych z j. polskiego i matematyki była większa niż </w:t>
      </w:r>
      <w:r w:rsidR="00E60286" w:rsidRPr="00B7459D">
        <w:rPr>
          <w:rFonts w:asciiTheme="majorHAnsi" w:hAnsiTheme="majorHAnsi"/>
        </w:rPr>
        <w:t>5</w:t>
      </w:r>
      <w:r w:rsidRPr="00B7459D">
        <w:rPr>
          <w:rFonts w:asciiTheme="majorHAnsi" w:hAnsiTheme="majorHAnsi"/>
        </w:rPr>
        <w:t xml:space="preserve">, a z pozostałych przynajmniej </w:t>
      </w:r>
      <w:r w:rsidR="00E60286" w:rsidRPr="00B7459D">
        <w:rPr>
          <w:rFonts w:asciiTheme="majorHAnsi" w:hAnsiTheme="majorHAnsi"/>
        </w:rPr>
        <w:t>4</w:t>
      </w:r>
      <w:r w:rsidRPr="00B7459D">
        <w:rPr>
          <w:rFonts w:asciiTheme="majorHAnsi" w:hAnsiTheme="majorHAnsi"/>
        </w:rPr>
        <w:t>, w przypadku przedmiotów o małym wymiarze godzin w tygodniu</w:t>
      </w:r>
      <w:r w:rsidR="00D740DC" w:rsidRPr="00B7459D">
        <w:rPr>
          <w:rFonts w:asciiTheme="majorHAnsi" w:hAnsiTheme="majorHAnsi"/>
        </w:rPr>
        <w:t xml:space="preserve"> (1 </w:t>
      </w:r>
      <w:r w:rsidR="00E664D6" w:rsidRPr="00B7459D">
        <w:rPr>
          <w:rFonts w:asciiTheme="majorHAnsi" w:hAnsiTheme="majorHAnsi"/>
        </w:rPr>
        <w:t>godzina), liczba</w:t>
      </w:r>
      <w:r w:rsidRPr="00B7459D">
        <w:rPr>
          <w:rFonts w:asciiTheme="majorHAnsi" w:hAnsiTheme="majorHAnsi"/>
        </w:rPr>
        <w:t xml:space="preserve"> ocen </w:t>
      </w:r>
      <w:r w:rsidR="00E60286" w:rsidRPr="00B7459D">
        <w:rPr>
          <w:rFonts w:asciiTheme="majorHAnsi" w:hAnsiTheme="majorHAnsi"/>
        </w:rPr>
        <w:t>musi być</w:t>
      </w:r>
      <w:r w:rsidR="00794BC8" w:rsidRPr="00B7459D">
        <w:rPr>
          <w:rFonts w:asciiTheme="majorHAnsi" w:hAnsiTheme="majorHAnsi"/>
        </w:rPr>
        <w:t xml:space="preserve"> większa niż</w:t>
      </w:r>
      <w:r w:rsidR="00E60286" w:rsidRPr="00B7459D">
        <w:rPr>
          <w:rFonts w:asciiTheme="majorHAnsi" w:hAnsiTheme="majorHAnsi"/>
        </w:rPr>
        <w:t xml:space="preserve"> 2</w:t>
      </w:r>
      <w:r w:rsidR="00794BC8" w:rsidRPr="00B7459D">
        <w:rPr>
          <w:rFonts w:asciiTheme="majorHAnsi" w:hAnsiTheme="majorHAnsi"/>
        </w:rPr>
        <w:t>.</w:t>
      </w:r>
    </w:p>
    <w:p w:rsidR="007F6784" w:rsidRPr="00601AD6" w:rsidRDefault="00843FB0" w:rsidP="00714A89">
      <w:pPr>
        <w:numPr>
          <w:ilvl w:val="0"/>
          <w:numId w:val="16"/>
        </w:numPr>
        <w:spacing w:after="0"/>
        <w:jc w:val="both"/>
        <w:rPr>
          <w:rFonts w:asciiTheme="majorHAnsi" w:hAnsiTheme="majorHAnsi"/>
        </w:rPr>
      </w:pPr>
      <w:r w:rsidRPr="00601AD6">
        <w:rPr>
          <w:rFonts w:asciiTheme="majorHAnsi" w:hAnsiTheme="majorHAnsi"/>
        </w:rPr>
        <w:t>Rodzice</w:t>
      </w:r>
      <w:r w:rsidR="00E664D6" w:rsidRPr="00601AD6">
        <w:rPr>
          <w:rFonts w:asciiTheme="majorHAnsi" w:hAnsiTheme="majorHAnsi"/>
        </w:rPr>
        <w:t xml:space="preserve"> (</w:t>
      </w:r>
      <w:r w:rsidR="003A4816" w:rsidRPr="00601AD6">
        <w:rPr>
          <w:rFonts w:asciiTheme="majorHAnsi" w:hAnsiTheme="majorHAnsi"/>
        </w:rPr>
        <w:t>prawni opiekunowie)</w:t>
      </w:r>
      <w:r w:rsidRPr="00601AD6">
        <w:rPr>
          <w:rFonts w:asciiTheme="majorHAnsi" w:hAnsiTheme="majorHAnsi"/>
        </w:rPr>
        <w:t xml:space="preserve"> o postępach swoich dzieci w trakcie </w:t>
      </w:r>
      <w:r w:rsidR="00AD6583" w:rsidRPr="00601AD6">
        <w:rPr>
          <w:rFonts w:asciiTheme="majorHAnsi" w:hAnsiTheme="majorHAnsi"/>
        </w:rPr>
        <w:t xml:space="preserve">danego </w:t>
      </w:r>
      <w:r w:rsidRPr="00601AD6">
        <w:rPr>
          <w:rFonts w:asciiTheme="majorHAnsi" w:hAnsiTheme="majorHAnsi"/>
        </w:rPr>
        <w:t>półrocza</w:t>
      </w:r>
      <w:r w:rsidR="00633E0E" w:rsidRPr="00601AD6">
        <w:rPr>
          <w:rFonts w:asciiTheme="majorHAnsi" w:hAnsiTheme="majorHAnsi"/>
        </w:rPr>
        <w:t xml:space="preserve"> (</w:t>
      </w:r>
      <w:proofErr w:type="spellStart"/>
      <w:r w:rsidR="00633E0E" w:rsidRPr="00601AD6">
        <w:rPr>
          <w:rFonts w:asciiTheme="majorHAnsi" w:hAnsiTheme="majorHAnsi"/>
        </w:rPr>
        <w:t>śródrocza</w:t>
      </w:r>
      <w:proofErr w:type="spellEnd"/>
      <w:r w:rsidR="00633E0E" w:rsidRPr="00601AD6">
        <w:rPr>
          <w:rFonts w:asciiTheme="majorHAnsi" w:hAnsiTheme="majorHAnsi"/>
        </w:rPr>
        <w:t>)</w:t>
      </w:r>
      <w:r w:rsidRPr="00601AD6">
        <w:rPr>
          <w:rFonts w:asciiTheme="majorHAnsi" w:hAnsiTheme="majorHAnsi"/>
        </w:rPr>
        <w:t xml:space="preserve"> będą informowani w następujący sposób:</w:t>
      </w:r>
    </w:p>
    <w:p w:rsidR="007F6784" w:rsidRPr="00633E0E" w:rsidRDefault="00E664D6" w:rsidP="00714A89">
      <w:pPr>
        <w:pStyle w:val="Akapitzlist"/>
        <w:numPr>
          <w:ilvl w:val="0"/>
          <w:numId w:val="122"/>
        </w:numPr>
        <w:tabs>
          <w:tab w:val="left" w:pos="709"/>
        </w:tabs>
        <w:spacing w:after="0"/>
        <w:ind w:right="56"/>
        <w:jc w:val="both"/>
        <w:rPr>
          <w:rFonts w:asciiTheme="majorHAnsi" w:hAnsiTheme="majorHAnsi"/>
          <w:u w:val="single"/>
        </w:rPr>
      </w:pPr>
      <w:r w:rsidRPr="00633E0E">
        <w:rPr>
          <w:rFonts w:asciiTheme="majorHAnsi" w:hAnsiTheme="majorHAnsi"/>
        </w:rPr>
        <w:t xml:space="preserve">rodzice mogą </w:t>
      </w:r>
      <w:r w:rsidR="00B7459D" w:rsidRPr="00633E0E">
        <w:rPr>
          <w:rFonts w:asciiTheme="majorHAnsi" w:hAnsiTheme="majorHAnsi"/>
        </w:rPr>
        <w:t>codziennie</w:t>
      </w:r>
      <w:r w:rsidR="00532665">
        <w:rPr>
          <w:rFonts w:asciiTheme="majorHAnsi" w:hAnsiTheme="majorHAnsi"/>
        </w:rPr>
        <w:t xml:space="preserve"> </w:t>
      </w:r>
      <w:r w:rsidRPr="00633E0E">
        <w:rPr>
          <w:rFonts w:asciiTheme="majorHAnsi" w:hAnsiTheme="majorHAnsi"/>
        </w:rPr>
        <w:t xml:space="preserve">monitorować oceny </w:t>
      </w:r>
      <w:r w:rsidR="00AD6583" w:rsidRPr="00633E0E">
        <w:rPr>
          <w:rFonts w:asciiTheme="majorHAnsi" w:hAnsiTheme="majorHAnsi"/>
        </w:rPr>
        <w:t>dzieci,</w:t>
      </w:r>
      <w:r w:rsidRPr="00633E0E">
        <w:rPr>
          <w:rFonts w:asciiTheme="majorHAnsi" w:hAnsiTheme="majorHAnsi"/>
        </w:rPr>
        <w:t xml:space="preserve"> z wykorzystaniem dziennika elektronicznego, w którym nauczyciel</w:t>
      </w:r>
      <w:r w:rsidR="00AD6583" w:rsidRPr="00633E0E">
        <w:rPr>
          <w:rFonts w:asciiTheme="majorHAnsi" w:hAnsiTheme="majorHAnsi"/>
        </w:rPr>
        <w:t>e</w:t>
      </w:r>
      <w:r w:rsidR="00532665">
        <w:rPr>
          <w:rFonts w:asciiTheme="majorHAnsi" w:hAnsiTheme="majorHAnsi"/>
        </w:rPr>
        <w:t xml:space="preserve"> </w:t>
      </w:r>
      <w:r w:rsidRPr="00633E0E">
        <w:rPr>
          <w:rFonts w:asciiTheme="majorHAnsi" w:hAnsiTheme="majorHAnsi"/>
        </w:rPr>
        <w:t>na bieżąco wpisuj</w:t>
      </w:r>
      <w:r w:rsidR="00AD6583" w:rsidRPr="00633E0E">
        <w:rPr>
          <w:rFonts w:asciiTheme="majorHAnsi" w:hAnsiTheme="majorHAnsi"/>
        </w:rPr>
        <w:t>ą</w:t>
      </w:r>
      <w:r w:rsidRPr="00633E0E">
        <w:rPr>
          <w:rFonts w:asciiTheme="majorHAnsi" w:hAnsiTheme="majorHAnsi"/>
        </w:rPr>
        <w:t xml:space="preserve"> otrzymane przez uczniów </w:t>
      </w:r>
      <w:r w:rsidR="00B7459D" w:rsidRPr="00633E0E">
        <w:rPr>
          <w:rFonts w:asciiTheme="majorHAnsi" w:hAnsiTheme="majorHAnsi"/>
        </w:rPr>
        <w:t>stopnie</w:t>
      </w:r>
      <w:r w:rsidR="00AD6583" w:rsidRPr="00633E0E">
        <w:rPr>
          <w:rFonts w:asciiTheme="majorHAnsi" w:hAnsiTheme="majorHAnsi"/>
        </w:rPr>
        <w:t xml:space="preserve">, ze wskazaniem kategorii oceny, czyli, za co ocena jest wstawiona; </w:t>
      </w:r>
    </w:p>
    <w:p w:rsidR="00AD6583" w:rsidRPr="00633E0E" w:rsidRDefault="00AD6583" w:rsidP="00714A89">
      <w:pPr>
        <w:pStyle w:val="Akapitzlist"/>
        <w:numPr>
          <w:ilvl w:val="0"/>
          <w:numId w:val="122"/>
        </w:numPr>
        <w:tabs>
          <w:tab w:val="left" w:pos="709"/>
        </w:tabs>
        <w:spacing w:after="0"/>
        <w:ind w:right="56"/>
        <w:jc w:val="both"/>
        <w:rPr>
          <w:rFonts w:asciiTheme="majorHAnsi" w:hAnsiTheme="majorHAnsi"/>
          <w:u w:val="single"/>
        </w:rPr>
      </w:pPr>
      <w:r w:rsidRPr="00633E0E">
        <w:rPr>
          <w:rFonts w:asciiTheme="majorHAnsi" w:hAnsiTheme="majorHAnsi"/>
        </w:rPr>
        <w:t>nauczyciele mogą wpisywać do dziennika elektronicznego oceny kształtujące lub oceny opisowe (kl. I-III), które w bardziej szczegółowy sposób informują o osiągnięciach ucznia;</w:t>
      </w:r>
    </w:p>
    <w:p w:rsidR="00AD6583" w:rsidRPr="00633E0E" w:rsidRDefault="00AD6583" w:rsidP="00714A89">
      <w:pPr>
        <w:pStyle w:val="Akapitzlist"/>
        <w:numPr>
          <w:ilvl w:val="0"/>
          <w:numId w:val="122"/>
        </w:numPr>
        <w:tabs>
          <w:tab w:val="left" w:pos="709"/>
        </w:tabs>
        <w:spacing w:after="0"/>
        <w:ind w:right="56"/>
        <w:jc w:val="both"/>
        <w:rPr>
          <w:rFonts w:asciiTheme="majorHAnsi" w:hAnsiTheme="majorHAnsi"/>
        </w:rPr>
      </w:pPr>
      <w:r w:rsidRPr="00633E0E">
        <w:rPr>
          <w:rFonts w:asciiTheme="majorHAnsi" w:hAnsiTheme="majorHAnsi"/>
        </w:rPr>
        <w:t xml:space="preserve">rodzice uzyskują informacje poprzez indywidualne kontakty z wychowawcą i nauczycielami przedmiotów w czasie, organizowanego raz w miesiącu dnia otwartego; </w:t>
      </w:r>
    </w:p>
    <w:p w:rsidR="00AD6583" w:rsidRPr="00633E0E" w:rsidRDefault="00AD6583" w:rsidP="00633E0E">
      <w:pPr>
        <w:pStyle w:val="Akapitzlist"/>
        <w:numPr>
          <w:ilvl w:val="0"/>
          <w:numId w:val="122"/>
        </w:numPr>
        <w:tabs>
          <w:tab w:val="left" w:pos="709"/>
        </w:tabs>
        <w:spacing w:after="0"/>
        <w:ind w:right="56"/>
        <w:jc w:val="both"/>
        <w:rPr>
          <w:rFonts w:asciiTheme="majorHAnsi" w:hAnsiTheme="majorHAnsi"/>
          <w:u w:val="single"/>
        </w:rPr>
      </w:pPr>
      <w:r w:rsidRPr="00633E0E">
        <w:rPr>
          <w:rFonts w:asciiTheme="majorHAnsi" w:hAnsiTheme="majorHAnsi"/>
        </w:rPr>
        <w:t xml:space="preserve">rodzice otrzymują </w:t>
      </w:r>
      <w:r w:rsidR="00C92CAF" w:rsidRPr="00633E0E">
        <w:rPr>
          <w:rFonts w:asciiTheme="majorHAnsi" w:hAnsiTheme="majorHAnsi"/>
        </w:rPr>
        <w:t>informacje o postępach dzieci na wywiadówkach śródrocznych</w:t>
      </w:r>
      <w:r w:rsidR="00633E0E" w:rsidRPr="00633E0E">
        <w:rPr>
          <w:rFonts w:asciiTheme="majorHAnsi" w:hAnsiTheme="majorHAnsi"/>
        </w:rPr>
        <w:t xml:space="preserve"> (półrocznych)</w:t>
      </w:r>
      <w:r w:rsidR="00C92CAF" w:rsidRPr="00633E0E">
        <w:rPr>
          <w:rFonts w:asciiTheme="majorHAnsi" w:hAnsiTheme="majorHAnsi"/>
        </w:rPr>
        <w:t xml:space="preserve">; na wywiadówkę nauczyciel powinien przygotować dla rodzica, </w:t>
      </w:r>
      <w:r w:rsidRPr="00633E0E">
        <w:rPr>
          <w:rFonts w:asciiTheme="majorHAnsi" w:hAnsiTheme="majorHAnsi"/>
        </w:rPr>
        <w:t xml:space="preserve">wydrukowany z dziennika elektronicznego wykaz ocen; </w:t>
      </w:r>
    </w:p>
    <w:p w:rsidR="00AD6583" w:rsidRPr="00633E0E" w:rsidRDefault="00AD6583" w:rsidP="00714A89">
      <w:pPr>
        <w:pStyle w:val="Akapitzlist"/>
        <w:numPr>
          <w:ilvl w:val="0"/>
          <w:numId w:val="122"/>
        </w:numPr>
        <w:tabs>
          <w:tab w:val="left" w:pos="709"/>
        </w:tabs>
        <w:spacing w:after="0"/>
        <w:ind w:right="56"/>
        <w:jc w:val="both"/>
        <w:rPr>
          <w:rFonts w:asciiTheme="majorHAnsi" w:hAnsiTheme="majorHAnsi"/>
          <w:u w:val="single"/>
        </w:rPr>
      </w:pPr>
      <w:r w:rsidRPr="00633E0E">
        <w:rPr>
          <w:rFonts w:asciiTheme="majorHAnsi" w:hAnsiTheme="majorHAnsi"/>
        </w:rPr>
        <w:t>rodzice kontaktują się indywidualnie z wychowawcą lub nauczycielami</w:t>
      </w:r>
      <w:r w:rsidR="00C92CAF" w:rsidRPr="00633E0E">
        <w:rPr>
          <w:rFonts w:asciiTheme="majorHAnsi" w:hAnsiTheme="majorHAnsi"/>
        </w:rPr>
        <w:t xml:space="preserve">, w innych terminach, stosownie do potrzeb; </w:t>
      </w:r>
    </w:p>
    <w:p w:rsidR="00C92CAF" w:rsidRPr="00633E0E" w:rsidRDefault="00C92CAF" w:rsidP="00714A89">
      <w:pPr>
        <w:pStyle w:val="Akapitzlist"/>
        <w:numPr>
          <w:ilvl w:val="0"/>
          <w:numId w:val="122"/>
        </w:numPr>
        <w:tabs>
          <w:tab w:val="left" w:pos="709"/>
        </w:tabs>
        <w:spacing w:after="0"/>
        <w:ind w:right="56"/>
        <w:jc w:val="both"/>
        <w:rPr>
          <w:rFonts w:asciiTheme="majorHAnsi" w:hAnsiTheme="majorHAnsi"/>
        </w:rPr>
      </w:pPr>
      <w:r w:rsidRPr="00633E0E">
        <w:rPr>
          <w:rFonts w:asciiTheme="majorHAnsi" w:hAnsiTheme="majorHAnsi"/>
        </w:rPr>
        <w:t>nauczyciele przekazują informacje o postępach uczniów również poprzez komentarz do oceny przy pracach pisemnych;</w:t>
      </w:r>
    </w:p>
    <w:p w:rsidR="0030276A" w:rsidRPr="00633E0E" w:rsidRDefault="0030276A" w:rsidP="00714A89">
      <w:pPr>
        <w:pStyle w:val="Akapitzlist"/>
        <w:numPr>
          <w:ilvl w:val="0"/>
          <w:numId w:val="122"/>
        </w:numPr>
        <w:tabs>
          <w:tab w:val="left" w:pos="709"/>
        </w:tabs>
        <w:spacing w:after="0"/>
        <w:ind w:right="56"/>
        <w:jc w:val="both"/>
        <w:rPr>
          <w:rFonts w:asciiTheme="majorHAnsi" w:hAnsiTheme="majorHAnsi"/>
        </w:rPr>
      </w:pPr>
      <w:r w:rsidRPr="00633E0E">
        <w:rPr>
          <w:rFonts w:asciiTheme="majorHAnsi" w:hAnsiTheme="majorHAnsi"/>
        </w:rPr>
        <w:t xml:space="preserve">informacje do rodziców mogą być przekazywane drogą elektroniczną w tym w formie wiadomości poprzez dziennik elektroniczny lub pocztę elektroniczną, o ile rodzice </w:t>
      </w:r>
      <w:r w:rsidR="00B7459D" w:rsidRPr="00633E0E">
        <w:rPr>
          <w:rFonts w:asciiTheme="majorHAnsi" w:hAnsiTheme="majorHAnsi"/>
        </w:rPr>
        <w:t>udostępnili</w:t>
      </w:r>
      <w:r w:rsidRPr="00633E0E">
        <w:rPr>
          <w:rFonts w:asciiTheme="majorHAnsi" w:hAnsiTheme="majorHAnsi"/>
        </w:rPr>
        <w:t xml:space="preserve"> adres poczty elektronicznej;</w:t>
      </w:r>
    </w:p>
    <w:p w:rsidR="0030276A" w:rsidRPr="00633E0E" w:rsidRDefault="0030276A" w:rsidP="00714A89">
      <w:pPr>
        <w:pStyle w:val="Akapitzlist"/>
        <w:numPr>
          <w:ilvl w:val="0"/>
          <w:numId w:val="122"/>
        </w:numPr>
        <w:tabs>
          <w:tab w:val="left" w:pos="709"/>
        </w:tabs>
        <w:spacing w:after="0"/>
        <w:ind w:right="56"/>
        <w:jc w:val="both"/>
        <w:rPr>
          <w:rFonts w:asciiTheme="majorHAnsi" w:hAnsiTheme="majorHAnsi"/>
        </w:rPr>
      </w:pPr>
      <w:r w:rsidRPr="00633E0E">
        <w:rPr>
          <w:rFonts w:asciiTheme="majorHAnsi" w:hAnsiTheme="majorHAnsi"/>
        </w:rPr>
        <w:t xml:space="preserve">w sprawach pilnych nauczyciele kontaktują się z rodzicami drogą telefoniczną;  </w:t>
      </w:r>
    </w:p>
    <w:p w:rsidR="007F6784" w:rsidRPr="00633E0E" w:rsidRDefault="007041A3" w:rsidP="00714A89">
      <w:pPr>
        <w:pStyle w:val="Akapitzlist"/>
        <w:numPr>
          <w:ilvl w:val="0"/>
          <w:numId w:val="122"/>
        </w:numPr>
        <w:tabs>
          <w:tab w:val="left" w:pos="709"/>
        </w:tabs>
        <w:spacing w:after="0"/>
        <w:ind w:right="56"/>
        <w:jc w:val="both"/>
        <w:rPr>
          <w:rFonts w:asciiTheme="majorHAnsi" w:hAnsiTheme="majorHAnsi"/>
        </w:rPr>
      </w:pPr>
      <w:r w:rsidRPr="00633E0E">
        <w:rPr>
          <w:rFonts w:asciiTheme="majorHAnsi" w:hAnsiTheme="majorHAnsi"/>
        </w:rPr>
        <w:t>w</w:t>
      </w:r>
      <w:r w:rsidR="00843FB0" w:rsidRPr="00633E0E">
        <w:rPr>
          <w:rFonts w:asciiTheme="majorHAnsi" w:hAnsiTheme="majorHAnsi"/>
        </w:rPr>
        <w:t xml:space="preserve"> przypadku niezadowalających wyników nauczania i zachowania nauczyciel</w:t>
      </w:r>
      <w:r w:rsidR="00532665">
        <w:rPr>
          <w:rFonts w:asciiTheme="majorHAnsi" w:hAnsiTheme="majorHAnsi"/>
        </w:rPr>
        <w:t xml:space="preserve"> </w:t>
      </w:r>
      <w:r w:rsidR="006D5FCB" w:rsidRPr="00633E0E">
        <w:rPr>
          <w:rFonts w:asciiTheme="majorHAnsi" w:hAnsiTheme="majorHAnsi"/>
        </w:rPr>
        <w:t xml:space="preserve">ma obowiązek </w:t>
      </w:r>
      <w:r w:rsidR="00843FB0" w:rsidRPr="00633E0E">
        <w:rPr>
          <w:rFonts w:asciiTheme="majorHAnsi" w:hAnsiTheme="majorHAnsi"/>
        </w:rPr>
        <w:t xml:space="preserve">przeprowadzić indywidualne rozmowy z rodzicami, </w:t>
      </w:r>
      <w:r w:rsidR="00E664D6" w:rsidRPr="00633E0E">
        <w:rPr>
          <w:rFonts w:asciiTheme="majorHAnsi" w:hAnsiTheme="majorHAnsi"/>
        </w:rPr>
        <w:t>rozmowę należy</w:t>
      </w:r>
      <w:r w:rsidR="00532665">
        <w:rPr>
          <w:rFonts w:asciiTheme="majorHAnsi" w:hAnsiTheme="majorHAnsi"/>
        </w:rPr>
        <w:t xml:space="preserve"> </w:t>
      </w:r>
      <w:r w:rsidR="00843FB0" w:rsidRPr="00633E0E">
        <w:rPr>
          <w:rFonts w:asciiTheme="majorHAnsi" w:hAnsiTheme="majorHAnsi"/>
        </w:rPr>
        <w:t>udokumentować w dzienniku</w:t>
      </w:r>
      <w:r w:rsidR="00C92CAF" w:rsidRPr="00633E0E">
        <w:rPr>
          <w:rFonts w:asciiTheme="majorHAnsi" w:hAnsiTheme="majorHAnsi"/>
        </w:rPr>
        <w:t xml:space="preserve"> elektronicznym lub sporządzić notatkę ze spotkania</w:t>
      </w:r>
      <w:r w:rsidR="00601AD6">
        <w:rPr>
          <w:rFonts w:asciiTheme="majorHAnsi" w:hAnsiTheme="majorHAnsi"/>
        </w:rPr>
        <w:t>.</w:t>
      </w:r>
    </w:p>
    <w:p w:rsidR="00601AD6" w:rsidRPr="0023608D" w:rsidRDefault="00843FB0" w:rsidP="0023608D">
      <w:pPr>
        <w:pStyle w:val="Akapitzlist"/>
        <w:numPr>
          <w:ilvl w:val="0"/>
          <w:numId w:val="16"/>
        </w:numPr>
        <w:tabs>
          <w:tab w:val="clear" w:pos="360"/>
          <w:tab w:val="num" w:pos="709"/>
        </w:tabs>
        <w:spacing w:after="0"/>
        <w:ind w:left="709" w:hanging="425"/>
        <w:jc w:val="both"/>
        <w:rPr>
          <w:rFonts w:asciiTheme="majorHAnsi" w:hAnsiTheme="majorHAnsi"/>
          <w:b/>
          <w:sz w:val="24"/>
          <w:szCs w:val="24"/>
        </w:rPr>
      </w:pPr>
      <w:r w:rsidRPr="0023608D">
        <w:rPr>
          <w:rFonts w:asciiTheme="majorHAnsi" w:hAnsiTheme="majorHAnsi"/>
        </w:rPr>
        <w:lastRenderedPageBreak/>
        <w:t>W uzgodnieniu z Samorządem Uczniowskim wprowadza się ulgę w ocenianiu: uczeń ma prawo do zwolnienia z odpowiedzi ustnej na lekcji oraz kartkówki z materiału z ostatniej lekcji, gdy</w:t>
      </w:r>
      <w:r w:rsidR="00532665" w:rsidRPr="0023608D">
        <w:rPr>
          <w:rFonts w:asciiTheme="majorHAnsi" w:hAnsiTheme="majorHAnsi"/>
        </w:rPr>
        <w:t xml:space="preserve"> </w:t>
      </w:r>
      <w:r w:rsidRPr="0023608D">
        <w:rPr>
          <w:rFonts w:asciiTheme="majorHAnsi" w:hAnsiTheme="majorHAnsi"/>
        </w:rPr>
        <w:t>jego numer w dzienniku jest taki sam jak</w:t>
      </w:r>
      <w:r w:rsidR="001F0D3E" w:rsidRPr="0023608D">
        <w:rPr>
          <w:rFonts w:asciiTheme="majorHAnsi" w:hAnsiTheme="majorHAnsi"/>
        </w:rPr>
        <w:t xml:space="preserve"> szczęśliwy numerek </w:t>
      </w:r>
      <w:r w:rsidR="007041A3" w:rsidRPr="0023608D">
        <w:rPr>
          <w:rFonts w:asciiTheme="majorHAnsi" w:hAnsiTheme="majorHAnsi"/>
        </w:rPr>
        <w:t xml:space="preserve">wylosowany </w:t>
      </w:r>
      <w:r w:rsidR="001F0D3E" w:rsidRPr="0023608D">
        <w:rPr>
          <w:rFonts w:asciiTheme="majorHAnsi" w:hAnsiTheme="majorHAnsi"/>
        </w:rPr>
        <w:t>w dzienniku elektronicznym.</w:t>
      </w:r>
      <w:r w:rsidRPr="0023608D">
        <w:rPr>
          <w:rFonts w:asciiTheme="majorHAnsi" w:hAnsiTheme="majorHAnsi"/>
        </w:rPr>
        <w:t xml:space="preserve"> Zwolnienie nie obejmuje pisania zapowiedzianych sprawdzianów, kartkówek z 3 ostatnich lekcji i innych zapowiedzianych prac pisemnych</w:t>
      </w:r>
      <w:r w:rsidRPr="0023608D">
        <w:rPr>
          <w:sz w:val="23"/>
          <w:szCs w:val="23"/>
        </w:rPr>
        <w:t xml:space="preserve">.  </w:t>
      </w:r>
    </w:p>
    <w:p w:rsidR="007F6784" w:rsidRDefault="00843FB0" w:rsidP="00B7459D">
      <w:pPr>
        <w:spacing w:after="0"/>
        <w:jc w:val="center"/>
        <w:rPr>
          <w:rFonts w:asciiTheme="majorHAnsi" w:hAnsiTheme="majorHAnsi"/>
          <w:b/>
          <w:sz w:val="24"/>
          <w:szCs w:val="24"/>
        </w:rPr>
      </w:pPr>
      <w:r w:rsidRPr="00B7459D">
        <w:rPr>
          <w:rFonts w:asciiTheme="majorHAnsi" w:hAnsiTheme="majorHAnsi"/>
          <w:b/>
          <w:sz w:val="24"/>
          <w:szCs w:val="24"/>
        </w:rPr>
        <w:t>§ 12</w:t>
      </w:r>
    </w:p>
    <w:p w:rsidR="007F6784" w:rsidRDefault="00843FB0" w:rsidP="001D3C9A">
      <w:pPr>
        <w:pStyle w:val="Nagwek2"/>
        <w:spacing w:before="0"/>
        <w:jc w:val="center"/>
        <w:rPr>
          <w:color w:val="auto"/>
          <w:sz w:val="24"/>
          <w:szCs w:val="24"/>
        </w:rPr>
      </w:pPr>
      <w:bookmarkStart w:id="10" w:name="_Toc503964741"/>
      <w:r w:rsidRPr="001D3C9A">
        <w:rPr>
          <w:color w:val="auto"/>
          <w:sz w:val="24"/>
          <w:szCs w:val="24"/>
        </w:rPr>
        <w:t>Sposoby dokumentowania (rejestrowania) osiągnięć i postępów uczniów:</w:t>
      </w:r>
      <w:bookmarkEnd w:id="10"/>
    </w:p>
    <w:p w:rsidR="001D3C9A" w:rsidRPr="001D3C9A" w:rsidRDefault="001D3C9A" w:rsidP="001D3C9A">
      <w:pPr>
        <w:pStyle w:val="Nagwek2"/>
        <w:spacing w:before="0"/>
        <w:jc w:val="center"/>
        <w:rPr>
          <w:color w:val="auto"/>
          <w:sz w:val="24"/>
          <w:szCs w:val="24"/>
        </w:rPr>
      </w:pPr>
    </w:p>
    <w:p w:rsidR="00171A0F" w:rsidRPr="00AA5D99" w:rsidRDefault="00171A0F" w:rsidP="00714A89">
      <w:pPr>
        <w:pStyle w:val="Akapitzlist"/>
        <w:numPr>
          <w:ilvl w:val="0"/>
          <w:numId w:val="124"/>
        </w:numPr>
        <w:tabs>
          <w:tab w:val="left" w:pos="709"/>
        </w:tabs>
        <w:spacing w:after="0"/>
        <w:jc w:val="both"/>
        <w:rPr>
          <w:rFonts w:asciiTheme="majorHAnsi" w:hAnsiTheme="majorHAnsi"/>
        </w:rPr>
      </w:pPr>
      <w:r>
        <w:rPr>
          <w:rFonts w:asciiTheme="majorHAnsi" w:hAnsiTheme="majorHAnsi"/>
        </w:rPr>
        <w:t>N</w:t>
      </w:r>
      <w:r w:rsidR="00843FB0" w:rsidRPr="00171A0F">
        <w:rPr>
          <w:rFonts w:asciiTheme="majorHAnsi" w:hAnsiTheme="majorHAnsi"/>
        </w:rPr>
        <w:t>auczyciele dokumentują bieżące osiągni</w:t>
      </w:r>
      <w:r w:rsidR="00830074" w:rsidRPr="00171A0F">
        <w:rPr>
          <w:rFonts w:asciiTheme="majorHAnsi" w:hAnsiTheme="majorHAnsi"/>
        </w:rPr>
        <w:t>ęcia uczniów w dzienniku elektronicznym</w:t>
      </w:r>
      <w:r w:rsidR="00843FB0" w:rsidRPr="00171A0F">
        <w:rPr>
          <w:rFonts w:asciiTheme="majorHAnsi" w:hAnsiTheme="majorHAnsi"/>
        </w:rPr>
        <w:t xml:space="preserve">, wstawiając </w:t>
      </w:r>
      <w:r w:rsidR="00843FB0" w:rsidRPr="00AA5D99">
        <w:rPr>
          <w:rFonts w:asciiTheme="majorHAnsi" w:hAnsiTheme="majorHAnsi"/>
        </w:rPr>
        <w:t>oceny za poszczególne umiejętności i wiadomości</w:t>
      </w:r>
      <w:r w:rsidRPr="00AA5D99">
        <w:rPr>
          <w:rFonts w:asciiTheme="majorHAnsi" w:hAnsiTheme="majorHAnsi"/>
        </w:rPr>
        <w:t>.</w:t>
      </w:r>
    </w:p>
    <w:p w:rsidR="00171A0F" w:rsidRPr="00AA5D99" w:rsidRDefault="00171A0F" w:rsidP="00714A89">
      <w:pPr>
        <w:pStyle w:val="Akapitzlist"/>
        <w:numPr>
          <w:ilvl w:val="0"/>
          <w:numId w:val="124"/>
        </w:numPr>
        <w:tabs>
          <w:tab w:val="left" w:pos="709"/>
        </w:tabs>
        <w:spacing w:after="0"/>
        <w:jc w:val="both"/>
        <w:rPr>
          <w:rFonts w:asciiTheme="majorHAnsi" w:hAnsiTheme="majorHAnsi"/>
        </w:rPr>
      </w:pPr>
      <w:r w:rsidRPr="00AA5D99">
        <w:rPr>
          <w:rFonts w:asciiTheme="majorHAnsi" w:hAnsiTheme="majorHAnsi"/>
        </w:rPr>
        <w:t xml:space="preserve">Nauczyciele </w:t>
      </w:r>
      <w:r w:rsidR="00843FB0" w:rsidRPr="00AA5D99">
        <w:rPr>
          <w:rFonts w:asciiTheme="majorHAnsi" w:hAnsiTheme="majorHAnsi"/>
        </w:rPr>
        <w:t>dokonują obserwacji</w:t>
      </w:r>
      <w:r w:rsidRPr="00AA5D99">
        <w:rPr>
          <w:rFonts w:asciiTheme="majorHAnsi" w:hAnsiTheme="majorHAnsi"/>
        </w:rPr>
        <w:t xml:space="preserve"> postępów edukacyjnych i zachowania uczniów w czasie zajęć lekcyjnych i pozalekcyjnych</w:t>
      </w:r>
      <w:r w:rsidR="00843FB0" w:rsidRPr="00AA5D99">
        <w:rPr>
          <w:rFonts w:asciiTheme="majorHAnsi" w:hAnsiTheme="majorHAnsi"/>
        </w:rPr>
        <w:t xml:space="preserve">, </w:t>
      </w:r>
      <w:r w:rsidRPr="00AA5D99">
        <w:rPr>
          <w:rFonts w:asciiTheme="majorHAnsi" w:hAnsiTheme="majorHAnsi"/>
        </w:rPr>
        <w:t>odnotowując uwagi pozytywne i negatywne w dzienniku elektronicznym, w dokumentacji własnej nauczyciela.</w:t>
      </w:r>
    </w:p>
    <w:p w:rsidR="00501B76" w:rsidRPr="00AA5D99" w:rsidRDefault="00171A0F" w:rsidP="00714A89">
      <w:pPr>
        <w:pStyle w:val="Akapitzlist"/>
        <w:numPr>
          <w:ilvl w:val="0"/>
          <w:numId w:val="124"/>
        </w:numPr>
        <w:tabs>
          <w:tab w:val="left" w:pos="709"/>
        </w:tabs>
        <w:spacing w:after="0"/>
        <w:jc w:val="both"/>
        <w:rPr>
          <w:rFonts w:asciiTheme="majorHAnsi" w:hAnsiTheme="majorHAnsi"/>
        </w:rPr>
      </w:pPr>
      <w:r w:rsidRPr="00AA5D99">
        <w:rPr>
          <w:rFonts w:asciiTheme="majorHAnsi" w:hAnsiTheme="majorHAnsi"/>
        </w:rPr>
        <w:t xml:space="preserve">Nauczyciele </w:t>
      </w:r>
      <w:r w:rsidR="00501B76" w:rsidRPr="00AA5D99">
        <w:rPr>
          <w:rFonts w:asciiTheme="majorHAnsi" w:hAnsiTheme="majorHAnsi"/>
        </w:rPr>
        <w:t xml:space="preserve">prowadzą dokumentację </w:t>
      </w:r>
      <w:r w:rsidRPr="00AA5D99">
        <w:rPr>
          <w:rFonts w:asciiTheme="majorHAnsi" w:hAnsiTheme="majorHAnsi"/>
        </w:rPr>
        <w:t>po</w:t>
      </w:r>
      <w:r w:rsidR="00843FB0" w:rsidRPr="00AA5D99">
        <w:rPr>
          <w:rFonts w:asciiTheme="majorHAnsi" w:hAnsiTheme="majorHAnsi"/>
        </w:rPr>
        <w:t>dsumow</w:t>
      </w:r>
      <w:r w:rsidRPr="00AA5D99">
        <w:rPr>
          <w:rFonts w:asciiTheme="majorHAnsi" w:hAnsiTheme="majorHAnsi"/>
        </w:rPr>
        <w:t>ują</w:t>
      </w:r>
      <w:r w:rsidR="00501B76" w:rsidRPr="00AA5D99">
        <w:rPr>
          <w:rFonts w:asciiTheme="majorHAnsi" w:hAnsiTheme="majorHAnsi"/>
        </w:rPr>
        <w:t>cą</w:t>
      </w:r>
      <w:r w:rsidR="00843FB0" w:rsidRPr="00AA5D99">
        <w:rPr>
          <w:rFonts w:asciiTheme="majorHAnsi" w:hAnsiTheme="majorHAnsi"/>
        </w:rPr>
        <w:t xml:space="preserve"> sprawdzian</w:t>
      </w:r>
      <w:r w:rsidRPr="00AA5D99">
        <w:rPr>
          <w:rFonts w:asciiTheme="majorHAnsi" w:hAnsiTheme="majorHAnsi"/>
        </w:rPr>
        <w:t>y wiadomości</w:t>
      </w:r>
      <w:r w:rsidR="00501B76" w:rsidRPr="00AA5D99">
        <w:rPr>
          <w:rFonts w:asciiTheme="majorHAnsi" w:hAnsiTheme="majorHAnsi"/>
        </w:rPr>
        <w:t>,</w:t>
      </w:r>
      <w:r w:rsidRPr="00AA5D99">
        <w:rPr>
          <w:rFonts w:asciiTheme="majorHAnsi" w:hAnsiTheme="majorHAnsi"/>
        </w:rPr>
        <w:t xml:space="preserve"> sporządzając zestawienia ilościowe i ja</w:t>
      </w:r>
      <w:r w:rsidR="00AA5D99" w:rsidRPr="00AA5D99">
        <w:rPr>
          <w:rFonts w:asciiTheme="majorHAnsi" w:hAnsiTheme="majorHAnsi"/>
        </w:rPr>
        <w:t>kościowe oraz indywidualne.</w:t>
      </w:r>
    </w:p>
    <w:p w:rsidR="00042941" w:rsidRPr="00776F48" w:rsidRDefault="00171A0F" w:rsidP="00714A89">
      <w:pPr>
        <w:pStyle w:val="Akapitzlist"/>
        <w:numPr>
          <w:ilvl w:val="0"/>
          <w:numId w:val="124"/>
        </w:numPr>
        <w:tabs>
          <w:tab w:val="left" w:pos="709"/>
        </w:tabs>
        <w:spacing w:after="0"/>
        <w:jc w:val="both"/>
        <w:rPr>
          <w:rFonts w:asciiTheme="majorHAnsi" w:hAnsiTheme="majorHAnsi"/>
        </w:rPr>
      </w:pPr>
      <w:r w:rsidRPr="00776F48">
        <w:rPr>
          <w:rFonts w:asciiTheme="majorHAnsi" w:hAnsiTheme="majorHAnsi"/>
        </w:rPr>
        <w:t>Nauczyciel</w:t>
      </w:r>
      <w:r w:rsidR="00501B76" w:rsidRPr="00776F48">
        <w:rPr>
          <w:rFonts w:asciiTheme="majorHAnsi" w:hAnsiTheme="majorHAnsi"/>
        </w:rPr>
        <w:t>e</w:t>
      </w:r>
      <w:r w:rsidR="00532665">
        <w:rPr>
          <w:rFonts w:asciiTheme="majorHAnsi" w:hAnsiTheme="majorHAnsi"/>
        </w:rPr>
        <w:t xml:space="preserve"> </w:t>
      </w:r>
      <w:r w:rsidR="000C2299" w:rsidRPr="00776F48">
        <w:rPr>
          <w:rFonts w:asciiTheme="majorHAnsi" w:hAnsiTheme="majorHAnsi"/>
        </w:rPr>
        <w:t>dokumentują</w:t>
      </w:r>
      <w:r w:rsidR="00843FB0" w:rsidRPr="00776F48">
        <w:rPr>
          <w:rFonts w:asciiTheme="majorHAnsi" w:hAnsiTheme="majorHAnsi"/>
        </w:rPr>
        <w:t xml:space="preserve"> inne </w:t>
      </w:r>
      <w:r w:rsidR="00234FD3" w:rsidRPr="00776F48">
        <w:rPr>
          <w:rFonts w:asciiTheme="majorHAnsi" w:hAnsiTheme="majorHAnsi"/>
        </w:rPr>
        <w:t>osiągnięcia w</w:t>
      </w:r>
      <w:r w:rsidR="00843FB0" w:rsidRPr="00776F48">
        <w:rPr>
          <w:rFonts w:asciiTheme="majorHAnsi" w:hAnsiTheme="majorHAnsi"/>
        </w:rPr>
        <w:t xml:space="preserve"> założonej przez siebie dodatkowej dokumentacji </w:t>
      </w:r>
      <w:r w:rsidR="000C2299" w:rsidRPr="00776F48">
        <w:rPr>
          <w:rFonts w:asciiTheme="majorHAnsi" w:hAnsiTheme="majorHAnsi"/>
        </w:rPr>
        <w:t xml:space="preserve">–np. teczki z pracami uczniów, karty pracy, </w:t>
      </w:r>
      <w:r w:rsidR="00042941" w:rsidRPr="00776F48">
        <w:rPr>
          <w:rFonts w:asciiTheme="majorHAnsi" w:hAnsiTheme="majorHAnsi"/>
        </w:rPr>
        <w:t xml:space="preserve">notatki w dokumentacji własnej </w:t>
      </w:r>
      <w:r w:rsidR="00843FB0" w:rsidRPr="00776F48">
        <w:rPr>
          <w:rFonts w:asciiTheme="majorHAnsi" w:hAnsiTheme="majorHAnsi"/>
        </w:rPr>
        <w:t>itp.</w:t>
      </w:r>
      <w:r w:rsidR="00532665">
        <w:rPr>
          <w:rFonts w:asciiTheme="majorHAnsi" w:hAnsiTheme="majorHAnsi"/>
        </w:rPr>
        <w:t>.</w:t>
      </w:r>
    </w:p>
    <w:p w:rsidR="00042941" w:rsidRPr="00042941" w:rsidRDefault="00042941" w:rsidP="00714A89">
      <w:pPr>
        <w:pStyle w:val="Akapitzlist"/>
        <w:numPr>
          <w:ilvl w:val="0"/>
          <w:numId w:val="124"/>
        </w:numPr>
        <w:tabs>
          <w:tab w:val="left" w:pos="709"/>
        </w:tabs>
        <w:spacing w:after="0"/>
        <w:jc w:val="both"/>
        <w:rPr>
          <w:rFonts w:asciiTheme="majorHAnsi" w:hAnsiTheme="majorHAnsi"/>
          <w:color w:val="0000FF"/>
        </w:rPr>
      </w:pPr>
      <w:r w:rsidRPr="00042941">
        <w:rPr>
          <w:rFonts w:asciiTheme="majorHAnsi" w:hAnsiTheme="majorHAnsi"/>
        </w:rPr>
        <w:t>Formą dokumentowania osiągnięć i postępów uczniów jest wstawianie plusów (+) i minusów (-) z</w:t>
      </w:r>
      <w:r w:rsidR="007E13DF">
        <w:rPr>
          <w:rFonts w:asciiTheme="majorHAnsi" w:hAnsiTheme="majorHAnsi"/>
        </w:rPr>
        <w:t>a</w:t>
      </w:r>
      <w:r w:rsidRPr="00042941">
        <w:rPr>
          <w:rFonts w:asciiTheme="majorHAnsi" w:hAnsiTheme="majorHAnsi"/>
        </w:rPr>
        <w:t xml:space="preserve"> różne przejawy aktywności uczniów. Przedmiotowe zasady oceniania muszą przedstawiać sposób zamieniania (+) i (-) na stopnie. </w:t>
      </w:r>
    </w:p>
    <w:p w:rsidR="00432106" w:rsidRPr="00432106" w:rsidRDefault="00432106" w:rsidP="00714A89">
      <w:pPr>
        <w:pStyle w:val="Akapitzlist"/>
        <w:numPr>
          <w:ilvl w:val="0"/>
          <w:numId w:val="124"/>
        </w:numPr>
        <w:tabs>
          <w:tab w:val="left" w:pos="709"/>
        </w:tabs>
        <w:spacing w:after="0"/>
        <w:jc w:val="both"/>
        <w:rPr>
          <w:rFonts w:asciiTheme="majorHAnsi" w:hAnsiTheme="majorHAnsi"/>
          <w:color w:val="0000FF"/>
        </w:rPr>
      </w:pPr>
      <w:r>
        <w:rPr>
          <w:rFonts w:asciiTheme="majorHAnsi" w:hAnsiTheme="majorHAnsi"/>
        </w:rPr>
        <w:t>N</w:t>
      </w:r>
      <w:r w:rsidRPr="00432106">
        <w:rPr>
          <w:rFonts w:asciiTheme="majorHAnsi" w:hAnsiTheme="majorHAnsi"/>
        </w:rPr>
        <w:t>a półroczną</w:t>
      </w:r>
      <w:r w:rsidR="00776F48">
        <w:rPr>
          <w:rFonts w:asciiTheme="majorHAnsi" w:hAnsiTheme="majorHAnsi"/>
        </w:rPr>
        <w:t>(śródroczną)</w:t>
      </w:r>
      <w:r w:rsidRPr="00432106">
        <w:rPr>
          <w:rFonts w:asciiTheme="majorHAnsi" w:hAnsiTheme="majorHAnsi"/>
        </w:rPr>
        <w:t xml:space="preserve"> klasyfikację </w:t>
      </w:r>
      <w:r>
        <w:rPr>
          <w:rFonts w:asciiTheme="majorHAnsi" w:hAnsiTheme="majorHAnsi"/>
        </w:rPr>
        <w:t xml:space="preserve">nauczyciele klas I-III </w:t>
      </w:r>
      <w:r w:rsidRPr="00432106">
        <w:rPr>
          <w:rFonts w:asciiTheme="majorHAnsi" w:hAnsiTheme="majorHAnsi"/>
        </w:rPr>
        <w:t>opracowują półroczną</w:t>
      </w:r>
      <w:r w:rsidR="00DD3850">
        <w:rPr>
          <w:rFonts w:asciiTheme="majorHAnsi" w:hAnsiTheme="majorHAnsi"/>
        </w:rPr>
        <w:t>(śródroczną)</w:t>
      </w:r>
      <w:r w:rsidRPr="00432106">
        <w:rPr>
          <w:rFonts w:asciiTheme="majorHAnsi" w:hAnsiTheme="majorHAnsi"/>
        </w:rPr>
        <w:t xml:space="preserve"> ocenę opisową w formie karty osiągnięć, w której przy ustalonych umiejętnościach zaznaczają to sformułowanie, które określa, w jakim stopniu uczeń opanował</w:t>
      </w:r>
      <w:r w:rsidR="007E13DF">
        <w:rPr>
          <w:rFonts w:asciiTheme="majorHAnsi" w:hAnsiTheme="majorHAnsi"/>
        </w:rPr>
        <w:t xml:space="preserve"> dane umiejętności i wiadomości.</w:t>
      </w:r>
      <w:r w:rsidRPr="00432106">
        <w:rPr>
          <w:rFonts w:asciiTheme="majorHAnsi" w:hAnsiTheme="majorHAnsi"/>
        </w:rPr>
        <w:t xml:space="preserve"> </w:t>
      </w:r>
      <w:r w:rsidR="007E13DF">
        <w:rPr>
          <w:rFonts w:asciiTheme="majorHAnsi" w:hAnsiTheme="majorHAnsi"/>
        </w:rPr>
        <w:t>K</w:t>
      </w:r>
      <w:r w:rsidRPr="00432106">
        <w:rPr>
          <w:rFonts w:asciiTheme="majorHAnsi" w:hAnsiTheme="majorHAnsi"/>
        </w:rPr>
        <w:t>arta jest załącznikiem do arkusza ocen oraz jest przekazywana rodzicom</w:t>
      </w:r>
      <w:r w:rsidR="007E13DF">
        <w:rPr>
          <w:rFonts w:asciiTheme="majorHAnsi" w:hAnsiTheme="majorHAnsi"/>
        </w:rPr>
        <w:t xml:space="preserve"> </w:t>
      </w:r>
      <w:r w:rsidR="00DD3850">
        <w:rPr>
          <w:rFonts w:asciiTheme="majorHAnsi" w:hAnsiTheme="majorHAnsi"/>
        </w:rPr>
        <w:t>(prawnym opiekunom)</w:t>
      </w:r>
      <w:r w:rsidRPr="00432106">
        <w:rPr>
          <w:rFonts w:asciiTheme="majorHAnsi" w:hAnsiTheme="majorHAnsi"/>
        </w:rPr>
        <w:t xml:space="preserve"> na spotkaniu podsumowującym dane </w:t>
      </w:r>
      <w:r w:rsidR="007E13DF" w:rsidRPr="00432106">
        <w:rPr>
          <w:rFonts w:asciiTheme="majorHAnsi" w:hAnsiTheme="majorHAnsi"/>
        </w:rPr>
        <w:t>półrocze</w:t>
      </w:r>
      <w:r w:rsidR="007E13DF">
        <w:rPr>
          <w:rFonts w:asciiTheme="majorHAnsi" w:hAnsiTheme="majorHAnsi"/>
        </w:rPr>
        <w:t xml:space="preserve"> (śródrocze</w:t>
      </w:r>
      <w:r w:rsidR="00DD3850">
        <w:rPr>
          <w:rFonts w:asciiTheme="majorHAnsi" w:hAnsiTheme="majorHAnsi"/>
        </w:rPr>
        <w:t>)</w:t>
      </w:r>
      <w:r w:rsidRPr="00432106">
        <w:rPr>
          <w:rFonts w:asciiTheme="majorHAnsi" w:hAnsiTheme="majorHAnsi"/>
        </w:rPr>
        <w:t>.</w:t>
      </w:r>
    </w:p>
    <w:p w:rsidR="00432106" w:rsidRPr="00432106" w:rsidRDefault="00042941" w:rsidP="00714A89">
      <w:pPr>
        <w:pStyle w:val="Akapitzlist"/>
        <w:numPr>
          <w:ilvl w:val="0"/>
          <w:numId w:val="124"/>
        </w:numPr>
        <w:tabs>
          <w:tab w:val="left" w:pos="709"/>
        </w:tabs>
        <w:spacing w:after="0"/>
        <w:jc w:val="both"/>
        <w:rPr>
          <w:rFonts w:asciiTheme="majorHAnsi" w:hAnsiTheme="majorHAnsi"/>
          <w:color w:val="0000FF"/>
        </w:rPr>
      </w:pPr>
      <w:r w:rsidRPr="00432106">
        <w:rPr>
          <w:rFonts w:asciiTheme="majorHAnsi" w:hAnsiTheme="majorHAnsi"/>
        </w:rPr>
        <w:t>Nauczyciele we wszystkich klasach powinni też wdrażać uczniów do samooceny własnego</w:t>
      </w:r>
      <w:r w:rsidR="00532665">
        <w:rPr>
          <w:rFonts w:asciiTheme="majorHAnsi" w:hAnsiTheme="majorHAnsi"/>
        </w:rPr>
        <w:t xml:space="preserve"> </w:t>
      </w:r>
      <w:r w:rsidRPr="00432106">
        <w:rPr>
          <w:rFonts w:asciiTheme="majorHAnsi" w:hAnsiTheme="majorHAnsi"/>
        </w:rPr>
        <w:t>stanu wiedzy, umiejętności, postępów, w formach, jakie indywidualnie ustalono. Wyniki samooceny nauczyciele powinni analizować, porównać z oceną nauczycielską, wyciągać wnioski do dalszej pracy</w:t>
      </w:r>
      <w:r w:rsidR="007E13DF">
        <w:rPr>
          <w:rFonts w:asciiTheme="majorHAnsi" w:hAnsiTheme="majorHAnsi"/>
        </w:rPr>
        <w:t>.</w:t>
      </w:r>
    </w:p>
    <w:p w:rsidR="007F6784" w:rsidRDefault="00843FB0" w:rsidP="00F7485F">
      <w:pPr>
        <w:pStyle w:val="Akapitzlist"/>
        <w:spacing w:after="0"/>
        <w:ind w:left="360" w:right="799"/>
        <w:jc w:val="center"/>
        <w:rPr>
          <w:rFonts w:asciiTheme="majorHAnsi" w:hAnsiTheme="majorHAnsi"/>
          <w:b/>
          <w:sz w:val="28"/>
        </w:rPr>
      </w:pPr>
      <w:r>
        <w:rPr>
          <w:rFonts w:asciiTheme="majorHAnsi" w:hAnsiTheme="majorHAnsi"/>
          <w:b/>
          <w:sz w:val="28"/>
        </w:rPr>
        <w:t>§ 13</w:t>
      </w:r>
    </w:p>
    <w:p w:rsidR="007F6784" w:rsidRDefault="007F6784" w:rsidP="00F7485F">
      <w:pPr>
        <w:spacing w:after="0"/>
        <w:ind w:left="180" w:right="799"/>
        <w:rPr>
          <w:rFonts w:asciiTheme="majorHAnsi" w:hAnsiTheme="majorHAnsi"/>
          <w:sz w:val="16"/>
          <w:szCs w:val="16"/>
        </w:rPr>
      </w:pPr>
    </w:p>
    <w:p w:rsidR="007F6784" w:rsidRPr="001D3C9A" w:rsidRDefault="00843FB0" w:rsidP="001D3C9A">
      <w:pPr>
        <w:pStyle w:val="Nagwek2"/>
        <w:spacing w:before="0"/>
        <w:jc w:val="center"/>
        <w:rPr>
          <w:color w:val="auto"/>
          <w:sz w:val="24"/>
          <w:szCs w:val="24"/>
        </w:rPr>
      </w:pPr>
      <w:bookmarkStart w:id="11" w:name="_Toc503964742"/>
      <w:r w:rsidRPr="001D3C9A">
        <w:rPr>
          <w:color w:val="auto"/>
          <w:sz w:val="24"/>
          <w:szCs w:val="24"/>
        </w:rPr>
        <w:t xml:space="preserve">Ocenianie klasyfikacyjne </w:t>
      </w:r>
      <w:r w:rsidR="009064E6" w:rsidRPr="001D3C9A">
        <w:rPr>
          <w:color w:val="auto"/>
          <w:sz w:val="24"/>
          <w:szCs w:val="24"/>
        </w:rPr>
        <w:t>pół</w:t>
      </w:r>
      <w:r w:rsidRPr="001D3C9A">
        <w:rPr>
          <w:color w:val="auto"/>
          <w:sz w:val="24"/>
          <w:szCs w:val="24"/>
        </w:rPr>
        <w:t>roczne i roczne</w:t>
      </w:r>
      <w:bookmarkEnd w:id="11"/>
    </w:p>
    <w:p w:rsidR="00432106" w:rsidRPr="00432106" w:rsidRDefault="00432106" w:rsidP="001D3C9A">
      <w:pPr>
        <w:pStyle w:val="Nagwek2"/>
        <w:spacing w:before="0"/>
        <w:jc w:val="center"/>
        <w:rPr>
          <w:color w:val="auto"/>
        </w:rPr>
      </w:pPr>
    </w:p>
    <w:p w:rsidR="007F6784" w:rsidRPr="00432106" w:rsidRDefault="00432106" w:rsidP="00B824B6">
      <w:pPr>
        <w:pStyle w:val="Akapitzlist"/>
        <w:numPr>
          <w:ilvl w:val="0"/>
          <w:numId w:val="25"/>
        </w:numPr>
        <w:spacing w:after="0"/>
        <w:jc w:val="both"/>
        <w:rPr>
          <w:rFonts w:asciiTheme="majorHAnsi" w:hAnsiTheme="majorHAnsi"/>
          <w:b/>
          <w:i/>
        </w:rPr>
      </w:pPr>
      <w:r w:rsidRPr="00642547">
        <w:rPr>
          <w:rFonts w:asciiTheme="majorHAnsi" w:hAnsiTheme="majorHAnsi"/>
        </w:rPr>
        <w:t>Klasyfikowanie półroczne i roczne</w:t>
      </w:r>
      <w:r w:rsidRPr="00432106">
        <w:rPr>
          <w:rFonts w:asciiTheme="majorHAnsi" w:hAnsiTheme="majorHAnsi"/>
          <w:b/>
        </w:rPr>
        <w:t xml:space="preserve"> </w:t>
      </w:r>
      <w:r w:rsidRPr="00432106">
        <w:rPr>
          <w:rFonts w:asciiTheme="majorHAnsi" w:hAnsiTheme="majorHAnsi"/>
        </w:rPr>
        <w:t>polega na okresowym i rocznym podsumowaniu osiągnięć edukacyjnych ucznia z zajęć edukacyjnych określonych w szkolnym</w:t>
      </w:r>
      <w:r>
        <w:rPr>
          <w:rFonts w:asciiTheme="majorHAnsi" w:hAnsiTheme="majorHAnsi"/>
        </w:rPr>
        <w:t>/ramowym</w:t>
      </w:r>
      <w:r w:rsidRPr="00432106">
        <w:rPr>
          <w:rFonts w:asciiTheme="majorHAnsi" w:hAnsiTheme="majorHAnsi"/>
        </w:rPr>
        <w:t xml:space="preserve"> planie nauczania i zachowania ucznia oraz ustaleniu ocen klasyfikacyjnych, według określonej skali oraz oceny zachowania.</w:t>
      </w:r>
    </w:p>
    <w:p w:rsidR="007F6784" w:rsidRPr="00642547" w:rsidRDefault="00843FB0" w:rsidP="00B824B6">
      <w:pPr>
        <w:numPr>
          <w:ilvl w:val="0"/>
          <w:numId w:val="25"/>
        </w:numPr>
        <w:spacing w:after="0"/>
        <w:ind w:right="799"/>
        <w:jc w:val="both"/>
        <w:rPr>
          <w:rFonts w:asciiTheme="majorHAnsi" w:hAnsiTheme="majorHAnsi"/>
        </w:rPr>
      </w:pPr>
      <w:r w:rsidRPr="00642547">
        <w:rPr>
          <w:rFonts w:asciiTheme="majorHAnsi" w:hAnsiTheme="majorHAnsi"/>
        </w:rPr>
        <w:t>Klasyfikowanie uczniów przeprowadza się:</w:t>
      </w:r>
    </w:p>
    <w:p w:rsidR="00432106" w:rsidRPr="00432106" w:rsidRDefault="008C3F56" w:rsidP="00B824B6">
      <w:pPr>
        <w:numPr>
          <w:ilvl w:val="0"/>
          <w:numId w:val="26"/>
        </w:numPr>
        <w:tabs>
          <w:tab w:val="left" w:pos="709"/>
        </w:tabs>
        <w:spacing w:after="0"/>
        <w:ind w:left="709"/>
        <w:jc w:val="both"/>
        <w:rPr>
          <w:rFonts w:asciiTheme="majorHAnsi" w:hAnsiTheme="majorHAnsi"/>
        </w:rPr>
      </w:pPr>
      <w:r w:rsidRPr="00432106">
        <w:rPr>
          <w:rFonts w:asciiTheme="majorHAnsi" w:hAnsiTheme="majorHAnsi"/>
        </w:rPr>
        <w:t>pół</w:t>
      </w:r>
      <w:r w:rsidR="00843FB0" w:rsidRPr="00432106">
        <w:rPr>
          <w:rFonts w:asciiTheme="majorHAnsi" w:hAnsiTheme="majorHAnsi"/>
        </w:rPr>
        <w:t>roczne - raz w ciągu roku szkolnego</w:t>
      </w:r>
      <w:bookmarkStart w:id="12" w:name="__DdeLink__7845_1614891515"/>
      <w:r w:rsidR="00396A35" w:rsidRPr="00432106">
        <w:rPr>
          <w:rFonts w:asciiTheme="majorHAnsi" w:hAnsiTheme="majorHAnsi"/>
        </w:rPr>
        <w:t>, na 1-2 tygodnie przed końcem półrocza</w:t>
      </w:r>
      <w:r w:rsidR="00026BA4" w:rsidRPr="00432106">
        <w:rPr>
          <w:rFonts w:asciiTheme="majorHAnsi" w:hAnsiTheme="majorHAnsi"/>
        </w:rPr>
        <w:t>;</w:t>
      </w:r>
    </w:p>
    <w:p w:rsidR="007F6784" w:rsidRPr="00432106" w:rsidRDefault="00843FB0" w:rsidP="00B824B6">
      <w:pPr>
        <w:numPr>
          <w:ilvl w:val="0"/>
          <w:numId w:val="26"/>
        </w:numPr>
        <w:tabs>
          <w:tab w:val="left" w:pos="709"/>
        </w:tabs>
        <w:spacing w:after="0"/>
        <w:ind w:left="709"/>
        <w:jc w:val="both"/>
        <w:rPr>
          <w:rFonts w:asciiTheme="majorHAnsi" w:hAnsiTheme="majorHAnsi"/>
        </w:rPr>
      </w:pPr>
      <w:r w:rsidRPr="00432106">
        <w:rPr>
          <w:rFonts w:asciiTheme="majorHAnsi" w:hAnsiTheme="majorHAnsi"/>
        </w:rPr>
        <w:t>roczne</w:t>
      </w:r>
      <w:bookmarkEnd w:id="12"/>
      <w:r w:rsidRPr="00432106">
        <w:rPr>
          <w:rFonts w:asciiTheme="majorHAnsi" w:hAnsiTheme="majorHAnsi"/>
        </w:rPr>
        <w:t xml:space="preserve"> - na 1-2 tygodnie przed końcem roku szkolnego, którego termin określają odrębne przepisy.</w:t>
      </w:r>
    </w:p>
    <w:p w:rsidR="007F6784" w:rsidRPr="00432106" w:rsidRDefault="00843FB0" w:rsidP="00B824B6">
      <w:pPr>
        <w:pStyle w:val="Tekstpodstawowy2"/>
        <w:numPr>
          <w:ilvl w:val="0"/>
          <w:numId w:val="25"/>
        </w:numPr>
        <w:spacing w:line="276" w:lineRule="auto"/>
        <w:jc w:val="both"/>
        <w:rPr>
          <w:rFonts w:asciiTheme="majorHAnsi" w:hAnsiTheme="majorHAnsi"/>
          <w:sz w:val="22"/>
          <w:szCs w:val="22"/>
        </w:rPr>
      </w:pPr>
      <w:r w:rsidRPr="00642547">
        <w:rPr>
          <w:rFonts w:asciiTheme="majorHAnsi" w:hAnsiTheme="majorHAnsi"/>
          <w:sz w:val="22"/>
          <w:szCs w:val="22"/>
        </w:rPr>
        <w:t>Oceny klasyfikacyjne</w:t>
      </w:r>
      <w:r w:rsidRPr="00432106">
        <w:rPr>
          <w:rFonts w:asciiTheme="majorHAnsi" w:hAnsiTheme="majorHAnsi"/>
          <w:sz w:val="22"/>
          <w:szCs w:val="22"/>
        </w:rPr>
        <w:t xml:space="preserve"> ustalają nauczyciele prowadzący poszczególne zajęcia edukacyjne.</w:t>
      </w:r>
    </w:p>
    <w:p w:rsidR="007F6784" w:rsidRPr="00432106" w:rsidRDefault="00843FB0" w:rsidP="00B824B6">
      <w:pPr>
        <w:pStyle w:val="Tekstpodstawowy2"/>
        <w:numPr>
          <w:ilvl w:val="0"/>
          <w:numId w:val="25"/>
        </w:numPr>
        <w:spacing w:line="276" w:lineRule="auto"/>
        <w:jc w:val="both"/>
        <w:rPr>
          <w:rFonts w:asciiTheme="majorHAnsi" w:hAnsiTheme="majorHAnsi"/>
          <w:sz w:val="22"/>
          <w:szCs w:val="22"/>
        </w:rPr>
      </w:pPr>
      <w:r w:rsidRPr="00642547">
        <w:rPr>
          <w:rFonts w:asciiTheme="majorHAnsi" w:hAnsiTheme="majorHAnsi"/>
          <w:sz w:val="22"/>
          <w:szCs w:val="22"/>
        </w:rPr>
        <w:t>Ocenę zachowania</w:t>
      </w:r>
      <w:r w:rsidRPr="00432106">
        <w:rPr>
          <w:rFonts w:asciiTheme="majorHAnsi" w:hAnsiTheme="majorHAnsi"/>
          <w:sz w:val="22"/>
          <w:szCs w:val="22"/>
        </w:rPr>
        <w:t xml:space="preserve"> ustala wychowawca klasy, po zasięgnięciu opinii nauczycieli, uczniów danej klasy oraz ocenianego ucznia. Ocena ustalona przez wychowawcę jest oceną ostateczną.</w:t>
      </w:r>
    </w:p>
    <w:p w:rsidR="007F6784" w:rsidRPr="007E13DF" w:rsidRDefault="00843FB0" w:rsidP="00B824B6">
      <w:pPr>
        <w:pStyle w:val="Tekstpodstawowy2"/>
        <w:numPr>
          <w:ilvl w:val="0"/>
          <w:numId w:val="25"/>
        </w:numPr>
        <w:spacing w:line="276" w:lineRule="auto"/>
        <w:jc w:val="both"/>
        <w:rPr>
          <w:rFonts w:asciiTheme="majorHAnsi" w:hAnsiTheme="majorHAnsi"/>
          <w:sz w:val="22"/>
          <w:szCs w:val="22"/>
        </w:rPr>
      </w:pPr>
      <w:r w:rsidRPr="00642547">
        <w:rPr>
          <w:rFonts w:asciiTheme="majorHAnsi" w:hAnsiTheme="majorHAnsi"/>
          <w:sz w:val="22"/>
          <w:szCs w:val="22"/>
        </w:rPr>
        <w:t xml:space="preserve">Oceny klasyfikacyjne z dodatkowych zajęć edukacyjnych </w:t>
      </w:r>
      <w:r w:rsidRPr="007E13DF">
        <w:rPr>
          <w:rFonts w:asciiTheme="majorHAnsi" w:hAnsiTheme="majorHAnsi"/>
          <w:sz w:val="22"/>
          <w:szCs w:val="22"/>
        </w:rPr>
        <w:t>ustalają nauczyciele prowadzący poszczególne dodatkowe zajęcia edukacyjne. Oc</w:t>
      </w:r>
      <w:r w:rsidR="00A258F2" w:rsidRPr="007E13DF">
        <w:rPr>
          <w:rFonts w:asciiTheme="majorHAnsi" w:hAnsiTheme="majorHAnsi"/>
          <w:sz w:val="22"/>
          <w:szCs w:val="22"/>
        </w:rPr>
        <w:t xml:space="preserve">ena klasyfikacyjna </w:t>
      </w:r>
      <w:r w:rsidRPr="007E13DF">
        <w:rPr>
          <w:rFonts w:asciiTheme="majorHAnsi" w:hAnsiTheme="majorHAnsi"/>
          <w:sz w:val="22"/>
          <w:szCs w:val="22"/>
        </w:rPr>
        <w:t>roczna z dodatkowych</w:t>
      </w:r>
      <w:r w:rsidR="007E13DF" w:rsidRPr="007E13DF">
        <w:rPr>
          <w:rFonts w:asciiTheme="majorHAnsi" w:hAnsiTheme="majorHAnsi"/>
          <w:sz w:val="22"/>
          <w:szCs w:val="22"/>
        </w:rPr>
        <w:t xml:space="preserve"> </w:t>
      </w:r>
      <w:r w:rsidRPr="007E13DF">
        <w:rPr>
          <w:rFonts w:asciiTheme="majorHAnsi" w:hAnsiTheme="majorHAnsi"/>
          <w:sz w:val="22"/>
          <w:szCs w:val="22"/>
        </w:rPr>
        <w:t>zajęć edukacyjnych nie ma wpływu na promocję do klasy programowo wyższej, ani na ukończenie szkoły.</w:t>
      </w:r>
    </w:p>
    <w:p w:rsidR="007F6784" w:rsidRPr="00432106" w:rsidRDefault="00843FB0" w:rsidP="00B824B6">
      <w:pPr>
        <w:numPr>
          <w:ilvl w:val="0"/>
          <w:numId w:val="25"/>
        </w:numPr>
        <w:spacing w:after="0"/>
        <w:jc w:val="both"/>
        <w:rPr>
          <w:rFonts w:asciiTheme="majorHAnsi" w:hAnsiTheme="majorHAnsi"/>
        </w:rPr>
      </w:pPr>
      <w:r w:rsidRPr="008651FA">
        <w:rPr>
          <w:rFonts w:asciiTheme="majorHAnsi" w:hAnsiTheme="majorHAnsi"/>
        </w:rPr>
        <w:lastRenderedPageBreak/>
        <w:t>Podsumowanie osiągnięć uczniów klas I-III</w:t>
      </w:r>
      <w:r w:rsidR="00532665">
        <w:rPr>
          <w:rFonts w:asciiTheme="majorHAnsi" w:hAnsiTheme="majorHAnsi"/>
          <w:b/>
        </w:rPr>
        <w:t xml:space="preserve"> </w:t>
      </w:r>
      <w:r w:rsidR="00365179" w:rsidRPr="00432106">
        <w:rPr>
          <w:rFonts w:asciiTheme="majorHAnsi" w:hAnsiTheme="majorHAnsi"/>
        </w:rPr>
        <w:t>pół</w:t>
      </w:r>
      <w:r w:rsidRPr="00432106">
        <w:rPr>
          <w:rFonts w:asciiTheme="majorHAnsi" w:hAnsiTheme="majorHAnsi"/>
        </w:rPr>
        <w:t>roczne</w:t>
      </w:r>
      <w:r w:rsidR="00DB62B3">
        <w:rPr>
          <w:rFonts w:asciiTheme="majorHAnsi" w:hAnsiTheme="majorHAnsi"/>
        </w:rPr>
        <w:t>(śródroczne)</w:t>
      </w:r>
      <w:r w:rsidRPr="00432106">
        <w:rPr>
          <w:rFonts w:asciiTheme="majorHAnsi" w:hAnsiTheme="majorHAnsi"/>
        </w:rPr>
        <w:t xml:space="preserve"> i roczne</w:t>
      </w:r>
      <w:r w:rsidR="00532665">
        <w:rPr>
          <w:rFonts w:asciiTheme="majorHAnsi" w:hAnsiTheme="majorHAnsi"/>
        </w:rPr>
        <w:t xml:space="preserve"> </w:t>
      </w:r>
      <w:r w:rsidRPr="00432106">
        <w:rPr>
          <w:rFonts w:asciiTheme="majorHAnsi" w:hAnsiTheme="majorHAnsi"/>
        </w:rPr>
        <w:t>odbywać się będzie w formie opisowej:</w:t>
      </w:r>
    </w:p>
    <w:p w:rsidR="007F6784" w:rsidRPr="00432106" w:rsidRDefault="007E13DF" w:rsidP="00B824B6">
      <w:pPr>
        <w:numPr>
          <w:ilvl w:val="0"/>
          <w:numId w:val="30"/>
        </w:numPr>
        <w:tabs>
          <w:tab w:val="left" w:pos="709"/>
        </w:tabs>
        <w:spacing w:after="0"/>
        <w:ind w:left="709"/>
        <w:jc w:val="both"/>
        <w:rPr>
          <w:rFonts w:asciiTheme="majorHAnsi" w:hAnsiTheme="majorHAnsi"/>
        </w:rPr>
      </w:pPr>
      <w:r>
        <w:rPr>
          <w:rFonts w:asciiTheme="majorHAnsi" w:hAnsiTheme="majorHAnsi"/>
        </w:rPr>
        <w:t>P</w:t>
      </w:r>
      <w:r w:rsidR="00365179" w:rsidRPr="00432106">
        <w:rPr>
          <w:rFonts w:asciiTheme="majorHAnsi" w:hAnsiTheme="majorHAnsi"/>
        </w:rPr>
        <w:t>ół</w:t>
      </w:r>
      <w:r w:rsidR="00843FB0" w:rsidRPr="00432106">
        <w:rPr>
          <w:rFonts w:asciiTheme="majorHAnsi" w:hAnsiTheme="majorHAnsi"/>
        </w:rPr>
        <w:t>roczna</w:t>
      </w:r>
      <w:r>
        <w:rPr>
          <w:rFonts w:asciiTheme="majorHAnsi" w:hAnsiTheme="majorHAnsi"/>
        </w:rPr>
        <w:t xml:space="preserve"> </w:t>
      </w:r>
      <w:r w:rsidR="00343FB3">
        <w:rPr>
          <w:rFonts w:asciiTheme="majorHAnsi" w:hAnsiTheme="majorHAnsi"/>
        </w:rPr>
        <w:t>(śródroczna)</w:t>
      </w:r>
      <w:r w:rsidR="00843FB0" w:rsidRPr="00432106">
        <w:rPr>
          <w:rFonts w:asciiTheme="majorHAnsi" w:hAnsiTheme="majorHAnsi"/>
        </w:rPr>
        <w:t xml:space="preserve"> ocena w formie przygotowanej przez nauczycieli karty osiągnięć ucznia</w:t>
      </w:r>
      <w:r w:rsidR="00432106">
        <w:rPr>
          <w:rFonts w:asciiTheme="majorHAnsi" w:hAnsiTheme="majorHAnsi"/>
        </w:rPr>
        <w:t>,</w:t>
      </w:r>
      <w:r w:rsidR="00843FB0" w:rsidRPr="00432106">
        <w:rPr>
          <w:rFonts w:asciiTheme="majorHAnsi" w:hAnsiTheme="majorHAnsi"/>
        </w:rPr>
        <w:t xml:space="preserve"> obejmującej zasób wiadomości i umiejętności, w której nauczyciel zaznacza odpowiednie określenie</w:t>
      </w:r>
      <w:r>
        <w:rPr>
          <w:rFonts w:asciiTheme="majorHAnsi" w:hAnsiTheme="majorHAnsi"/>
        </w:rPr>
        <w:t>,</w:t>
      </w:r>
      <w:r w:rsidR="00843FB0" w:rsidRPr="00432106">
        <w:rPr>
          <w:rFonts w:asciiTheme="majorHAnsi" w:hAnsiTheme="majorHAnsi"/>
        </w:rPr>
        <w:t xml:space="preserve"> opisujące poziom opano</w:t>
      </w:r>
      <w:r w:rsidR="008651FA">
        <w:rPr>
          <w:rFonts w:asciiTheme="majorHAnsi" w:hAnsiTheme="majorHAnsi"/>
        </w:rPr>
        <w:t>wania wiadomości i umiejętności;</w:t>
      </w:r>
    </w:p>
    <w:p w:rsidR="00A258F2" w:rsidRPr="00432106" w:rsidRDefault="007E13DF" w:rsidP="00B824B6">
      <w:pPr>
        <w:numPr>
          <w:ilvl w:val="0"/>
          <w:numId w:val="30"/>
        </w:numPr>
        <w:tabs>
          <w:tab w:val="left" w:pos="1058"/>
        </w:tabs>
        <w:spacing w:after="0"/>
        <w:jc w:val="both"/>
        <w:rPr>
          <w:rFonts w:asciiTheme="majorHAnsi" w:hAnsiTheme="majorHAnsi"/>
        </w:rPr>
      </w:pPr>
      <w:r>
        <w:rPr>
          <w:rFonts w:asciiTheme="majorHAnsi" w:hAnsiTheme="majorHAnsi"/>
        </w:rPr>
        <w:t>r</w:t>
      </w:r>
      <w:r w:rsidR="00843FB0" w:rsidRPr="00432106">
        <w:rPr>
          <w:rFonts w:asciiTheme="majorHAnsi" w:hAnsiTheme="majorHAnsi"/>
        </w:rPr>
        <w:t>oczna</w:t>
      </w:r>
      <w:r w:rsidR="00532665">
        <w:rPr>
          <w:rFonts w:asciiTheme="majorHAnsi" w:hAnsiTheme="majorHAnsi"/>
        </w:rPr>
        <w:t xml:space="preserve"> </w:t>
      </w:r>
      <w:r w:rsidR="00843FB0" w:rsidRPr="00432106">
        <w:rPr>
          <w:rFonts w:asciiTheme="majorHAnsi" w:hAnsiTheme="majorHAnsi"/>
        </w:rPr>
        <w:t xml:space="preserve">w formie oceny opisowej; </w:t>
      </w:r>
      <w:r w:rsidR="00843FB0" w:rsidRPr="00432106">
        <w:rPr>
          <w:rFonts w:asciiTheme="majorHAnsi" w:hAnsiTheme="majorHAnsi" w:cs="Times New Roman"/>
        </w:rPr>
        <w:t>roczna opisowa ocena klasyfikacyjna z zajęć edukacyjnych,</w:t>
      </w:r>
    </w:p>
    <w:p w:rsidR="007F6784" w:rsidRPr="00432106" w:rsidRDefault="00843FB0" w:rsidP="00B824B6">
      <w:pPr>
        <w:tabs>
          <w:tab w:val="left" w:pos="1058"/>
        </w:tabs>
        <w:spacing w:after="0"/>
        <w:ind w:left="709"/>
        <w:jc w:val="both"/>
        <w:rPr>
          <w:rFonts w:asciiTheme="majorHAnsi" w:hAnsiTheme="majorHAnsi"/>
        </w:rPr>
      </w:pPr>
      <w:r w:rsidRPr="00432106">
        <w:rPr>
          <w:rFonts w:asciiTheme="majorHAnsi" w:hAnsiTheme="majorHAnsi" w:cs="Times New Roman"/>
        </w:rPr>
        <w:t xml:space="preserve">uwzględnia poziom opanowania przez ucznia wiadomości i umiejętności z zakresu wymagań określonych w podstawie programowej kształcenia ogólnego dla I etapu edukacyjnego oraz wskazuje potrzeby rozwojowe i edukacyjne ucznia związane z przezwyciężaniem trudności w </w:t>
      </w:r>
      <w:r w:rsidR="008651FA">
        <w:rPr>
          <w:rFonts w:asciiTheme="majorHAnsi" w:hAnsiTheme="majorHAnsi" w:cs="Times New Roman"/>
        </w:rPr>
        <w:t>nauce lub rozwijaniem uzdolnień;</w:t>
      </w:r>
    </w:p>
    <w:p w:rsidR="007F6784" w:rsidRPr="00432106" w:rsidRDefault="00843FB0" w:rsidP="00B824B6">
      <w:pPr>
        <w:numPr>
          <w:ilvl w:val="0"/>
          <w:numId w:val="30"/>
        </w:numPr>
        <w:tabs>
          <w:tab w:val="left" w:pos="709"/>
        </w:tabs>
        <w:spacing w:after="0"/>
        <w:ind w:left="709"/>
        <w:jc w:val="both"/>
        <w:rPr>
          <w:rFonts w:asciiTheme="majorHAnsi" w:hAnsiTheme="majorHAnsi"/>
        </w:rPr>
      </w:pPr>
      <w:r w:rsidRPr="00432106">
        <w:rPr>
          <w:rFonts w:asciiTheme="majorHAnsi" w:hAnsiTheme="majorHAnsi"/>
        </w:rPr>
        <w:t>kartę osiągnięć ucznia kończy komentarz nauczyciela, zawierający krótkie zalecenia dla ucznia i rodziców, które mogą dotyczyć postępów w edukacji</w:t>
      </w:r>
      <w:r w:rsidR="00026BA4" w:rsidRPr="00432106">
        <w:rPr>
          <w:rFonts w:asciiTheme="majorHAnsi" w:hAnsiTheme="majorHAnsi"/>
        </w:rPr>
        <w:t>.</w:t>
      </w:r>
    </w:p>
    <w:p w:rsidR="007F6784" w:rsidRPr="008651FA" w:rsidRDefault="00843FB0" w:rsidP="00714A89">
      <w:pPr>
        <w:numPr>
          <w:ilvl w:val="0"/>
          <w:numId w:val="25"/>
        </w:numPr>
        <w:spacing w:after="0"/>
        <w:ind w:right="799"/>
        <w:jc w:val="both"/>
        <w:rPr>
          <w:rFonts w:asciiTheme="majorHAnsi" w:hAnsiTheme="majorHAnsi"/>
        </w:rPr>
      </w:pPr>
      <w:r w:rsidRPr="008651FA">
        <w:rPr>
          <w:rFonts w:asciiTheme="majorHAnsi" w:hAnsiTheme="majorHAnsi"/>
        </w:rPr>
        <w:t>W klasach I - III ocena zachowania jest oceną opisową.</w:t>
      </w:r>
    </w:p>
    <w:p w:rsidR="007F6784" w:rsidRPr="008651FA" w:rsidRDefault="00843FB0" w:rsidP="00714A89">
      <w:pPr>
        <w:numPr>
          <w:ilvl w:val="0"/>
          <w:numId w:val="25"/>
        </w:numPr>
        <w:spacing w:after="0"/>
        <w:ind w:right="799"/>
        <w:jc w:val="both"/>
        <w:rPr>
          <w:rFonts w:asciiTheme="majorHAnsi" w:hAnsiTheme="majorHAnsi"/>
        </w:rPr>
      </w:pPr>
      <w:r w:rsidRPr="008651FA">
        <w:rPr>
          <w:rFonts w:asciiTheme="majorHAnsi" w:hAnsiTheme="majorHAnsi"/>
        </w:rPr>
        <w:t>Począwszy od klasy czwartej szkoły podstawowej oc</w:t>
      </w:r>
      <w:r w:rsidR="008651FA">
        <w:rPr>
          <w:rFonts w:asciiTheme="majorHAnsi" w:hAnsiTheme="majorHAnsi"/>
        </w:rPr>
        <w:t>eny klasyfikacyjne ustala się w </w:t>
      </w:r>
      <w:r w:rsidRPr="008651FA">
        <w:rPr>
          <w:rFonts w:asciiTheme="majorHAnsi" w:hAnsiTheme="majorHAnsi"/>
        </w:rPr>
        <w:t>stopniach  według skali:</w:t>
      </w:r>
    </w:p>
    <w:p w:rsidR="007F6784" w:rsidRPr="00432106" w:rsidRDefault="00843FB0" w:rsidP="00714A89">
      <w:pPr>
        <w:numPr>
          <w:ilvl w:val="0"/>
          <w:numId w:val="31"/>
        </w:numPr>
        <w:tabs>
          <w:tab w:val="left" w:pos="709"/>
        </w:tabs>
        <w:spacing w:after="0"/>
        <w:ind w:left="709" w:right="799"/>
        <w:jc w:val="both"/>
        <w:rPr>
          <w:rFonts w:asciiTheme="majorHAnsi" w:hAnsiTheme="majorHAnsi"/>
        </w:rPr>
      </w:pPr>
      <w:r w:rsidRPr="00432106">
        <w:rPr>
          <w:rFonts w:asciiTheme="majorHAnsi" w:hAnsiTheme="majorHAnsi"/>
        </w:rPr>
        <w:t xml:space="preserve">stopień celujący (cel.) – </w:t>
      </w:r>
      <w:r w:rsidR="00026BA4" w:rsidRPr="00432106">
        <w:rPr>
          <w:rFonts w:asciiTheme="majorHAnsi" w:hAnsiTheme="majorHAnsi"/>
        </w:rPr>
        <w:tab/>
      </w:r>
      <w:r w:rsidR="00026BA4" w:rsidRPr="00432106">
        <w:rPr>
          <w:rFonts w:asciiTheme="majorHAnsi" w:hAnsiTheme="majorHAnsi"/>
        </w:rPr>
        <w:tab/>
      </w:r>
      <w:r w:rsidRPr="00432106">
        <w:rPr>
          <w:rFonts w:asciiTheme="majorHAnsi" w:hAnsiTheme="majorHAnsi"/>
        </w:rPr>
        <w:t>6</w:t>
      </w:r>
      <w:r w:rsidR="008651FA">
        <w:rPr>
          <w:rFonts w:asciiTheme="majorHAnsi" w:hAnsiTheme="majorHAnsi"/>
        </w:rPr>
        <w:t>;</w:t>
      </w:r>
    </w:p>
    <w:p w:rsidR="007F6784" w:rsidRPr="00432106" w:rsidRDefault="00843FB0" w:rsidP="00714A89">
      <w:pPr>
        <w:numPr>
          <w:ilvl w:val="0"/>
          <w:numId w:val="31"/>
        </w:numPr>
        <w:tabs>
          <w:tab w:val="left" w:pos="709"/>
        </w:tabs>
        <w:spacing w:after="0"/>
        <w:ind w:left="709" w:right="799"/>
        <w:jc w:val="both"/>
        <w:rPr>
          <w:rFonts w:asciiTheme="majorHAnsi" w:hAnsiTheme="majorHAnsi"/>
        </w:rPr>
      </w:pPr>
      <w:r w:rsidRPr="00432106">
        <w:rPr>
          <w:rFonts w:asciiTheme="majorHAnsi" w:hAnsiTheme="majorHAnsi"/>
        </w:rPr>
        <w:t xml:space="preserve">stopień bardzo dobry (bdb.) – </w:t>
      </w:r>
      <w:r w:rsidR="00026BA4" w:rsidRPr="00432106">
        <w:rPr>
          <w:rFonts w:asciiTheme="majorHAnsi" w:hAnsiTheme="majorHAnsi"/>
        </w:rPr>
        <w:tab/>
      </w:r>
      <w:r w:rsidRPr="00432106">
        <w:rPr>
          <w:rFonts w:asciiTheme="majorHAnsi" w:hAnsiTheme="majorHAnsi"/>
        </w:rPr>
        <w:t>5</w:t>
      </w:r>
      <w:r w:rsidR="008651FA">
        <w:rPr>
          <w:rFonts w:asciiTheme="majorHAnsi" w:hAnsiTheme="majorHAnsi"/>
        </w:rPr>
        <w:t>;</w:t>
      </w:r>
    </w:p>
    <w:p w:rsidR="007F6784" w:rsidRPr="00432106" w:rsidRDefault="00843FB0" w:rsidP="00714A89">
      <w:pPr>
        <w:numPr>
          <w:ilvl w:val="0"/>
          <w:numId w:val="31"/>
        </w:numPr>
        <w:tabs>
          <w:tab w:val="left" w:pos="709"/>
        </w:tabs>
        <w:spacing w:after="0"/>
        <w:ind w:left="709" w:right="799"/>
        <w:jc w:val="both"/>
        <w:rPr>
          <w:rFonts w:asciiTheme="majorHAnsi" w:hAnsiTheme="majorHAnsi"/>
        </w:rPr>
      </w:pPr>
      <w:r w:rsidRPr="00432106">
        <w:rPr>
          <w:rFonts w:asciiTheme="majorHAnsi" w:hAnsiTheme="majorHAnsi"/>
        </w:rPr>
        <w:t>stopień dobry (</w:t>
      </w:r>
      <w:proofErr w:type="spellStart"/>
      <w:r w:rsidRPr="00432106">
        <w:rPr>
          <w:rFonts w:asciiTheme="majorHAnsi" w:hAnsiTheme="majorHAnsi"/>
        </w:rPr>
        <w:t>db</w:t>
      </w:r>
      <w:proofErr w:type="spellEnd"/>
      <w:r w:rsidRPr="00432106">
        <w:rPr>
          <w:rFonts w:asciiTheme="majorHAnsi" w:hAnsiTheme="majorHAnsi"/>
        </w:rPr>
        <w:t xml:space="preserve">.) – </w:t>
      </w:r>
      <w:r w:rsidR="00026BA4" w:rsidRPr="00432106">
        <w:rPr>
          <w:rFonts w:asciiTheme="majorHAnsi" w:hAnsiTheme="majorHAnsi"/>
        </w:rPr>
        <w:tab/>
      </w:r>
      <w:r w:rsidR="00026BA4" w:rsidRPr="00432106">
        <w:rPr>
          <w:rFonts w:asciiTheme="majorHAnsi" w:hAnsiTheme="majorHAnsi"/>
        </w:rPr>
        <w:tab/>
      </w:r>
      <w:r w:rsidR="00026BA4" w:rsidRPr="00432106">
        <w:rPr>
          <w:rFonts w:asciiTheme="majorHAnsi" w:hAnsiTheme="majorHAnsi"/>
        </w:rPr>
        <w:tab/>
      </w:r>
      <w:r w:rsidRPr="00432106">
        <w:rPr>
          <w:rFonts w:asciiTheme="majorHAnsi" w:hAnsiTheme="majorHAnsi"/>
        </w:rPr>
        <w:t>4</w:t>
      </w:r>
      <w:r w:rsidR="008651FA">
        <w:rPr>
          <w:rFonts w:asciiTheme="majorHAnsi" w:hAnsiTheme="majorHAnsi"/>
        </w:rPr>
        <w:t>;</w:t>
      </w:r>
    </w:p>
    <w:p w:rsidR="007F6784" w:rsidRPr="00432106" w:rsidRDefault="00843FB0" w:rsidP="00714A89">
      <w:pPr>
        <w:numPr>
          <w:ilvl w:val="0"/>
          <w:numId w:val="31"/>
        </w:numPr>
        <w:tabs>
          <w:tab w:val="left" w:pos="709"/>
        </w:tabs>
        <w:spacing w:after="0"/>
        <w:ind w:left="709" w:right="799"/>
        <w:jc w:val="both"/>
        <w:rPr>
          <w:rFonts w:asciiTheme="majorHAnsi" w:hAnsiTheme="majorHAnsi"/>
        </w:rPr>
      </w:pPr>
      <w:r w:rsidRPr="00432106">
        <w:rPr>
          <w:rFonts w:asciiTheme="majorHAnsi" w:hAnsiTheme="majorHAnsi"/>
        </w:rPr>
        <w:t>stopień dostateczny (</w:t>
      </w:r>
      <w:proofErr w:type="spellStart"/>
      <w:r w:rsidRPr="00432106">
        <w:rPr>
          <w:rFonts w:asciiTheme="majorHAnsi" w:hAnsiTheme="majorHAnsi"/>
        </w:rPr>
        <w:t>dst</w:t>
      </w:r>
      <w:proofErr w:type="spellEnd"/>
      <w:r w:rsidRPr="00432106">
        <w:rPr>
          <w:rFonts w:asciiTheme="majorHAnsi" w:hAnsiTheme="majorHAnsi"/>
        </w:rPr>
        <w:t>.) –</w:t>
      </w:r>
      <w:r w:rsidR="00026BA4" w:rsidRPr="00432106">
        <w:rPr>
          <w:rFonts w:asciiTheme="majorHAnsi" w:hAnsiTheme="majorHAnsi"/>
        </w:rPr>
        <w:tab/>
      </w:r>
      <w:r w:rsidR="00026BA4" w:rsidRPr="00432106">
        <w:rPr>
          <w:rFonts w:asciiTheme="majorHAnsi" w:hAnsiTheme="majorHAnsi"/>
        </w:rPr>
        <w:tab/>
      </w:r>
      <w:r w:rsidRPr="00432106">
        <w:rPr>
          <w:rFonts w:asciiTheme="majorHAnsi" w:hAnsiTheme="majorHAnsi"/>
        </w:rPr>
        <w:t xml:space="preserve"> 3</w:t>
      </w:r>
      <w:r w:rsidR="008651FA">
        <w:rPr>
          <w:rFonts w:asciiTheme="majorHAnsi" w:hAnsiTheme="majorHAnsi"/>
        </w:rPr>
        <w:t>;</w:t>
      </w:r>
    </w:p>
    <w:p w:rsidR="007F6784" w:rsidRPr="00432106" w:rsidRDefault="00843FB0" w:rsidP="00714A89">
      <w:pPr>
        <w:numPr>
          <w:ilvl w:val="0"/>
          <w:numId w:val="31"/>
        </w:numPr>
        <w:tabs>
          <w:tab w:val="left" w:pos="709"/>
        </w:tabs>
        <w:spacing w:after="0"/>
        <w:ind w:left="709" w:right="799"/>
        <w:jc w:val="both"/>
        <w:rPr>
          <w:rFonts w:asciiTheme="majorHAnsi" w:hAnsiTheme="majorHAnsi"/>
        </w:rPr>
      </w:pPr>
      <w:r w:rsidRPr="00432106">
        <w:rPr>
          <w:rFonts w:asciiTheme="majorHAnsi" w:hAnsiTheme="majorHAnsi"/>
        </w:rPr>
        <w:t>stopień dopuszczający (</w:t>
      </w:r>
      <w:proofErr w:type="spellStart"/>
      <w:r w:rsidRPr="00432106">
        <w:rPr>
          <w:rFonts w:asciiTheme="majorHAnsi" w:hAnsiTheme="majorHAnsi"/>
        </w:rPr>
        <w:t>dop</w:t>
      </w:r>
      <w:proofErr w:type="spellEnd"/>
      <w:r w:rsidRPr="00432106">
        <w:rPr>
          <w:rFonts w:asciiTheme="majorHAnsi" w:hAnsiTheme="majorHAnsi"/>
        </w:rPr>
        <w:t>.) –</w:t>
      </w:r>
      <w:r w:rsidR="00026BA4" w:rsidRPr="00432106">
        <w:rPr>
          <w:rFonts w:asciiTheme="majorHAnsi" w:hAnsiTheme="majorHAnsi"/>
        </w:rPr>
        <w:tab/>
      </w:r>
      <w:r w:rsidRPr="00432106">
        <w:rPr>
          <w:rFonts w:asciiTheme="majorHAnsi" w:hAnsiTheme="majorHAnsi"/>
        </w:rPr>
        <w:t xml:space="preserve"> 2</w:t>
      </w:r>
      <w:r w:rsidR="008651FA">
        <w:rPr>
          <w:rFonts w:asciiTheme="majorHAnsi" w:hAnsiTheme="majorHAnsi"/>
        </w:rPr>
        <w:t>;</w:t>
      </w:r>
    </w:p>
    <w:p w:rsidR="007F6784" w:rsidRPr="00432106" w:rsidRDefault="00432106" w:rsidP="00714A89">
      <w:pPr>
        <w:numPr>
          <w:ilvl w:val="0"/>
          <w:numId w:val="31"/>
        </w:numPr>
        <w:tabs>
          <w:tab w:val="left" w:pos="709"/>
        </w:tabs>
        <w:spacing w:after="0"/>
        <w:ind w:left="709" w:right="799"/>
        <w:jc w:val="both"/>
        <w:rPr>
          <w:rFonts w:asciiTheme="majorHAnsi" w:hAnsiTheme="majorHAnsi"/>
        </w:rPr>
      </w:pPr>
      <w:r>
        <w:rPr>
          <w:rFonts w:asciiTheme="majorHAnsi" w:hAnsiTheme="majorHAnsi"/>
        </w:rPr>
        <w:t>stopień niedostateczny(</w:t>
      </w:r>
      <w:proofErr w:type="spellStart"/>
      <w:r>
        <w:rPr>
          <w:rFonts w:asciiTheme="majorHAnsi" w:hAnsiTheme="majorHAnsi"/>
        </w:rPr>
        <w:t>ndst</w:t>
      </w:r>
      <w:proofErr w:type="spellEnd"/>
      <w:r>
        <w:rPr>
          <w:rFonts w:asciiTheme="majorHAnsi" w:hAnsiTheme="majorHAnsi"/>
        </w:rPr>
        <w:t>.) –</w:t>
      </w:r>
      <w:r>
        <w:rPr>
          <w:rFonts w:asciiTheme="majorHAnsi" w:hAnsiTheme="majorHAnsi"/>
        </w:rPr>
        <w:tab/>
      </w:r>
      <w:r w:rsidR="008651FA">
        <w:rPr>
          <w:rFonts w:asciiTheme="majorHAnsi" w:hAnsiTheme="majorHAnsi"/>
        </w:rPr>
        <w:t xml:space="preserve">  </w:t>
      </w:r>
      <w:r w:rsidR="00843FB0" w:rsidRPr="00432106">
        <w:rPr>
          <w:rFonts w:asciiTheme="majorHAnsi" w:hAnsiTheme="majorHAnsi"/>
        </w:rPr>
        <w:t xml:space="preserve">l </w:t>
      </w:r>
      <w:r w:rsidR="008651FA">
        <w:rPr>
          <w:rFonts w:asciiTheme="majorHAnsi" w:hAnsiTheme="majorHAnsi"/>
        </w:rPr>
        <w:t>.</w:t>
      </w:r>
    </w:p>
    <w:p w:rsidR="007F6784" w:rsidRPr="00432106" w:rsidRDefault="00843FB0" w:rsidP="00714A89">
      <w:pPr>
        <w:pStyle w:val="Akapitzlist"/>
        <w:numPr>
          <w:ilvl w:val="0"/>
          <w:numId w:val="25"/>
        </w:numPr>
        <w:spacing w:after="0"/>
        <w:ind w:hanging="357"/>
        <w:jc w:val="both"/>
        <w:rPr>
          <w:rFonts w:asciiTheme="majorHAnsi" w:hAnsiTheme="majorHAnsi"/>
        </w:rPr>
      </w:pPr>
      <w:r w:rsidRPr="00432106">
        <w:rPr>
          <w:rFonts w:asciiTheme="majorHAnsi" w:hAnsiTheme="majorHAnsi"/>
          <w:b/>
          <w:u w:val="single"/>
        </w:rPr>
        <w:t>Stopień celujący (cel.)</w:t>
      </w:r>
      <w:r w:rsidRPr="00432106">
        <w:rPr>
          <w:rFonts w:asciiTheme="majorHAnsi" w:hAnsiTheme="majorHAnsi"/>
        </w:rPr>
        <w:t xml:space="preserve"> - 6  otrzymuje uczeń , który :</w:t>
      </w:r>
    </w:p>
    <w:p w:rsidR="007F6784" w:rsidRPr="00432106" w:rsidRDefault="00A64A67" w:rsidP="00714A89">
      <w:pPr>
        <w:numPr>
          <w:ilvl w:val="0"/>
          <w:numId w:val="32"/>
        </w:numPr>
        <w:tabs>
          <w:tab w:val="left" w:pos="709"/>
        </w:tabs>
        <w:spacing w:after="0"/>
        <w:ind w:left="709" w:hanging="357"/>
        <w:jc w:val="both"/>
        <w:rPr>
          <w:rFonts w:asciiTheme="majorHAnsi" w:hAnsiTheme="majorHAnsi"/>
          <w:color w:val="0000FF"/>
        </w:rPr>
      </w:pPr>
      <w:r w:rsidRPr="00A47C42">
        <w:rPr>
          <w:rFonts w:asciiTheme="majorHAnsi" w:hAnsiTheme="majorHAnsi"/>
        </w:rPr>
        <w:t xml:space="preserve">opanował wiedzę i umiejętności, </w:t>
      </w:r>
      <w:r w:rsidR="00843FB0" w:rsidRPr="00A47C42">
        <w:rPr>
          <w:rFonts w:asciiTheme="majorHAnsi" w:hAnsiTheme="majorHAnsi"/>
        </w:rPr>
        <w:t>wynikające z podstawy programowej</w:t>
      </w:r>
      <w:r w:rsidRPr="00A47C42">
        <w:rPr>
          <w:rFonts w:asciiTheme="majorHAnsi" w:hAnsiTheme="majorHAnsi"/>
        </w:rPr>
        <w:t xml:space="preserve"> na poziomie 96%-100%</w:t>
      </w:r>
      <w:r w:rsidR="00843FB0" w:rsidRPr="00A47C42">
        <w:rPr>
          <w:rFonts w:asciiTheme="majorHAnsi" w:hAnsiTheme="majorHAnsi"/>
        </w:rPr>
        <w:t xml:space="preserve"> oraz dodatkowo opanował wiadomości i umiejętności spoza podstawy programowej, ujęte w realizowanym przez nauczyciela programie nauczania i wymaganiach edukacyjnych</w:t>
      </w:r>
      <w:r w:rsidR="007E13DF" w:rsidRPr="007E13DF">
        <w:rPr>
          <w:rFonts w:asciiTheme="majorHAnsi" w:hAnsiTheme="majorHAnsi"/>
        </w:rPr>
        <w:t>;</w:t>
      </w:r>
    </w:p>
    <w:p w:rsidR="007F6784" w:rsidRPr="00432106" w:rsidRDefault="00843FB0" w:rsidP="00714A89">
      <w:pPr>
        <w:numPr>
          <w:ilvl w:val="0"/>
          <w:numId w:val="32"/>
        </w:numPr>
        <w:tabs>
          <w:tab w:val="left" w:pos="709"/>
        </w:tabs>
        <w:spacing w:after="0"/>
        <w:ind w:left="709" w:hanging="357"/>
        <w:jc w:val="both"/>
        <w:rPr>
          <w:rFonts w:asciiTheme="majorHAnsi" w:hAnsiTheme="majorHAnsi"/>
        </w:rPr>
      </w:pPr>
      <w:r w:rsidRPr="00432106">
        <w:rPr>
          <w:rFonts w:asciiTheme="majorHAnsi" w:hAnsiTheme="majorHAnsi"/>
        </w:rPr>
        <w:t>samodzielnie i twórczo rozwija własn</w:t>
      </w:r>
      <w:r w:rsidR="007E13DF">
        <w:rPr>
          <w:rFonts w:asciiTheme="majorHAnsi" w:hAnsiTheme="majorHAnsi"/>
        </w:rPr>
        <w:t>e uzdolnienia i zainteresowania;</w:t>
      </w:r>
    </w:p>
    <w:p w:rsidR="007F6784" w:rsidRPr="00432106" w:rsidRDefault="00843FB0" w:rsidP="00714A89">
      <w:pPr>
        <w:numPr>
          <w:ilvl w:val="0"/>
          <w:numId w:val="32"/>
        </w:numPr>
        <w:tabs>
          <w:tab w:val="left" w:pos="709"/>
        </w:tabs>
        <w:spacing w:after="0"/>
        <w:ind w:left="709" w:hanging="357"/>
        <w:jc w:val="both"/>
        <w:rPr>
          <w:rFonts w:asciiTheme="majorHAnsi" w:hAnsiTheme="majorHAnsi"/>
        </w:rPr>
      </w:pPr>
      <w:r w:rsidRPr="00432106">
        <w:rPr>
          <w:rFonts w:asciiTheme="majorHAnsi" w:hAnsiTheme="majorHAnsi"/>
        </w:rPr>
        <w:t>biegle posługuje się zdobytymi wiadomościami oraz umiejętnościami w rozwiązywaniu problemów</w:t>
      </w:r>
      <w:r w:rsidR="007E13DF">
        <w:rPr>
          <w:rFonts w:asciiTheme="majorHAnsi" w:hAnsiTheme="majorHAnsi"/>
        </w:rPr>
        <w:t xml:space="preserve"> teoretycznych lub praktycznych;</w:t>
      </w:r>
    </w:p>
    <w:p w:rsidR="007F6784" w:rsidRPr="00432106" w:rsidRDefault="00843FB0" w:rsidP="00714A89">
      <w:pPr>
        <w:numPr>
          <w:ilvl w:val="0"/>
          <w:numId w:val="32"/>
        </w:numPr>
        <w:tabs>
          <w:tab w:val="left" w:pos="709"/>
        </w:tabs>
        <w:spacing w:after="0"/>
        <w:ind w:left="709" w:hanging="357"/>
        <w:jc w:val="both"/>
        <w:rPr>
          <w:rFonts w:asciiTheme="majorHAnsi" w:hAnsiTheme="majorHAnsi"/>
        </w:rPr>
      </w:pPr>
      <w:r w:rsidRPr="00432106">
        <w:rPr>
          <w:rFonts w:asciiTheme="majorHAnsi" w:hAnsiTheme="majorHAnsi"/>
        </w:rPr>
        <w:t>proponuje ni</w:t>
      </w:r>
      <w:r w:rsidR="007E13DF">
        <w:rPr>
          <w:rFonts w:asciiTheme="majorHAnsi" w:hAnsiTheme="majorHAnsi"/>
        </w:rPr>
        <w:t>etypowe, oryginalne rozwiązania;</w:t>
      </w:r>
    </w:p>
    <w:p w:rsidR="007F6784" w:rsidRPr="00432106" w:rsidRDefault="00843FB0" w:rsidP="00714A89">
      <w:pPr>
        <w:numPr>
          <w:ilvl w:val="0"/>
          <w:numId w:val="32"/>
        </w:numPr>
        <w:tabs>
          <w:tab w:val="left" w:pos="709"/>
        </w:tabs>
        <w:spacing w:after="0"/>
        <w:ind w:left="709" w:hanging="357"/>
        <w:jc w:val="both"/>
        <w:rPr>
          <w:rFonts w:asciiTheme="majorHAnsi" w:hAnsiTheme="majorHAnsi"/>
        </w:rPr>
      </w:pPr>
      <w:r w:rsidRPr="00432106">
        <w:rPr>
          <w:rFonts w:asciiTheme="majorHAnsi" w:hAnsiTheme="majorHAnsi"/>
        </w:rPr>
        <w:t>osiąga sukcesy w konkursach, olimpiadach przedmi</w:t>
      </w:r>
      <w:r w:rsidR="007E13DF">
        <w:rPr>
          <w:rFonts w:asciiTheme="majorHAnsi" w:hAnsiTheme="majorHAnsi"/>
        </w:rPr>
        <w:t>otowych lub zawodach sportowych;</w:t>
      </w:r>
    </w:p>
    <w:p w:rsidR="007F6784" w:rsidRPr="00432106" w:rsidRDefault="007E13DF" w:rsidP="00714A89">
      <w:pPr>
        <w:numPr>
          <w:ilvl w:val="0"/>
          <w:numId w:val="32"/>
        </w:numPr>
        <w:tabs>
          <w:tab w:val="left" w:pos="709"/>
        </w:tabs>
        <w:spacing w:after="0"/>
        <w:ind w:left="709" w:hanging="357"/>
        <w:jc w:val="both"/>
        <w:rPr>
          <w:rFonts w:asciiTheme="majorHAnsi" w:hAnsiTheme="majorHAnsi"/>
        </w:rPr>
      </w:pPr>
      <w:r>
        <w:rPr>
          <w:rFonts w:asciiTheme="majorHAnsi" w:hAnsiTheme="majorHAnsi"/>
        </w:rPr>
        <w:t>wykonuje prace dodatkowe;</w:t>
      </w:r>
    </w:p>
    <w:p w:rsidR="007F6784" w:rsidRPr="00432106" w:rsidRDefault="00843FB0" w:rsidP="00714A89">
      <w:pPr>
        <w:numPr>
          <w:ilvl w:val="0"/>
          <w:numId w:val="32"/>
        </w:numPr>
        <w:tabs>
          <w:tab w:val="left" w:pos="709"/>
        </w:tabs>
        <w:spacing w:after="0"/>
        <w:ind w:left="709" w:hanging="357"/>
        <w:jc w:val="both"/>
        <w:rPr>
          <w:rFonts w:asciiTheme="majorHAnsi" w:hAnsiTheme="majorHAnsi"/>
        </w:rPr>
      </w:pPr>
      <w:r w:rsidRPr="00432106">
        <w:rPr>
          <w:rFonts w:asciiTheme="majorHAnsi" w:hAnsiTheme="majorHAnsi"/>
        </w:rPr>
        <w:t>jest aktywny na lekcji.</w:t>
      </w:r>
    </w:p>
    <w:p w:rsidR="007F6784" w:rsidRPr="00432106" w:rsidRDefault="00843FB0" w:rsidP="00714A89">
      <w:pPr>
        <w:pStyle w:val="Tretekstu"/>
        <w:numPr>
          <w:ilvl w:val="0"/>
          <w:numId w:val="25"/>
        </w:numPr>
        <w:spacing w:line="276" w:lineRule="auto"/>
        <w:jc w:val="both"/>
        <w:rPr>
          <w:rFonts w:asciiTheme="majorHAnsi" w:hAnsiTheme="majorHAnsi"/>
          <w:sz w:val="22"/>
          <w:szCs w:val="22"/>
        </w:rPr>
      </w:pPr>
      <w:r w:rsidRPr="00432106">
        <w:rPr>
          <w:rFonts w:asciiTheme="majorHAnsi" w:hAnsiTheme="majorHAnsi"/>
          <w:b/>
          <w:sz w:val="22"/>
          <w:szCs w:val="22"/>
          <w:u w:val="single"/>
        </w:rPr>
        <w:t>Stopień bardzo dobry (bdb.)</w:t>
      </w:r>
      <w:r w:rsidRPr="00432106">
        <w:rPr>
          <w:rFonts w:asciiTheme="majorHAnsi" w:hAnsiTheme="majorHAnsi"/>
          <w:sz w:val="22"/>
          <w:szCs w:val="22"/>
        </w:rPr>
        <w:t xml:space="preserve"> - otrzymuje uczeń, który:</w:t>
      </w:r>
    </w:p>
    <w:p w:rsidR="00567626" w:rsidRPr="00A47C42" w:rsidRDefault="00A64A67" w:rsidP="00714A89">
      <w:pPr>
        <w:numPr>
          <w:ilvl w:val="0"/>
          <w:numId w:val="33"/>
        </w:numPr>
        <w:tabs>
          <w:tab w:val="left" w:pos="709"/>
        </w:tabs>
        <w:spacing w:after="0"/>
        <w:ind w:left="709"/>
        <w:jc w:val="both"/>
        <w:rPr>
          <w:rFonts w:asciiTheme="majorHAnsi" w:hAnsiTheme="majorHAnsi"/>
        </w:rPr>
      </w:pPr>
      <w:r w:rsidRPr="00A47C42">
        <w:rPr>
          <w:rFonts w:asciiTheme="majorHAnsi" w:hAnsiTheme="majorHAnsi"/>
        </w:rPr>
        <w:t>opanował wiedzę i umiejętności, wynikające z podstawy programowej na poziomie 9</w:t>
      </w:r>
      <w:r w:rsidR="00567626" w:rsidRPr="00A47C42">
        <w:rPr>
          <w:rFonts w:asciiTheme="majorHAnsi" w:hAnsiTheme="majorHAnsi"/>
        </w:rPr>
        <w:t>5</w:t>
      </w:r>
      <w:r w:rsidRPr="00A47C42">
        <w:rPr>
          <w:rFonts w:asciiTheme="majorHAnsi" w:hAnsiTheme="majorHAnsi"/>
        </w:rPr>
        <w:t>%-</w:t>
      </w:r>
      <w:r w:rsidR="00567626" w:rsidRPr="00A47C42">
        <w:rPr>
          <w:rFonts w:asciiTheme="majorHAnsi" w:hAnsiTheme="majorHAnsi"/>
        </w:rPr>
        <w:t>86</w:t>
      </w:r>
      <w:r w:rsidRPr="00A47C42">
        <w:rPr>
          <w:rFonts w:asciiTheme="majorHAnsi" w:hAnsiTheme="majorHAnsi"/>
        </w:rPr>
        <w:t>%</w:t>
      </w:r>
      <w:r w:rsidR="007E13DF">
        <w:rPr>
          <w:rFonts w:asciiTheme="majorHAnsi" w:hAnsiTheme="majorHAnsi"/>
        </w:rPr>
        <w:t>;</w:t>
      </w:r>
    </w:p>
    <w:p w:rsidR="007F6784" w:rsidRPr="00432106" w:rsidRDefault="00843FB0" w:rsidP="00714A89">
      <w:pPr>
        <w:numPr>
          <w:ilvl w:val="0"/>
          <w:numId w:val="33"/>
        </w:numPr>
        <w:tabs>
          <w:tab w:val="left" w:pos="709"/>
        </w:tabs>
        <w:spacing w:after="0"/>
        <w:ind w:left="709"/>
        <w:jc w:val="both"/>
        <w:rPr>
          <w:rFonts w:asciiTheme="majorHAnsi" w:hAnsiTheme="majorHAnsi"/>
        </w:rPr>
      </w:pPr>
      <w:r w:rsidRPr="00432106">
        <w:rPr>
          <w:rFonts w:asciiTheme="majorHAnsi" w:hAnsiTheme="majorHAnsi"/>
        </w:rPr>
        <w:t>samodzielnie rozwiązuje pr</w:t>
      </w:r>
      <w:r w:rsidR="007E13DF">
        <w:rPr>
          <w:rFonts w:asciiTheme="majorHAnsi" w:hAnsiTheme="majorHAnsi"/>
        </w:rPr>
        <w:t>oblemy teoretyczne i praktyczne;</w:t>
      </w:r>
    </w:p>
    <w:p w:rsidR="007F6784" w:rsidRPr="00432106" w:rsidRDefault="00843FB0" w:rsidP="00714A89">
      <w:pPr>
        <w:numPr>
          <w:ilvl w:val="0"/>
          <w:numId w:val="33"/>
        </w:numPr>
        <w:tabs>
          <w:tab w:val="left" w:pos="709"/>
        </w:tabs>
        <w:spacing w:after="0"/>
        <w:ind w:left="709"/>
        <w:jc w:val="both"/>
        <w:rPr>
          <w:rFonts w:asciiTheme="majorHAnsi" w:hAnsiTheme="majorHAnsi"/>
        </w:rPr>
      </w:pPr>
      <w:r w:rsidRPr="00432106">
        <w:rPr>
          <w:rFonts w:asciiTheme="majorHAnsi" w:hAnsiTheme="majorHAnsi"/>
        </w:rPr>
        <w:t>potrafi zastosować posiadaną wiedzę oraz umiejętności do rozwiązywania probl</w:t>
      </w:r>
      <w:r w:rsidR="007E13DF">
        <w:rPr>
          <w:rFonts w:asciiTheme="majorHAnsi" w:hAnsiTheme="majorHAnsi"/>
        </w:rPr>
        <w:t>emów w nowych sytuacjach;</w:t>
      </w:r>
    </w:p>
    <w:p w:rsidR="007F6784" w:rsidRPr="00432106" w:rsidRDefault="007E13DF" w:rsidP="00714A89">
      <w:pPr>
        <w:numPr>
          <w:ilvl w:val="0"/>
          <w:numId w:val="33"/>
        </w:numPr>
        <w:tabs>
          <w:tab w:val="left" w:pos="709"/>
        </w:tabs>
        <w:spacing w:after="0"/>
        <w:ind w:left="709"/>
        <w:jc w:val="both"/>
        <w:rPr>
          <w:rFonts w:asciiTheme="majorHAnsi" w:hAnsiTheme="majorHAnsi"/>
        </w:rPr>
      </w:pPr>
      <w:r>
        <w:rPr>
          <w:rFonts w:asciiTheme="majorHAnsi" w:hAnsiTheme="majorHAnsi"/>
        </w:rPr>
        <w:t>jest aktywny na lekcji;</w:t>
      </w:r>
    </w:p>
    <w:p w:rsidR="007F6784" w:rsidRPr="00432106" w:rsidRDefault="00843FB0" w:rsidP="00714A89">
      <w:pPr>
        <w:numPr>
          <w:ilvl w:val="0"/>
          <w:numId w:val="33"/>
        </w:numPr>
        <w:tabs>
          <w:tab w:val="left" w:pos="709"/>
        </w:tabs>
        <w:spacing w:after="0"/>
        <w:ind w:left="709"/>
        <w:jc w:val="both"/>
        <w:rPr>
          <w:rFonts w:asciiTheme="majorHAnsi" w:hAnsiTheme="majorHAnsi"/>
        </w:rPr>
      </w:pPr>
      <w:r w:rsidRPr="00432106">
        <w:rPr>
          <w:rFonts w:asciiTheme="majorHAnsi" w:hAnsiTheme="majorHAnsi"/>
        </w:rPr>
        <w:t>wykonuje prace dodatkowe.</w:t>
      </w:r>
    </w:p>
    <w:p w:rsidR="007F6784" w:rsidRPr="00432106" w:rsidRDefault="00843FB0" w:rsidP="00714A89">
      <w:pPr>
        <w:numPr>
          <w:ilvl w:val="0"/>
          <w:numId w:val="25"/>
        </w:numPr>
        <w:spacing w:after="0"/>
        <w:jc w:val="both"/>
        <w:rPr>
          <w:rFonts w:asciiTheme="majorHAnsi" w:hAnsiTheme="majorHAnsi"/>
        </w:rPr>
      </w:pPr>
      <w:r w:rsidRPr="00432106">
        <w:rPr>
          <w:rFonts w:asciiTheme="majorHAnsi" w:hAnsiTheme="majorHAnsi"/>
          <w:b/>
          <w:u w:val="single"/>
        </w:rPr>
        <w:t>Stopień dobry (</w:t>
      </w:r>
      <w:proofErr w:type="spellStart"/>
      <w:r w:rsidRPr="00432106">
        <w:rPr>
          <w:rFonts w:asciiTheme="majorHAnsi" w:hAnsiTheme="majorHAnsi"/>
          <w:b/>
          <w:u w:val="single"/>
        </w:rPr>
        <w:t>db</w:t>
      </w:r>
      <w:proofErr w:type="spellEnd"/>
      <w:r w:rsidRPr="00432106">
        <w:rPr>
          <w:rFonts w:asciiTheme="majorHAnsi" w:hAnsiTheme="majorHAnsi"/>
          <w:b/>
          <w:u w:val="single"/>
        </w:rPr>
        <w:t>.)</w:t>
      </w:r>
      <w:r w:rsidRPr="00432106">
        <w:rPr>
          <w:rFonts w:asciiTheme="majorHAnsi" w:hAnsiTheme="majorHAnsi"/>
        </w:rPr>
        <w:t xml:space="preserve"> – 4 otrzymuje uczeń, który:</w:t>
      </w:r>
    </w:p>
    <w:p w:rsidR="00567626" w:rsidRPr="00A47C42" w:rsidRDefault="00567626" w:rsidP="00714A89">
      <w:pPr>
        <w:numPr>
          <w:ilvl w:val="0"/>
          <w:numId w:val="92"/>
        </w:numPr>
        <w:tabs>
          <w:tab w:val="left" w:pos="709"/>
        </w:tabs>
        <w:spacing w:after="0"/>
        <w:ind w:left="709"/>
        <w:jc w:val="both"/>
        <w:rPr>
          <w:rFonts w:asciiTheme="majorHAnsi" w:hAnsiTheme="majorHAnsi"/>
        </w:rPr>
      </w:pPr>
      <w:r w:rsidRPr="00A47C42">
        <w:rPr>
          <w:rFonts w:asciiTheme="majorHAnsi" w:hAnsiTheme="majorHAnsi"/>
        </w:rPr>
        <w:t>opanował wiedzę i umiejętności, wynikające z podstawy programowej na poziomie 71%-85%</w:t>
      </w:r>
      <w:r w:rsidR="007E13DF">
        <w:rPr>
          <w:rFonts w:asciiTheme="majorHAnsi" w:hAnsiTheme="majorHAnsi"/>
        </w:rPr>
        <w:t>;</w:t>
      </w:r>
    </w:p>
    <w:p w:rsidR="007F6784" w:rsidRPr="00A47C42" w:rsidRDefault="00843FB0" w:rsidP="00714A89">
      <w:pPr>
        <w:pStyle w:val="Tekstpodstawowy3"/>
        <w:numPr>
          <w:ilvl w:val="0"/>
          <w:numId w:val="34"/>
        </w:numPr>
        <w:tabs>
          <w:tab w:val="left" w:pos="709"/>
        </w:tabs>
        <w:spacing w:before="0" w:line="276" w:lineRule="auto"/>
        <w:ind w:left="709"/>
        <w:jc w:val="both"/>
        <w:rPr>
          <w:rFonts w:asciiTheme="majorHAnsi" w:hAnsiTheme="majorHAnsi"/>
          <w:sz w:val="22"/>
          <w:szCs w:val="22"/>
        </w:rPr>
      </w:pPr>
      <w:r w:rsidRPr="00A47C42">
        <w:rPr>
          <w:rFonts w:asciiTheme="majorHAnsi" w:hAnsiTheme="majorHAnsi"/>
          <w:sz w:val="22"/>
          <w:szCs w:val="22"/>
        </w:rPr>
        <w:t>samodzielnie rozwiązuje albo wykonuje typowe zad</w:t>
      </w:r>
      <w:r w:rsidR="00046E9B" w:rsidRPr="00A47C42">
        <w:rPr>
          <w:rFonts w:asciiTheme="majorHAnsi" w:hAnsiTheme="majorHAnsi"/>
          <w:sz w:val="22"/>
          <w:szCs w:val="22"/>
        </w:rPr>
        <w:t>ania teoretyczne lub praktyczne;</w:t>
      </w:r>
    </w:p>
    <w:p w:rsidR="007F6784" w:rsidRPr="00A47C42" w:rsidRDefault="00843FB0" w:rsidP="00714A89">
      <w:pPr>
        <w:pStyle w:val="Tekstpodstawowy3"/>
        <w:numPr>
          <w:ilvl w:val="0"/>
          <w:numId w:val="34"/>
        </w:numPr>
        <w:tabs>
          <w:tab w:val="left" w:pos="709"/>
        </w:tabs>
        <w:spacing w:before="0" w:line="276" w:lineRule="auto"/>
        <w:ind w:left="709"/>
        <w:jc w:val="both"/>
        <w:rPr>
          <w:rFonts w:asciiTheme="majorHAnsi" w:hAnsiTheme="majorHAnsi"/>
          <w:sz w:val="22"/>
          <w:szCs w:val="22"/>
        </w:rPr>
      </w:pPr>
      <w:r w:rsidRPr="00A47C42">
        <w:rPr>
          <w:rFonts w:asciiTheme="majorHAnsi" w:hAnsiTheme="majorHAnsi"/>
          <w:sz w:val="22"/>
          <w:szCs w:val="22"/>
        </w:rPr>
        <w:t>jest aktywny w czasie lekcji</w:t>
      </w:r>
      <w:r w:rsidR="00046E9B" w:rsidRPr="00A47C42">
        <w:rPr>
          <w:rFonts w:asciiTheme="majorHAnsi" w:hAnsiTheme="majorHAnsi"/>
          <w:sz w:val="22"/>
          <w:szCs w:val="22"/>
        </w:rPr>
        <w:t>;</w:t>
      </w:r>
    </w:p>
    <w:p w:rsidR="007F6784" w:rsidRPr="00432106" w:rsidRDefault="00843FB0" w:rsidP="00714A89">
      <w:pPr>
        <w:pStyle w:val="Akapitzlist"/>
        <w:numPr>
          <w:ilvl w:val="0"/>
          <w:numId w:val="25"/>
        </w:numPr>
        <w:spacing w:after="0"/>
        <w:ind w:hanging="357"/>
        <w:jc w:val="both"/>
        <w:rPr>
          <w:rFonts w:asciiTheme="majorHAnsi" w:hAnsiTheme="majorHAnsi"/>
        </w:rPr>
      </w:pPr>
      <w:r w:rsidRPr="00432106">
        <w:rPr>
          <w:rFonts w:asciiTheme="majorHAnsi" w:hAnsiTheme="majorHAnsi"/>
          <w:b/>
          <w:u w:val="single"/>
        </w:rPr>
        <w:t>Stopień dostateczny (</w:t>
      </w:r>
      <w:proofErr w:type="spellStart"/>
      <w:r w:rsidRPr="00432106">
        <w:rPr>
          <w:rFonts w:asciiTheme="majorHAnsi" w:hAnsiTheme="majorHAnsi"/>
          <w:b/>
          <w:u w:val="single"/>
        </w:rPr>
        <w:t>dst</w:t>
      </w:r>
      <w:proofErr w:type="spellEnd"/>
      <w:r w:rsidRPr="00432106">
        <w:rPr>
          <w:rFonts w:asciiTheme="majorHAnsi" w:hAnsiTheme="majorHAnsi"/>
          <w:b/>
          <w:u w:val="single"/>
        </w:rPr>
        <w:t>.)</w:t>
      </w:r>
      <w:r w:rsidRPr="00432106">
        <w:rPr>
          <w:rFonts w:asciiTheme="majorHAnsi" w:hAnsiTheme="majorHAnsi"/>
        </w:rPr>
        <w:t xml:space="preserve"> - 3 - otrzymuje uczeń, </w:t>
      </w:r>
      <w:r w:rsidR="00046E9B" w:rsidRPr="00432106">
        <w:rPr>
          <w:rFonts w:asciiTheme="majorHAnsi" w:hAnsiTheme="majorHAnsi"/>
        </w:rPr>
        <w:t>który:</w:t>
      </w:r>
    </w:p>
    <w:p w:rsidR="00567626" w:rsidRPr="00A47C42" w:rsidRDefault="00567626" w:rsidP="00A47C42">
      <w:pPr>
        <w:numPr>
          <w:ilvl w:val="0"/>
          <w:numId w:val="164"/>
        </w:numPr>
        <w:tabs>
          <w:tab w:val="clear" w:pos="360"/>
          <w:tab w:val="num" w:pos="284"/>
          <w:tab w:val="left" w:pos="712"/>
        </w:tabs>
        <w:spacing w:after="0"/>
        <w:ind w:hanging="76"/>
        <w:jc w:val="both"/>
        <w:rPr>
          <w:rFonts w:asciiTheme="majorHAnsi" w:hAnsiTheme="majorHAnsi"/>
        </w:rPr>
      </w:pPr>
      <w:r w:rsidRPr="00A47C42">
        <w:rPr>
          <w:rFonts w:asciiTheme="majorHAnsi" w:hAnsiTheme="majorHAnsi"/>
        </w:rPr>
        <w:t>opanował wiedzę i umiejętności, wynikające z podstawy programowej na poziomie 70%-50%</w:t>
      </w:r>
      <w:r w:rsidR="007E13DF">
        <w:rPr>
          <w:rFonts w:asciiTheme="majorHAnsi" w:hAnsiTheme="majorHAnsi"/>
        </w:rPr>
        <w:t>;</w:t>
      </w:r>
    </w:p>
    <w:p w:rsidR="007F6784" w:rsidRPr="00432106" w:rsidRDefault="00843FB0" w:rsidP="00A47C42">
      <w:pPr>
        <w:numPr>
          <w:ilvl w:val="0"/>
          <w:numId w:val="164"/>
        </w:numPr>
        <w:tabs>
          <w:tab w:val="left" w:pos="709"/>
        </w:tabs>
        <w:spacing w:after="0"/>
        <w:ind w:left="709"/>
        <w:jc w:val="both"/>
        <w:rPr>
          <w:rFonts w:asciiTheme="majorHAnsi" w:hAnsiTheme="majorHAnsi"/>
        </w:rPr>
      </w:pPr>
      <w:r w:rsidRPr="00432106">
        <w:rPr>
          <w:rFonts w:asciiTheme="majorHAnsi" w:hAnsiTheme="majorHAnsi"/>
        </w:rPr>
        <w:t xml:space="preserve">rozwiązuje albo wykonuje typowe zadania teoretyczne lub praktyczne o niewielkim </w:t>
      </w:r>
      <w:r w:rsidR="007E13DF" w:rsidRPr="00432106">
        <w:rPr>
          <w:rFonts w:asciiTheme="majorHAnsi" w:hAnsiTheme="majorHAnsi"/>
        </w:rPr>
        <w:t>stopniu trudności</w:t>
      </w:r>
      <w:r w:rsidRPr="00432106">
        <w:rPr>
          <w:rFonts w:asciiTheme="majorHAnsi" w:hAnsiTheme="majorHAnsi"/>
        </w:rPr>
        <w:t>,</w:t>
      </w:r>
    </w:p>
    <w:p w:rsidR="007F6784" w:rsidRPr="00432106" w:rsidRDefault="00843FB0" w:rsidP="00A47C42">
      <w:pPr>
        <w:numPr>
          <w:ilvl w:val="0"/>
          <w:numId w:val="164"/>
        </w:numPr>
        <w:tabs>
          <w:tab w:val="left" w:pos="709"/>
        </w:tabs>
        <w:spacing w:after="0"/>
        <w:ind w:left="709"/>
        <w:jc w:val="both"/>
        <w:rPr>
          <w:rFonts w:asciiTheme="majorHAnsi" w:hAnsiTheme="majorHAnsi"/>
        </w:rPr>
      </w:pPr>
      <w:r w:rsidRPr="00432106">
        <w:rPr>
          <w:rFonts w:asciiTheme="majorHAnsi" w:hAnsiTheme="majorHAnsi"/>
        </w:rPr>
        <w:t>w czasie lekcji pracuje bez zapału.</w:t>
      </w:r>
    </w:p>
    <w:p w:rsidR="007F6784" w:rsidRPr="00432106" w:rsidRDefault="00843FB0" w:rsidP="00714A89">
      <w:pPr>
        <w:pStyle w:val="Akapitzlist"/>
        <w:numPr>
          <w:ilvl w:val="0"/>
          <w:numId w:val="25"/>
        </w:numPr>
        <w:spacing w:after="0"/>
        <w:ind w:hanging="357"/>
        <w:jc w:val="both"/>
        <w:rPr>
          <w:rFonts w:asciiTheme="majorHAnsi" w:hAnsiTheme="majorHAnsi"/>
        </w:rPr>
      </w:pPr>
      <w:r w:rsidRPr="00432106">
        <w:rPr>
          <w:rFonts w:asciiTheme="majorHAnsi" w:hAnsiTheme="majorHAnsi"/>
          <w:b/>
          <w:u w:val="single"/>
        </w:rPr>
        <w:lastRenderedPageBreak/>
        <w:t>Stopień dopuszczający (</w:t>
      </w:r>
      <w:proofErr w:type="spellStart"/>
      <w:r w:rsidRPr="00432106">
        <w:rPr>
          <w:rFonts w:asciiTheme="majorHAnsi" w:hAnsiTheme="majorHAnsi"/>
          <w:b/>
          <w:u w:val="single"/>
        </w:rPr>
        <w:t>dop</w:t>
      </w:r>
      <w:proofErr w:type="spellEnd"/>
      <w:r w:rsidRPr="00432106">
        <w:rPr>
          <w:rFonts w:asciiTheme="majorHAnsi" w:hAnsiTheme="majorHAnsi"/>
          <w:b/>
          <w:u w:val="single"/>
        </w:rPr>
        <w:t>.)</w:t>
      </w:r>
      <w:r w:rsidRPr="00432106">
        <w:rPr>
          <w:rFonts w:asciiTheme="majorHAnsi" w:hAnsiTheme="majorHAnsi"/>
        </w:rPr>
        <w:t xml:space="preserve"> - 2 - otrzymuje uczeń, który:</w:t>
      </w:r>
    </w:p>
    <w:p w:rsidR="00567626" w:rsidRPr="00A47C42" w:rsidRDefault="00567626" w:rsidP="00714A89">
      <w:pPr>
        <w:numPr>
          <w:ilvl w:val="0"/>
          <w:numId w:val="103"/>
        </w:numPr>
        <w:tabs>
          <w:tab w:val="left" w:pos="712"/>
        </w:tabs>
        <w:spacing w:after="0"/>
        <w:ind w:left="712"/>
        <w:jc w:val="both"/>
        <w:rPr>
          <w:rFonts w:asciiTheme="majorHAnsi" w:hAnsiTheme="majorHAnsi"/>
        </w:rPr>
      </w:pPr>
      <w:r w:rsidRPr="00A47C42">
        <w:rPr>
          <w:rFonts w:asciiTheme="majorHAnsi" w:hAnsiTheme="majorHAnsi"/>
        </w:rPr>
        <w:t>opanował wiedzę i umiejętności, wynikające z podstawy programowej na poziomie 49%-30%</w:t>
      </w:r>
      <w:r w:rsidR="007E13DF">
        <w:rPr>
          <w:rFonts w:asciiTheme="majorHAnsi" w:hAnsiTheme="majorHAnsi"/>
        </w:rPr>
        <w:t>;</w:t>
      </w:r>
    </w:p>
    <w:p w:rsidR="007F6784" w:rsidRPr="00A47C42" w:rsidRDefault="00843FB0" w:rsidP="00714A89">
      <w:pPr>
        <w:pStyle w:val="Tekstpodstawowy3"/>
        <w:numPr>
          <w:ilvl w:val="0"/>
          <w:numId w:val="81"/>
        </w:numPr>
        <w:tabs>
          <w:tab w:val="left" w:pos="709"/>
        </w:tabs>
        <w:spacing w:before="0" w:line="276" w:lineRule="auto"/>
        <w:ind w:left="709" w:hanging="357"/>
        <w:jc w:val="both"/>
        <w:rPr>
          <w:rFonts w:asciiTheme="majorHAnsi" w:hAnsiTheme="majorHAnsi"/>
          <w:sz w:val="22"/>
          <w:szCs w:val="22"/>
        </w:rPr>
      </w:pPr>
      <w:r w:rsidRPr="00A47C42">
        <w:rPr>
          <w:rFonts w:asciiTheme="majorHAnsi" w:hAnsiTheme="majorHAnsi"/>
          <w:sz w:val="22"/>
          <w:szCs w:val="22"/>
        </w:rPr>
        <w:t>samodzielnie lub przy pomocy nauczyciela wykonuje zadania lub rozwiązuje zagadnienia o</w:t>
      </w:r>
      <w:r w:rsidR="007E13DF">
        <w:rPr>
          <w:rFonts w:asciiTheme="majorHAnsi" w:hAnsiTheme="majorHAnsi"/>
          <w:sz w:val="22"/>
          <w:szCs w:val="22"/>
        </w:rPr>
        <w:t xml:space="preserve"> elementarnym stopniu trudności;</w:t>
      </w:r>
    </w:p>
    <w:p w:rsidR="007F6784" w:rsidRPr="00A47C42" w:rsidRDefault="00843FB0" w:rsidP="00714A89">
      <w:pPr>
        <w:pStyle w:val="Tekstpodstawowy3"/>
        <w:numPr>
          <w:ilvl w:val="0"/>
          <w:numId w:val="81"/>
        </w:numPr>
        <w:tabs>
          <w:tab w:val="left" w:pos="709"/>
        </w:tabs>
        <w:spacing w:before="0" w:line="276" w:lineRule="auto"/>
        <w:ind w:left="709" w:hanging="357"/>
        <w:jc w:val="both"/>
        <w:rPr>
          <w:rFonts w:asciiTheme="majorHAnsi" w:hAnsiTheme="majorHAnsi"/>
          <w:sz w:val="22"/>
          <w:szCs w:val="22"/>
        </w:rPr>
      </w:pPr>
      <w:r w:rsidRPr="00A47C42">
        <w:rPr>
          <w:rFonts w:asciiTheme="majorHAnsi" w:hAnsiTheme="majorHAnsi"/>
          <w:sz w:val="22"/>
          <w:szCs w:val="22"/>
        </w:rPr>
        <w:t>jest biernym uczestnikiem zajęć.</w:t>
      </w:r>
    </w:p>
    <w:p w:rsidR="007F6784" w:rsidRPr="00432106" w:rsidRDefault="00843FB0" w:rsidP="00714A89">
      <w:pPr>
        <w:pStyle w:val="Tekstpodstawowy3"/>
        <w:numPr>
          <w:ilvl w:val="0"/>
          <w:numId w:val="25"/>
        </w:numPr>
        <w:spacing w:before="0" w:line="276" w:lineRule="auto"/>
        <w:jc w:val="both"/>
        <w:rPr>
          <w:rFonts w:asciiTheme="majorHAnsi" w:hAnsiTheme="majorHAnsi"/>
          <w:sz w:val="22"/>
          <w:szCs w:val="22"/>
        </w:rPr>
      </w:pPr>
      <w:r w:rsidRPr="00432106">
        <w:rPr>
          <w:rFonts w:asciiTheme="majorHAnsi" w:hAnsiTheme="majorHAnsi"/>
          <w:b/>
          <w:sz w:val="22"/>
          <w:szCs w:val="22"/>
          <w:u w:val="single"/>
        </w:rPr>
        <w:t>Stopień niedostateczny (</w:t>
      </w:r>
      <w:proofErr w:type="spellStart"/>
      <w:r w:rsidRPr="00432106">
        <w:rPr>
          <w:rFonts w:asciiTheme="majorHAnsi" w:hAnsiTheme="majorHAnsi"/>
          <w:b/>
          <w:sz w:val="22"/>
          <w:szCs w:val="22"/>
          <w:u w:val="single"/>
        </w:rPr>
        <w:t>ndst</w:t>
      </w:r>
      <w:proofErr w:type="spellEnd"/>
      <w:r w:rsidRPr="00432106">
        <w:rPr>
          <w:rFonts w:asciiTheme="majorHAnsi" w:hAnsiTheme="majorHAnsi"/>
          <w:b/>
          <w:sz w:val="22"/>
          <w:szCs w:val="22"/>
          <w:u w:val="single"/>
        </w:rPr>
        <w:t>.)</w:t>
      </w:r>
      <w:r w:rsidRPr="00432106">
        <w:rPr>
          <w:rFonts w:asciiTheme="majorHAnsi" w:hAnsiTheme="majorHAnsi"/>
          <w:sz w:val="22"/>
          <w:szCs w:val="22"/>
        </w:rPr>
        <w:t xml:space="preserve"> – 1- otrzymuje uczeń, który:</w:t>
      </w:r>
    </w:p>
    <w:p w:rsidR="00B35280" w:rsidRPr="00A47C42" w:rsidRDefault="009D5E26" w:rsidP="00714A89">
      <w:pPr>
        <w:numPr>
          <w:ilvl w:val="0"/>
          <w:numId w:val="35"/>
        </w:numPr>
        <w:spacing w:after="0"/>
        <w:ind w:left="709"/>
        <w:jc w:val="both"/>
        <w:rPr>
          <w:rFonts w:asciiTheme="majorHAnsi" w:hAnsiTheme="majorHAnsi"/>
        </w:rPr>
      </w:pPr>
      <w:r w:rsidRPr="00A47C42">
        <w:rPr>
          <w:rFonts w:asciiTheme="majorHAnsi" w:hAnsiTheme="majorHAnsi"/>
        </w:rPr>
        <w:t xml:space="preserve">opanował </w:t>
      </w:r>
      <w:r w:rsidR="007E13DF">
        <w:rPr>
          <w:rFonts w:asciiTheme="majorHAnsi" w:hAnsiTheme="majorHAnsi"/>
        </w:rPr>
        <w:t>poniżej 30</w:t>
      </w:r>
      <w:r w:rsidR="00B35280" w:rsidRPr="00A47C42">
        <w:rPr>
          <w:rFonts w:asciiTheme="majorHAnsi" w:hAnsiTheme="majorHAnsi"/>
        </w:rPr>
        <w:t xml:space="preserve">% wiadomości i umiejętności </w:t>
      </w:r>
      <w:r w:rsidR="004F2B17" w:rsidRPr="00A47C42">
        <w:rPr>
          <w:rFonts w:asciiTheme="majorHAnsi" w:hAnsiTheme="majorHAnsi"/>
        </w:rPr>
        <w:t>wynikających z</w:t>
      </w:r>
      <w:r w:rsidR="00843FB0" w:rsidRPr="00A47C42">
        <w:rPr>
          <w:rFonts w:asciiTheme="majorHAnsi" w:hAnsiTheme="majorHAnsi"/>
        </w:rPr>
        <w:t xml:space="preserve"> podstawy programowej</w:t>
      </w:r>
      <w:r w:rsidR="00B35280" w:rsidRPr="00A47C42">
        <w:rPr>
          <w:rFonts w:asciiTheme="majorHAnsi" w:hAnsiTheme="majorHAnsi"/>
        </w:rPr>
        <w:t xml:space="preserve">, uniemożliwiających mu postępy w dalszym uczeniu </w:t>
      </w:r>
      <w:r w:rsidR="007E13DF">
        <w:rPr>
          <w:rFonts w:asciiTheme="majorHAnsi" w:hAnsiTheme="majorHAnsi"/>
        </w:rPr>
        <w:t>się;</w:t>
      </w:r>
    </w:p>
    <w:p w:rsidR="007F6784" w:rsidRPr="00432106" w:rsidRDefault="00843FB0" w:rsidP="00714A89">
      <w:pPr>
        <w:numPr>
          <w:ilvl w:val="0"/>
          <w:numId w:val="35"/>
        </w:numPr>
        <w:spacing w:after="0"/>
        <w:ind w:left="709"/>
        <w:jc w:val="both"/>
        <w:rPr>
          <w:rFonts w:asciiTheme="majorHAnsi" w:hAnsiTheme="majorHAnsi"/>
        </w:rPr>
      </w:pPr>
      <w:r w:rsidRPr="00432106">
        <w:rPr>
          <w:rFonts w:asciiTheme="majorHAnsi" w:hAnsiTheme="majorHAnsi"/>
        </w:rPr>
        <w:t>nie jest w stanie nawet przy pomocy nauczyciela rozwiązać lub wykonać zadania o</w:t>
      </w:r>
      <w:r w:rsidR="007E13DF">
        <w:rPr>
          <w:rFonts w:asciiTheme="majorHAnsi" w:hAnsiTheme="majorHAnsi"/>
        </w:rPr>
        <w:t xml:space="preserve"> elementarnym stopniu trudności;</w:t>
      </w:r>
    </w:p>
    <w:p w:rsidR="007F6784" w:rsidRPr="00432106" w:rsidRDefault="00EC5016" w:rsidP="00714A89">
      <w:pPr>
        <w:pStyle w:val="Tekstpodstawowy3"/>
        <w:numPr>
          <w:ilvl w:val="0"/>
          <w:numId w:val="35"/>
        </w:numPr>
        <w:tabs>
          <w:tab w:val="left" w:pos="709"/>
        </w:tabs>
        <w:spacing w:before="0" w:line="276" w:lineRule="auto"/>
        <w:ind w:left="709"/>
        <w:jc w:val="both"/>
        <w:rPr>
          <w:rFonts w:asciiTheme="majorHAnsi" w:hAnsiTheme="majorHAnsi"/>
          <w:sz w:val="22"/>
          <w:szCs w:val="22"/>
        </w:rPr>
      </w:pPr>
      <w:r>
        <w:rPr>
          <w:rFonts w:asciiTheme="majorHAnsi" w:hAnsiTheme="majorHAnsi"/>
          <w:sz w:val="22"/>
          <w:szCs w:val="22"/>
        </w:rPr>
        <w:t>jest biernym uczestnikiem zajęć</w:t>
      </w:r>
      <w:r w:rsidR="00843FB0" w:rsidRPr="00432106">
        <w:rPr>
          <w:rFonts w:asciiTheme="majorHAnsi" w:hAnsiTheme="majorHAnsi"/>
          <w:sz w:val="22"/>
          <w:szCs w:val="22"/>
        </w:rPr>
        <w:t xml:space="preserve"> lub odmawia wykonania zadań postawionych przez nauczyciela lub realizowanych przez grupę.</w:t>
      </w:r>
    </w:p>
    <w:p w:rsidR="00E3354B" w:rsidRPr="00567626" w:rsidRDefault="00843FB0" w:rsidP="00714A89">
      <w:pPr>
        <w:numPr>
          <w:ilvl w:val="0"/>
          <w:numId w:val="25"/>
        </w:numPr>
        <w:spacing w:after="0"/>
        <w:jc w:val="both"/>
        <w:rPr>
          <w:rFonts w:asciiTheme="majorHAnsi" w:hAnsiTheme="majorHAnsi"/>
        </w:rPr>
      </w:pPr>
      <w:r w:rsidRPr="00B824B6">
        <w:rPr>
          <w:rFonts w:asciiTheme="majorHAnsi" w:hAnsiTheme="majorHAnsi"/>
        </w:rPr>
        <w:t xml:space="preserve">Oprócz oceny cyfrowej w klasach IV </w:t>
      </w:r>
      <w:r w:rsidR="00A47C42" w:rsidRPr="00B824B6">
        <w:rPr>
          <w:rFonts w:asciiTheme="majorHAnsi" w:hAnsiTheme="majorHAnsi"/>
        </w:rPr>
        <w:t>–</w:t>
      </w:r>
      <w:r w:rsidRPr="00B824B6">
        <w:rPr>
          <w:rFonts w:asciiTheme="majorHAnsi" w:hAnsiTheme="majorHAnsi"/>
        </w:rPr>
        <w:t xml:space="preserve"> VI</w:t>
      </w:r>
      <w:r w:rsidR="00201B9C" w:rsidRPr="00B824B6">
        <w:rPr>
          <w:rFonts w:asciiTheme="majorHAnsi" w:hAnsiTheme="majorHAnsi"/>
        </w:rPr>
        <w:t>II</w:t>
      </w:r>
      <w:r w:rsidR="00532665">
        <w:rPr>
          <w:rFonts w:asciiTheme="majorHAnsi" w:hAnsiTheme="majorHAnsi"/>
          <w:b/>
        </w:rPr>
        <w:t xml:space="preserve"> </w:t>
      </w:r>
      <w:r w:rsidRPr="00567626">
        <w:rPr>
          <w:rFonts w:asciiTheme="majorHAnsi" w:hAnsiTheme="majorHAnsi"/>
        </w:rPr>
        <w:t>dopuszcza się elementy oceny opisowej na koniec I</w:t>
      </w:r>
      <w:r w:rsidR="00E3354B" w:rsidRPr="00567626">
        <w:rPr>
          <w:rFonts w:asciiTheme="majorHAnsi" w:hAnsiTheme="majorHAnsi"/>
        </w:rPr>
        <w:t> </w:t>
      </w:r>
      <w:r w:rsidRPr="00567626">
        <w:rPr>
          <w:rFonts w:asciiTheme="majorHAnsi" w:hAnsiTheme="majorHAnsi"/>
        </w:rPr>
        <w:t>półrocza i roku szkolnego w formie</w:t>
      </w:r>
      <w:r w:rsidR="00E3354B" w:rsidRPr="00567626">
        <w:rPr>
          <w:rFonts w:asciiTheme="majorHAnsi" w:hAnsiTheme="majorHAnsi"/>
        </w:rPr>
        <w:t xml:space="preserve">, ustalonej przez nauczyciela przedmiotu. </w:t>
      </w:r>
    </w:p>
    <w:p w:rsidR="007F6784" w:rsidRPr="00E3354B" w:rsidRDefault="00843FB0" w:rsidP="00714A89">
      <w:pPr>
        <w:numPr>
          <w:ilvl w:val="0"/>
          <w:numId w:val="25"/>
        </w:numPr>
        <w:spacing w:after="0"/>
        <w:jc w:val="both"/>
        <w:rPr>
          <w:rFonts w:asciiTheme="majorHAnsi" w:hAnsiTheme="majorHAnsi"/>
        </w:rPr>
      </w:pPr>
      <w:r w:rsidRPr="00E3354B">
        <w:rPr>
          <w:rFonts w:asciiTheme="majorHAnsi" w:hAnsiTheme="majorHAnsi"/>
        </w:rPr>
        <w:t xml:space="preserve">Na l </w:t>
      </w:r>
      <w:r w:rsidR="00095B4A" w:rsidRPr="00E3354B">
        <w:rPr>
          <w:rFonts w:asciiTheme="majorHAnsi" w:hAnsiTheme="majorHAnsi"/>
        </w:rPr>
        <w:t>miesiąc</w:t>
      </w:r>
      <w:r w:rsidRPr="00E3354B">
        <w:rPr>
          <w:rFonts w:asciiTheme="majorHAnsi" w:hAnsiTheme="majorHAnsi"/>
        </w:rPr>
        <w:t xml:space="preserve"> przed </w:t>
      </w:r>
      <w:r w:rsidR="00456A9A" w:rsidRPr="00E3354B">
        <w:rPr>
          <w:rFonts w:asciiTheme="majorHAnsi" w:hAnsiTheme="majorHAnsi"/>
        </w:rPr>
        <w:t>pół</w:t>
      </w:r>
      <w:r w:rsidRPr="00E3354B">
        <w:rPr>
          <w:rFonts w:asciiTheme="majorHAnsi" w:hAnsiTheme="majorHAnsi"/>
        </w:rPr>
        <w:t>rocznym</w:t>
      </w:r>
      <w:r w:rsidR="007E13DF">
        <w:rPr>
          <w:rFonts w:asciiTheme="majorHAnsi" w:hAnsiTheme="majorHAnsi"/>
        </w:rPr>
        <w:t xml:space="preserve"> </w:t>
      </w:r>
      <w:r w:rsidR="00DB62B3">
        <w:rPr>
          <w:rFonts w:asciiTheme="majorHAnsi" w:hAnsiTheme="majorHAnsi"/>
        </w:rPr>
        <w:t>(śródrocznym)</w:t>
      </w:r>
      <w:r w:rsidRPr="00E3354B">
        <w:rPr>
          <w:rFonts w:asciiTheme="majorHAnsi" w:hAnsiTheme="majorHAnsi"/>
        </w:rPr>
        <w:t xml:space="preserve"> i rocznym</w:t>
      </w:r>
      <w:r w:rsidR="00532665">
        <w:rPr>
          <w:rFonts w:asciiTheme="majorHAnsi" w:hAnsiTheme="majorHAnsi"/>
        </w:rPr>
        <w:t xml:space="preserve"> </w:t>
      </w:r>
      <w:r w:rsidRPr="00E3354B">
        <w:rPr>
          <w:rFonts w:asciiTheme="majorHAnsi" w:hAnsiTheme="majorHAnsi"/>
        </w:rPr>
        <w:t xml:space="preserve">klasyfikacyjnym </w:t>
      </w:r>
      <w:r w:rsidR="00E3354B" w:rsidRPr="00567626">
        <w:rPr>
          <w:rFonts w:asciiTheme="majorHAnsi" w:hAnsiTheme="majorHAnsi"/>
        </w:rPr>
        <w:t>zebraniem</w:t>
      </w:r>
      <w:r w:rsidR="00532665">
        <w:rPr>
          <w:rFonts w:asciiTheme="majorHAnsi" w:hAnsiTheme="majorHAnsi"/>
        </w:rPr>
        <w:t xml:space="preserve"> </w:t>
      </w:r>
      <w:r w:rsidRPr="00E3354B">
        <w:rPr>
          <w:rFonts w:asciiTheme="majorHAnsi" w:hAnsiTheme="majorHAnsi"/>
        </w:rPr>
        <w:t>rady pedagogicznej</w:t>
      </w:r>
      <w:r w:rsidR="007E13DF">
        <w:rPr>
          <w:rFonts w:asciiTheme="majorHAnsi" w:hAnsiTheme="majorHAnsi"/>
        </w:rPr>
        <w:t>,</w:t>
      </w:r>
      <w:r w:rsidRPr="00E3354B">
        <w:rPr>
          <w:rFonts w:asciiTheme="majorHAnsi" w:hAnsiTheme="majorHAnsi"/>
        </w:rPr>
        <w:t xml:space="preserve"> poszczególni nauczyciele są zobowiązani poinformować ucznia i jego rodziców (prawnych opiekunów) </w:t>
      </w:r>
      <w:r w:rsidRPr="00567626">
        <w:rPr>
          <w:rFonts w:asciiTheme="majorHAnsi" w:hAnsiTheme="majorHAnsi"/>
        </w:rPr>
        <w:t>o przewidywanych dla niego ocenach klasyfikacyjnych</w:t>
      </w:r>
      <w:r w:rsidRPr="00E3354B">
        <w:rPr>
          <w:rFonts w:asciiTheme="majorHAnsi" w:hAnsiTheme="majorHAnsi"/>
        </w:rPr>
        <w:t xml:space="preserve"> w formie wybranej przez nauczyciela np.:</w:t>
      </w:r>
    </w:p>
    <w:p w:rsidR="00095B4A" w:rsidRPr="00432106" w:rsidRDefault="00095B4A" w:rsidP="00714A89">
      <w:pPr>
        <w:numPr>
          <w:ilvl w:val="0"/>
          <w:numId w:val="36"/>
        </w:numPr>
        <w:tabs>
          <w:tab w:val="left" w:pos="709"/>
        </w:tabs>
        <w:spacing w:after="0"/>
        <w:ind w:left="709" w:right="799"/>
        <w:jc w:val="both"/>
        <w:rPr>
          <w:rFonts w:asciiTheme="majorHAnsi" w:hAnsiTheme="majorHAnsi"/>
        </w:rPr>
      </w:pPr>
      <w:r w:rsidRPr="00432106">
        <w:rPr>
          <w:rFonts w:asciiTheme="majorHAnsi" w:hAnsiTheme="majorHAnsi"/>
        </w:rPr>
        <w:t>wpisanie przewidywanej o</w:t>
      </w:r>
      <w:r w:rsidR="00B813D5">
        <w:rPr>
          <w:rFonts w:asciiTheme="majorHAnsi" w:hAnsiTheme="majorHAnsi"/>
        </w:rPr>
        <w:t>ceny w dzienniku elektronicznym;</w:t>
      </w:r>
    </w:p>
    <w:p w:rsidR="007F6784" w:rsidRPr="00432106" w:rsidRDefault="00E3354B" w:rsidP="00714A89">
      <w:pPr>
        <w:numPr>
          <w:ilvl w:val="0"/>
          <w:numId w:val="36"/>
        </w:numPr>
        <w:tabs>
          <w:tab w:val="left" w:pos="709"/>
        </w:tabs>
        <w:spacing w:after="0"/>
        <w:ind w:left="709" w:right="799"/>
        <w:jc w:val="both"/>
        <w:rPr>
          <w:rFonts w:asciiTheme="majorHAnsi" w:hAnsiTheme="majorHAnsi"/>
        </w:rPr>
      </w:pPr>
      <w:r>
        <w:rPr>
          <w:rFonts w:asciiTheme="majorHAnsi" w:hAnsiTheme="majorHAnsi"/>
        </w:rPr>
        <w:t xml:space="preserve">przekazanie informacji pisemnej na </w:t>
      </w:r>
      <w:r w:rsidR="00843FB0" w:rsidRPr="00432106">
        <w:rPr>
          <w:rFonts w:asciiTheme="majorHAnsi" w:hAnsiTheme="majorHAnsi"/>
        </w:rPr>
        <w:t>zebrani</w:t>
      </w:r>
      <w:r>
        <w:rPr>
          <w:rFonts w:asciiTheme="majorHAnsi" w:hAnsiTheme="majorHAnsi"/>
        </w:rPr>
        <w:t>u klasowym</w:t>
      </w:r>
      <w:r w:rsidR="00B813D5">
        <w:rPr>
          <w:rFonts w:asciiTheme="majorHAnsi" w:hAnsiTheme="majorHAnsi"/>
        </w:rPr>
        <w:t xml:space="preserve"> rodziców;</w:t>
      </w:r>
    </w:p>
    <w:p w:rsidR="007F6784" w:rsidRPr="00A47C42" w:rsidRDefault="00843FB0" w:rsidP="00714A89">
      <w:pPr>
        <w:numPr>
          <w:ilvl w:val="0"/>
          <w:numId w:val="36"/>
        </w:numPr>
        <w:tabs>
          <w:tab w:val="left" w:pos="709"/>
        </w:tabs>
        <w:spacing w:after="0"/>
        <w:ind w:left="709" w:right="799"/>
        <w:jc w:val="both"/>
        <w:rPr>
          <w:rFonts w:asciiTheme="majorHAnsi" w:hAnsiTheme="majorHAnsi"/>
        </w:rPr>
      </w:pPr>
      <w:r w:rsidRPr="00A47C42">
        <w:rPr>
          <w:rFonts w:asciiTheme="majorHAnsi" w:hAnsiTheme="majorHAnsi"/>
        </w:rPr>
        <w:t>wpisanie przewidywanej oceny do zeszytu przedmiotowego i zobowiązanie ucznia do potwierdzenia podpisem</w:t>
      </w:r>
      <w:r w:rsidR="007E13DF">
        <w:rPr>
          <w:rFonts w:asciiTheme="majorHAnsi" w:hAnsiTheme="majorHAnsi"/>
        </w:rPr>
        <w:t>,</w:t>
      </w:r>
      <w:r w:rsidRPr="00A47C42">
        <w:rPr>
          <w:rFonts w:asciiTheme="majorHAnsi" w:hAnsiTheme="majorHAnsi"/>
        </w:rPr>
        <w:t xml:space="preserve"> zapoznania się rodziców (praw</w:t>
      </w:r>
      <w:r w:rsidR="00B813D5" w:rsidRPr="00A47C42">
        <w:rPr>
          <w:rFonts w:asciiTheme="majorHAnsi" w:hAnsiTheme="majorHAnsi"/>
        </w:rPr>
        <w:t>nych opiekunów) z tą informacją;</w:t>
      </w:r>
    </w:p>
    <w:p w:rsidR="007F6784" w:rsidRPr="00A47C42" w:rsidRDefault="00843FB0" w:rsidP="00714A89">
      <w:pPr>
        <w:numPr>
          <w:ilvl w:val="0"/>
          <w:numId w:val="36"/>
        </w:numPr>
        <w:tabs>
          <w:tab w:val="left" w:pos="709"/>
        </w:tabs>
        <w:spacing w:after="0"/>
        <w:ind w:left="709" w:right="799"/>
        <w:jc w:val="both"/>
        <w:rPr>
          <w:rFonts w:asciiTheme="majorHAnsi" w:hAnsiTheme="majorHAnsi"/>
        </w:rPr>
      </w:pPr>
      <w:r w:rsidRPr="00A47C42">
        <w:rPr>
          <w:rFonts w:asciiTheme="majorHAnsi" w:hAnsiTheme="majorHAnsi"/>
        </w:rPr>
        <w:t>w czasie dyżu</w:t>
      </w:r>
      <w:r w:rsidR="007941EA" w:rsidRPr="00A47C42">
        <w:rPr>
          <w:rFonts w:asciiTheme="majorHAnsi" w:hAnsiTheme="majorHAnsi"/>
        </w:rPr>
        <w:t>ru nauczyciela w szkole;</w:t>
      </w:r>
    </w:p>
    <w:p w:rsidR="007F6784" w:rsidRPr="007A0541" w:rsidRDefault="00843FB0" w:rsidP="00714A89">
      <w:pPr>
        <w:numPr>
          <w:ilvl w:val="0"/>
          <w:numId w:val="36"/>
        </w:numPr>
        <w:tabs>
          <w:tab w:val="left" w:pos="709"/>
        </w:tabs>
        <w:spacing w:after="0"/>
        <w:ind w:left="709" w:right="799"/>
        <w:jc w:val="both"/>
        <w:rPr>
          <w:rFonts w:asciiTheme="majorHAnsi" w:hAnsiTheme="majorHAnsi"/>
        </w:rPr>
      </w:pPr>
      <w:r w:rsidRPr="00A47C42">
        <w:rPr>
          <w:rFonts w:asciiTheme="majorHAnsi" w:hAnsiTheme="majorHAnsi"/>
        </w:rPr>
        <w:t xml:space="preserve">inne </w:t>
      </w:r>
      <w:r w:rsidRPr="007A0541">
        <w:rPr>
          <w:rFonts w:asciiTheme="majorHAnsi" w:hAnsiTheme="majorHAnsi"/>
        </w:rPr>
        <w:t>ustalone indywidualnie przez nauczyciela.</w:t>
      </w:r>
    </w:p>
    <w:p w:rsidR="007F6784" w:rsidRPr="007A0541" w:rsidRDefault="00843FB0" w:rsidP="00714A89">
      <w:pPr>
        <w:numPr>
          <w:ilvl w:val="0"/>
          <w:numId w:val="25"/>
        </w:numPr>
        <w:spacing w:after="0"/>
        <w:jc w:val="both"/>
        <w:rPr>
          <w:rFonts w:asciiTheme="majorHAnsi" w:hAnsiTheme="majorHAnsi"/>
        </w:rPr>
      </w:pPr>
      <w:r w:rsidRPr="007A0541">
        <w:rPr>
          <w:rFonts w:asciiTheme="majorHAnsi" w:hAnsiTheme="majorHAnsi"/>
        </w:rPr>
        <w:t xml:space="preserve">Klasyfikowanie </w:t>
      </w:r>
      <w:r w:rsidR="00456A9A" w:rsidRPr="007A0541">
        <w:rPr>
          <w:rFonts w:asciiTheme="majorHAnsi" w:hAnsiTheme="majorHAnsi"/>
        </w:rPr>
        <w:t>pół</w:t>
      </w:r>
      <w:r w:rsidRPr="007A0541">
        <w:rPr>
          <w:rFonts w:asciiTheme="majorHAnsi" w:hAnsiTheme="majorHAnsi"/>
        </w:rPr>
        <w:t>roczne</w:t>
      </w:r>
      <w:r w:rsidR="00DB62B3" w:rsidRPr="007A0541">
        <w:rPr>
          <w:rFonts w:asciiTheme="majorHAnsi" w:hAnsiTheme="majorHAnsi"/>
        </w:rPr>
        <w:t>(śródroczne)</w:t>
      </w:r>
      <w:r w:rsidRPr="007A0541">
        <w:rPr>
          <w:rFonts w:asciiTheme="majorHAnsi" w:hAnsiTheme="majorHAnsi"/>
        </w:rPr>
        <w:t xml:space="preserve"> i roczne ucznia z </w:t>
      </w:r>
      <w:r w:rsidR="007E13DF" w:rsidRPr="007A0541">
        <w:rPr>
          <w:rFonts w:asciiTheme="majorHAnsi" w:hAnsiTheme="majorHAnsi"/>
        </w:rPr>
        <w:t>niepełnosprawnością intelektualną w stopniu</w:t>
      </w:r>
      <w:r w:rsidRPr="007A0541">
        <w:rPr>
          <w:rFonts w:asciiTheme="majorHAnsi" w:hAnsiTheme="majorHAnsi"/>
        </w:rPr>
        <w:t xml:space="preserve"> umiarkowanym lub znacznym w klasach I-III polega na podsumowaniu jego osiągnięć edukacyjnych i jego zachowania w danym półroczu i roku szkolnym zgodnie z ust.19.</w:t>
      </w:r>
    </w:p>
    <w:p w:rsidR="007F6784" w:rsidRPr="007A0541" w:rsidRDefault="00843FB0" w:rsidP="00714A89">
      <w:pPr>
        <w:numPr>
          <w:ilvl w:val="0"/>
          <w:numId w:val="25"/>
        </w:numPr>
        <w:spacing w:after="0"/>
        <w:jc w:val="both"/>
        <w:rPr>
          <w:rFonts w:asciiTheme="majorHAnsi" w:hAnsiTheme="majorHAnsi"/>
        </w:rPr>
      </w:pPr>
      <w:r w:rsidRPr="008651FA">
        <w:rPr>
          <w:rFonts w:asciiTheme="majorHAnsi" w:hAnsiTheme="majorHAnsi"/>
        </w:rPr>
        <w:t xml:space="preserve">Klasyfikowanie </w:t>
      </w:r>
      <w:r w:rsidR="00456A9A" w:rsidRPr="008651FA">
        <w:rPr>
          <w:rFonts w:asciiTheme="majorHAnsi" w:hAnsiTheme="majorHAnsi"/>
        </w:rPr>
        <w:t>pół</w:t>
      </w:r>
      <w:r w:rsidRPr="008651FA">
        <w:rPr>
          <w:rFonts w:asciiTheme="majorHAnsi" w:hAnsiTheme="majorHAnsi"/>
        </w:rPr>
        <w:t>roczne</w:t>
      </w:r>
      <w:r w:rsidR="007E13DF" w:rsidRPr="008651FA">
        <w:rPr>
          <w:rFonts w:asciiTheme="majorHAnsi" w:hAnsiTheme="majorHAnsi"/>
        </w:rPr>
        <w:t xml:space="preserve"> </w:t>
      </w:r>
      <w:r w:rsidR="00DB62B3" w:rsidRPr="008651FA">
        <w:rPr>
          <w:rFonts w:asciiTheme="majorHAnsi" w:hAnsiTheme="majorHAnsi"/>
        </w:rPr>
        <w:t>(śródroczne)</w:t>
      </w:r>
      <w:r w:rsidRPr="008651FA">
        <w:rPr>
          <w:rFonts w:asciiTheme="majorHAnsi" w:hAnsiTheme="majorHAnsi"/>
        </w:rPr>
        <w:t xml:space="preserve"> i roczne ucznia z </w:t>
      </w:r>
      <w:r w:rsidR="007A0541" w:rsidRPr="008651FA">
        <w:rPr>
          <w:rFonts w:asciiTheme="majorHAnsi" w:hAnsiTheme="majorHAnsi"/>
        </w:rPr>
        <w:t>niepełnosprawnością intelektualną w stopniu umiarkowanym lub znacznym</w:t>
      </w:r>
      <w:r w:rsidRPr="008651FA">
        <w:rPr>
          <w:rFonts w:asciiTheme="majorHAnsi" w:hAnsiTheme="majorHAnsi"/>
        </w:rPr>
        <w:t>,</w:t>
      </w:r>
      <w:r w:rsidRPr="007A0541">
        <w:rPr>
          <w:rFonts w:asciiTheme="majorHAnsi" w:hAnsiTheme="majorHAnsi"/>
        </w:rPr>
        <w:t xml:space="preserve"> począwszy od klasy IV, polega na podsumowaniu jego osiągnięć edukacyjnych i jego zachowania w danym półroczu i roku szkolnym oraz ustaleniu jednej oceny klasyfikacyjnej śródrocznej i rocznej o</w:t>
      </w:r>
      <w:r w:rsidR="007E78A0" w:rsidRPr="007A0541">
        <w:rPr>
          <w:rFonts w:asciiTheme="majorHAnsi" w:hAnsiTheme="majorHAnsi"/>
        </w:rPr>
        <w:t xml:space="preserve">raz śródrocznej i </w:t>
      </w:r>
      <w:r w:rsidRPr="007A0541">
        <w:rPr>
          <w:rFonts w:asciiTheme="majorHAnsi" w:hAnsiTheme="majorHAnsi"/>
        </w:rPr>
        <w:t>rocznej oceny zachowania zgodnie z ust.19.</w:t>
      </w:r>
    </w:p>
    <w:p w:rsidR="007F6784" w:rsidRPr="007A0541" w:rsidRDefault="00843FB0" w:rsidP="00714A89">
      <w:pPr>
        <w:numPr>
          <w:ilvl w:val="0"/>
          <w:numId w:val="25"/>
        </w:numPr>
        <w:spacing w:after="0"/>
        <w:jc w:val="both"/>
        <w:rPr>
          <w:rFonts w:asciiTheme="majorHAnsi" w:hAnsiTheme="majorHAnsi"/>
        </w:rPr>
      </w:pPr>
      <w:r w:rsidRPr="007A0541">
        <w:rPr>
          <w:rFonts w:asciiTheme="majorHAnsi" w:hAnsiTheme="majorHAnsi"/>
        </w:rPr>
        <w:t>Oceny bieżące i oceny klasyfika</w:t>
      </w:r>
      <w:r w:rsidR="007E78A0" w:rsidRPr="007A0541">
        <w:rPr>
          <w:rFonts w:asciiTheme="majorHAnsi" w:hAnsiTheme="majorHAnsi"/>
        </w:rPr>
        <w:t xml:space="preserve">cyjne </w:t>
      </w:r>
      <w:r w:rsidR="00456A9A" w:rsidRPr="007A0541">
        <w:rPr>
          <w:rFonts w:asciiTheme="majorHAnsi" w:hAnsiTheme="majorHAnsi"/>
        </w:rPr>
        <w:t>pół</w:t>
      </w:r>
      <w:r w:rsidR="007E78A0" w:rsidRPr="007A0541">
        <w:rPr>
          <w:rFonts w:asciiTheme="majorHAnsi" w:hAnsiTheme="majorHAnsi"/>
        </w:rPr>
        <w:t>roczne</w:t>
      </w:r>
      <w:r w:rsidR="007A0541" w:rsidRPr="007A0541">
        <w:rPr>
          <w:rFonts w:asciiTheme="majorHAnsi" w:hAnsiTheme="majorHAnsi"/>
        </w:rPr>
        <w:t xml:space="preserve"> </w:t>
      </w:r>
      <w:r w:rsidR="00DB62B3" w:rsidRPr="007A0541">
        <w:rPr>
          <w:rFonts w:asciiTheme="majorHAnsi" w:hAnsiTheme="majorHAnsi"/>
        </w:rPr>
        <w:t>(śródroczne)</w:t>
      </w:r>
      <w:r w:rsidR="007E78A0" w:rsidRPr="007A0541">
        <w:rPr>
          <w:rFonts w:asciiTheme="majorHAnsi" w:hAnsiTheme="majorHAnsi"/>
        </w:rPr>
        <w:t xml:space="preserve"> i </w:t>
      </w:r>
      <w:r w:rsidRPr="007A0541">
        <w:rPr>
          <w:rFonts w:asciiTheme="majorHAnsi" w:hAnsiTheme="majorHAnsi"/>
        </w:rPr>
        <w:t xml:space="preserve">roczne oraz oceny zachowania dla uczniów z </w:t>
      </w:r>
      <w:r w:rsidR="007A0541" w:rsidRPr="007A0541">
        <w:rPr>
          <w:rFonts w:asciiTheme="majorHAnsi" w:hAnsiTheme="majorHAnsi"/>
        </w:rPr>
        <w:t xml:space="preserve">niepełnosprawnością intelektualną w stopniu umiarkowanym lub znacznym </w:t>
      </w:r>
      <w:r w:rsidRPr="007A0541">
        <w:rPr>
          <w:rFonts w:asciiTheme="majorHAnsi" w:hAnsiTheme="majorHAnsi"/>
        </w:rPr>
        <w:t>są ocenami opisowymi.</w:t>
      </w:r>
    </w:p>
    <w:p w:rsidR="007F6784" w:rsidRPr="00432106" w:rsidRDefault="00843FB0" w:rsidP="00714A89">
      <w:pPr>
        <w:numPr>
          <w:ilvl w:val="0"/>
          <w:numId w:val="25"/>
        </w:numPr>
        <w:spacing w:after="0"/>
        <w:jc w:val="both"/>
        <w:rPr>
          <w:rFonts w:asciiTheme="majorHAnsi" w:hAnsiTheme="majorHAnsi"/>
        </w:rPr>
      </w:pPr>
      <w:r w:rsidRPr="007A0541">
        <w:rPr>
          <w:rFonts w:asciiTheme="majorHAnsi" w:hAnsiTheme="majorHAnsi"/>
        </w:rPr>
        <w:t>Wychowawca klasy ma obowiązek</w:t>
      </w:r>
      <w:r w:rsidRPr="00432106">
        <w:rPr>
          <w:rFonts w:asciiTheme="majorHAnsi" w:hAnsiTheme="majorHAnsi"/>
        </w:rPr>
        <w:t xml:space="preserve"> poinformowania rodziców</w:t>
      </w:r>
      <w:r w:rsidR="00046E9B" w:rsidRPr="00432106">
        <w:rPr>
          <w:rFonts w:asciiTheme="majorHAnsi" w:hAnsiTheme="majorHAnsi"/>
        </w:rPr>
        <w:t xml:space="preserve"> (</w:t>
      </w:r>
      <w:r w:rsidR="00456A9A" w:rsidRPr="00432106">
        <w:rPr>
          <w:rFonts w:asciiTheme="majorHAnsi" w:hAnsiTheme="majorHAnsi"/>
        </w:rPr>
        <w:t>prawnych opiekunów)</w:t>
      </w:r>
      <w:r w:rsidRPr="00432106">
        <w:rPr>
          <w:rFonts w:asciiTheme="majorHAnsi" w:hAnsiTheme="majorHAnsi"/>
        </w:rPr>
        <w:t xml:space="preserve"> ucznia o </w:t>
      </w:r>
      <w:r w:rsidRPr="00A47C42">
        <w:rPr>
          <w:rFonts w:asciiTheme="majorHAnsi" w:hAnsiTheme="majorHAnsi"/>
        </w:rPr>
        <w:t>grożących mu ocenach niedostatecznych na półrocze i koniec roku szkolnego. Powinien to uczynić, na co najmniej miesiąc przed radą pedagogiczną klasyfikacyjną, może to zrealizować</w:t>
      </w:r>
      <w:r w:rsidRPr="00432106">
        <w:rPr>
          <w:rFonts w:asciiTheme="majorHAnsi" w:hAnsiTheme="majorHAnsi"/>
        </w:rPr>
        <w:t xml:space="preserve"> w następującej formie:</w:t>
      </w:r>
    </w:p>
    <w:p w:rsidR="007F6784" w:rsidRPr="00432106" w:rsidRDefault="00843FB0" w:rsidP="00714A89">
      <w:pPr>
        <w:numPr>
          <w:ilvl w:val="0"/>
          <w:numId w:val="38"/>
        </w:numPr>
        <w:tabs>
          <w:tab w:val="left" w:pos="709"/>
        </w:tabs>
        <w:spacing w:after="0"/>
        <w:ind w:left="709" w:right="56"/>
        <w:jc w:val="both"/>
        <w:rPr>
          <w:rFonts w:asciiTheme="majorHAnsi" w:hAnsiTheme="majorHAnsi"/>
        </w:rPr>
      </w:pPr>
      <w:r w:rsidRPr="00432106">
        <w:rPr>
          <w:rFonts w:asciiTheme="majorHAnsi" w:hAnsiTheme="majorHAnsi"/>
        </w:rPr>
        <w:t>na zebraniu z rodzicami, odnotowując wówczas obecność jednego z rodziców</w:t>
      </w:r>
      <w:r w:rsidR="007B180B" w:rsidRPr="00432106">
        <w:rPr>
          <w:rFonts w:asciiTheme="majorHAnsi" w:hAnsiTheme="majorHAnsi"/>
        </w:rPr>
        <w:t xml:space="preserve"> (</w:t>
      </w:r>
      <w:r w:rsidR="00456A9A" w:rsidRPr="00432106">
        <w:rPr>
          <w:rFonts w:asciiTheme="majorHAnsi" w:hAnsiTheme="majorHAnsi"/>
        </w:rPr>
        <w:t>prawnych opiekunów)</w:t>
      </w:r>
      <w:r w:rsidRPr="00432106">
        <w:rPr>
          <w:rFonts w:asciiTheme="majorHAnsi" w:hAnsiTheme="majorHAnsi"/>
        </w:rPr>
        <w:t xml:space="preserve"> w zeszycie protokołów zebrań z rodzicami</w:t>
      </w:r>
      <w:r w:rsidR="00532665">
        <w:rPr>
          <w:rFonts w:asciiTheme="majorHAnsi" w:hAnsiTheme="majorHAnsi"/>
        </w:rPr>
        <w:t xml:space="preserve"> </w:t>
      </w:r>
      <w:r w:rsidRPr="00432106">
        <w:rPr>
          <w:rFonts w:asciiTheme="majorHAnsi" w:hAnsiTheme="majorHAnsi"/>
        </w:rPr>
        <w:t>i przedstawiając mu do podpisania informację o grożących jego dziecku ocenach niedostatecznych, którą wychowawca zachowuje; rodzice</w:t>
      </w:r>
      <w:r w:rsidR="007A0541">
        <w:rPr>
          <w:rFonts w:asciiTheme="majorHAnsi" w:hAnsiTheme="majorHAnsi"/>
        </w:rPr>
        <w:t xml:space="preserve"> (</w:t>
      </w:r>
      <w:r w:rsidR="00456A9A" w:rsidRPr="00432106">
        <w:rPr>
          <w:rFonts w:asciiTheme="majorHAnsi" w:hAnsiTheme="majorHAnsi"/>
        </w:rPr>
        <w:t>prawni opiekunowie)</w:t>
      </w:r>
      <w:r w:rsidRPr="00432106">
        <w:rPr>
          <w:rFonts w:asciiTheme="majorHAnsi" w:hAnsiTheme="majorHAnsi"/>
        </w:rPr>
        <w:t xml:space="preserve"> powinni otrzymać szczegółowy wykaz ocen ze wszystkich przedmiotów z zaznaczeniem tych, z któ</w:t>
      </w:r>
      <w:r w:rsidR="007A0541">
        <w:rPr>
          <w:rFonts w:asciiTheme="majorHAnsi" w:hAnsiTheme="majorHAnsi"/>
        </w:rPr>
        <w:t>rych grożą oceny niedostateczne;</w:t>
      </w:r>
    </w:p>
    <w:p w:rsidR="007F6784" w:rsidRPr="00432106" w:rsidRDefault="00843FB0" w:rsidP="00714A89">
      <w:pPr>
        <w:numPr>
          <w:ilvl w:val="0"/>
          <w:numId w:val="38"/>
        </w:numPr>
        <w:tabs>
          <w:tab w:val="left" w:pos="709"/>
        </w:tabs>
        <w:spacing w:after="0"/>
        <w:ind w:left="709" w:right="56"/>
        <w:jc w:val="both"/>
        <w:rPr>
          <w:rFonts w:asciiTheme="majorHAnsi" w:hAnsiTheme="majorHAnsi"/>
        </w:rPr>
      </w:pPr>
      <w:r w:rsidRPr="00432106">
        <w:rPr>
          <w:rFonts w:asciiTheme="majorHAnsi" w:hAnsiTheme="majorHAnsi"/>
        </w:rPr>
        <w:t>w przypadku nieobecności rodziców</w:t>
      </w:r>
      <w:r w:rsidR="00EC5016">
        <w:rPr>
          <w:rFonts w:asciiTheme="majorHAnsi" w:hAnsiTheme="majorHAnsi"/>
        </w:rPr>
        <w:t xml:space="preserve"> (</w:t>
      </w:r>
      <w:r w:rsidR="00456A9A" w:rsidRPr="00432106">
        <w:rPr>
          <w:rFonts w:asciiTheme="majorHAnsi" w:hAnsiTheme="majorHAnsi"/>
        </w:rPr>
        <w:t>prawnych opiekunów)</w:t>
      </w:r>
      <w:r w:rsidRPr="00432106">
        <w:rPr>
          <w:rFonts w:asciiTheme="majorHAnsi" w:hAnsiTheme="majorHAnsi"/>
        </w:rPr>
        <w:t xml:space="preserve"> na wywiadówce, wychowawca informuje ich o grożących ich dziecku ocenach niedostatecznych, wysyłając list polecony lub przekazuje informację pisemną przez ucznia lub osobiście, którą,</w:t>
      </w:r>
      <w:r w:rsidR="009D685A" w:rsidRPr="00432106">
        <w:rPr>
          <w:rFonts w:asciiTheme="majorHAnsi" w:hAnsiTheme="majorHAnsi"/>
        </w:rPr>
        <w:t xml:space="preserve"> rodzice</w:t>
      </w:r>
      <w:r w:rsidRPr="00432106">
        <w:rPr>
          <w:rFonts w:asciiTheme="majorHAnsi" w:hAnsiTheme="majorHAnsi"/>
        </w:rPr>
        <w:t xml:space="preserve"> po zaznajomieniu się, </w:t>
      </w:r>
      <w:r w:rsidRPr="00432106">
        <w:rPr>
          <w:rFonts w:asciiTheme="majorHAnsi" w:hAnsiTheme="majorHAnsi"/>
        </w:rPr>
        <w:lastRenderedPageBreak/>
        <w:t>podp</w:t>
      </w:r>
      <w:r w:rsidR="009D685A" w:rsidRPr="00432106">
        <w:rPr>
          <w:rFonts w:asciiTheme="majorHAnsi" w:hAnsiTheme="majorHAnsi"/>
        </w:rPr>
        <w:t>isują i oddają wychowawcy klasy; informacja ta jest przechowywana w dokumentacji szkoły</w:t>
      </w:r>
      <w:r w:rsidR="007A0541">
        <w:rPr>
          <w:rFonts w:asciiTheme="majorHAnsi" w:hAnsiTheme="majorHAnsi"/>
        </w:rPr>
        <w:t>;</w:t>
      </w:r>
    </w:p>
    <w:p w:rsidR="009D685A" w:rsidRPr="00A47C42" w:rsidRDefault="009D685A" w:rsidP="00714A89">
      <w:pPr>
        <w:numPr>
          <w:ilvl w:val="0"/>
          <w:numId w:val="38"/>
        </w:numPr>
        <w:tabs>
          <w:tab w:val="left" w:pos="709"/>
        </w:tabs>
        <w:spacing w:after="0"/>
        <w:ind w:left="709" w:right="56"/>
        <w:jc w:val="both"/>
        <w:rPr>
          <w:rFonts w:asciiTheme="majorHAnsi" w:hAnsiTheme="majorHAnsi"/>
        </w:rPr>
      </w:pPr>
      <w:r w:rsidRPr="00A47C42">
        <w:rPr>
          <w:rFonts w:asciiTheme="majorHAnsi" w:hAnsiTheme="majorHAnsi"/>
        </w:rPr>
        <w:t>rodzice uzyskują informację o grożących ocenach niedostatecznych na pierwsze półrocze</w:t>
      </w:r>
      <w:r w:rsidR="007D2D3C">
        <w:rPr>
          <w:rFonts w:asciiTheme="majorHAnsi" w:hAnsiTheme="majorHAnsi"/>
        </w:rPr>
        <w:t xml:space="preserve"> </w:t>
      </w:r>
      <w:r w:rsidR="00A47C42">
        <w:rPr>
          <w:rFonts w:asciiTheme="majorHAnsi" w:hAnsiTheme="majorHAnsi"/>
        </w:rPr>
        <w:t>(śródrocze)</w:t>
      </w:r>
      <w:r w:rsidRPr="00A47C42">
        <w:rPr>
          <w:rFonts w:asciiTheme="majorHAnsi" w:hAnsiTheme="majorHAnsi"/>
        </w:rPr>
        <w:t xml:space="preserve"> i koniec roku </w:t>
      </w:r>
      <w:r w:rsidR="00642547">
        <w:rPr>
          <w:rFonts w:asciiTheme="majorHAnsi" w:hAnsiTheme="majorHAnsi"/>
        </w:rPr>
        <w:t>szkolnego również w formie elektronicznej</w:t>
      </w:r>
      <w:r w:rsidRPr="00A47C42">
        <w:rPr>
          <w:rFonts w:asciiTheme="majorHAnsi" w:hAnsiTheme="majorHAnsi"/>
        </w:rPr>
        <w:t>:</w:t>
      </w:r>
    </w:p>
    <w:p w:rsidR="009D685A" w:rsidRPr="00A47C42" w:rsidRDefault="007A0541" w:rsidP="00714A89">
      <w:pPr>
        <w:pStyle w:val="Akapitzlist"/>
        <w:numPr>
          <w:ilvl w:val="0"/>
          <w:numId w:val="106"/>
        </w:numPr>
        <w:tabs>
          <w:tab w:val="left" w:pos="709"/>
        </w:tabs>
        <w:spacing w:after="0"/>
        <w:ind w:right="56"/>
        <w:jc w:val="both"/>
        <w:rPr>
          <w:rFonts w:asciiTheme="majorHAnsi" w:hAnsiTheme="majorHAnsi"/>
        </w:rPr>
      </w:pPr>
      <w:r w:rsidRPr="00B824B6">
        <w:rPr>
          <w:rFonts w:asciiTheme="majorHAnsi" w:hAnsiTheme="majorHAnsi"/>
        </w:rPr>
        <w:t>za pomocą dziennika elektronicznego -</w:t>
      </w:r>
      <w:r w:rsidRPr="00A47C42">
        <w:rPr>
          <w:rFonts w:asciiTheme="majorHAnsi" w:hAnsiTheme="majorHAnsi"/>
        </w:rPr>
        <w:t xml:space="preserve"> </w:t>
      </w:r>
      <w:r w:rsidR="009D685A" w:rsidRPr="00A47C42">
        <w:rPr>
          <w:rFonts w:asciiTheme="majorHAnsi" w:hAnsiTheme="majorHAnsi"/>
        </w:rPr>
        <w:t>w panelu z wykazem wszystkich ocen, który zawiera oceny cząstkowe, przewidywane na półrocze i koniec roku szkolnego oraz oceny półroczne</w:t>
      </w:r>
      <w:r w:rsidR="00642547">
        <w:rPr>
          <w:rFonts w:asciiTheme="majorHAnsi" w:hAnsiTheme="majorHAnsi"/>
        </w:rPr>
        <w:t>, roczne</w:t>
      </w:r>
      <w:r w:rsidR="009D685A" w:rsidRPr="00A47C42">
        <w:rPr>
          <w:rFonts w:asciiTheme="majorHAnsi" w:hAnsiTheme="majorHAnsi"/>
        </w:rPr>
        <w:t xml:space="preserve"> i końcowe,</w:t>
      </w:r>
    </w:p>
    <w:p w:rsidR="009D685A" w:rsidRPr="00A47C42" w:rsidRDefault="00545F2D" w:rsidP="00714A89">
      <w:pPr>
        <w:pStyle w:val="Akapitzlist"/>
        <w:numPr>
          <w:ilvl w:val="0"/>
          <w:numId w:val="106"/>
        </w:numPr>
        <w:tabs>
          <w:tab w:val="left" w:pos="709"/>
        </w:tabs>
        <w:spacing w:after="0"/>
        <w:ind w:right="56"/>
        <w:jc w:val="both"/>
        <w:rPr>
          <w:rFonts w:asciiTheme="majorHAnsi" w:hAnsiTheme="majorHAnsi"/>
        </w:rPr>
      </w:pPr>
      <w:r w:rsidRPr="00A47C42">
        <w:rPr>
          <w:rFonts w:asciiTheme="majorHAnsi" w:hAnsiTheme="majorHAnsi"/>
        </w:rPr>
        <w:t>poprzez informację przesłaną rodzicom</w:t>
      </w:r>
      <w:r w:rsidR="007A0541">
        <w:rPr>
          <w:rFonts w:asciiTheme="majorHAnsi" w:hAnsiTheme="majorHAnsi"/>
        </w:rPr>
        <w:t xml:space="preserve"> </w:t>
      </w:r>
      <w:r w:rsidR="00A47C42">
        <w:rPr>
          <w:rFonts w:asciiTheme="majorHAnsi" w:hAnsiTheme="majorHAnsi"/>
        </w:rPr>
        <w:t>(prawnym opiekunom)</w:t>
      </w:r>
      <w:r w:rsidRPr="00A47C42">
        <w:rPr>
          <w:rFonts w:asciiTheme="majorHAnsi" w:hAnsiTheme="majorHAnsi"/>
        </w:rPr>
        <w:t xml:space="preserve"> za p</w:t>
      </w:r>
      <w:r w:rsidR="007A0541">
        <w:rPr>
          <w:rFonts w:asciiTheme="majorHAnsi" w:hAnsiTheme="majorHAnsi"/>
        </w:rPr>
        <w:t>omocą dziennika elektronicznego;</w:t>
      </w:r>
    </w:p>
    <w:p w:rsidR="00545F2D" w:rsidRPr="00A47C42" w:rsidRDefault="00545F2D" w:rsidP="00714A89">
      <w:pPr>
        <w:numPr>
          <w:ilvl w:val="0"/>
          <w:numId w:val="38"/>
        </w:numPr>
        <w:tabs>
          <w:tab w:val="left" w:pos="709"/>
        </w:tabs>
        <w:spacing w:after="0"/>
        <w:ind w:left="709" w:right="56"/>
        <w:jc w:val="both"/>
        <w:rPr>
          <w:rFonts w:asciiTheme="majorHAnsi" w:hAnsiTheme="majorHAnsi"/>
        </w:rPr>
      </w:pPr>
      <w:r w:rsidRPr="00A47C42">
        <w:rPr>
          <w:rFonts w:asciiTheme="majorHAnsi" w:hAnsiTheme="majorHAnsi"/>
        </w:rPr>
        <w:t xml:space="preserve">wychowawca powinien upewnić </w:t>
      </w:r>
      <w:r w:rsidR="00685D16" w:rsidRPr="00A47C42">
        <w:rPr>
          <w:rFonts w:asciiTheme="majorHAnsi" w:hAnsiTheme="majorHAnsi"/>
        </w:rPr>
        <w:t xml:space="preserve">się, </w:t>
      </w:r>
      <w:r w:rsidRPr="00A47C42">
        <w:rPr>
          <w:rFonts w:asciiTheme="majorHAnsi" w:hAnsiTheme="majorHAnsi"/>
        </w:rPr>
        <w:t>że informacja o grożących ocenach niedostatecznych przekazana w formie elektronicznej dotarła do rodzica</w:t>
      </w:r>
      <w:r w:rsidR="00A47C42">
        <w:rPr>
          <w:rFonts w:asciiTheme="majorHAnsi" w:hAnsiTheme="majorHAnsi"/>
        </w:rPr>
        <w:t xml:space="preserve"> (prawnego opiekuna)</w:t>
      </w:r>
      <w:r w:rsidRPr="00A47C42">
        <w:rPr>
          <w:rFonts w:asciiTheme="majorHAnsi" w:hAnsiTheme="majorHAnsi"/>
        </w:rPr>
        <w:t>,</w:t>
      </w:r>
    </w:p>
    <w:p w:rsidR="00545F2D" w:rsidRPr="00A47C42" w:rsidRDefault="007941EA" w:rsidP="00714A89">
      <w:pPr>
        <w:numPr>
          <w:ilvl w:val="0"/>
          <w:numId w:val="38"/>
        </w:numPr>
        <w:tabs>
          <w:tab w:val="left" w:pos="709"/>
        </w:tabs>
        <w:spacing w:after="0"/>
        <w:ind w:left="709" w:right="56"/>
        <w:jc w:val="both"/>
        <w:rPr>
          <w:rFonts w:asciiTheme="majorHAnsi" w:hAnsiTheme="majorHAnsi"/>
        </w:rPr>
      </w:pPr>
      <w:r w:rsidRPr="00A47C42">
        <w:rPr>
          <w:rFonts w:asciiTheme="majorHAnsi" w:hAnsiTheme="majorHAnsi"/>
        </w:rPr>
        <w:t>informację</w:t>
      </w:r>
      <w:r w:rsidR="00545F2D" w:rsidRPr="00A47C42">
        <w:rPr>
          <w:rFonts w:asciiTheme="majorHAnsi" w:hAnsiTheme="majorHAnsi"/>
        </w:rPr>
        <w:t xml:space="preserve"> o przekazaniu rodzicom</w:t>
      </w:r>
      <w:r w:rsidR="008651FA">
        <w:rPr>
          <w:rFonts w:asciiTheme="majorHAnsi" w:hAnsiTheme="majorHAnsi"/>
        </w:rPr>
        <w:t xml:space="preserve"> </w:t>
      </w:r>
      <w:r w:rsidR="00A47C42">
        <w:rPr>
          <w:rFonts w:asciiTheme="majorHAnsi" w:hAnsiTheme="majorHAnsi"/>
        </w:rPr>
        <w:t>(prawnym opiekunom)</w:t>
      </w:r>
      <w:r w:rsidR="00545F2D" w:rsidRPr="00A47C42">
        <w:rPr>
          <w:rFonts w:asciiTheme="majorHAnsi" w:hAnsiTheme="majorHAnsi"/>
        </w:rPr>
        <w:t xml:space="preserve"> wiadomości o grożących ich dziecku ocenach niedostatecznych wychowawca zamies</w:t>
      </w:r>
      <w:r w:rsidR="00C761DA" w:rsidRPr="00A47C42">
        <w:rPr>
          <w:rFonts w:asciiTheme="majorHAnsi" w:hAnsiTheme="majorHAnsi"/>
        </w:rPr>
        <w:t>zcza w dzienniku elektronicznym:</w:t>
      </w:r>
    </w:p>
    <w:p w:rsidR="00C761DA" w:rsidRPr="00A47C42" w:rsidRDefault="00C761DA" w:rsidP="00714A89">
      <w:pPr>
        <w:pStyle w:val="Akapitzlist"/>
        <w:numPr>
          <w:ilvl w:val="0"/>
          <w:numId w:val="107"/>
        </w:numPr>
        <w:tabs>
          <w:tab w:val="left" w:pos="709"/>
        </w:tabs>
        <w:spacing w:after="0"/>
        <w:ind w:right="56"/>
        <w:jc w:val="both"/>
        <w:rPr>
          <w:rFonts w:asciiTheme="majorHAnsi" w:hAnsiTheme="majorHAnsi"/>
        </w:rPr>
      </w:pPr>
      <w:r w:rsidRPr="00A47C42">
        <w:rPr>
          <w:rFonts w:asciiTheme="majorHAnsi" w:hAnsiTheme="majorHAnsi"/>
        </w:rPr>
        <w:t>jeśli rodzic</w:t>
      </w:r>
      <w:r w:rsidR="00EC5016">
        <w:rPr>
          <w:rFonts w:asciiTheme="majorHAnsi" w:hAnsiTheme="majorHAnsi"/>
        </w:rPr>
        <w:t xml:space="preserve"> </w:t>
      </w:r>
      <w:r w:rsidR="00A47C42">
        <w:rPr>
          <w:rFonts w:asciiTheme="majorHAnsi" w:hAnsiTheme="majorHAnsi"/>
        </w:rPr>
        <w:t>(prawny opiekun)</w:t>
      </w:r>
      <w:r w:rsidRPr="00A47C42">
        <w:rPr>
          <w:rFonts w:asciiTheme="majorHAnsi" w:hAnsiTheme="majorHAnsi"/>
        </w:rPr>
        <w:t xml:space="preserve"> uczestniczył w zebraniu, na którym uzyskał tę informację</w:t>
      </w:r>
      <w:r w:rsidR="008651FA">
        <w:rPr>
          <w:rFonts w:asciiTheme="majorHAnsi" w:hAnsiTheme="majorHAnsi"/>
        </w:rPr>
        <w:t xml:space="preserve"> –</w:t>
      </w:r>
      <w:r w:rsidRPr="00A47C42">
        <w:rPr>
          <w:rFonts w:asciiTheme="majorHAnsi" w:hAnsiTheme="majorHAnsi"/>
        </w:rPr>
        <w:t xml:space="preserve"> w</w:t>
      </w:r>
      <w:r w:rsidR="008651FA">
        <w:rPr>
          <w:rFonts w:asciiTheme="majorHAnsi" w:hAnsiTheme="majorHAnsi"/>
        </w:rPr>
        <w:t> </w:t>
      </w:r>
      <w:r w:rsidRPr="00A47C42">
        <w:rPr>
          <w:rFonts w:asciiTheme="majorHAnsi" w:hAnsiTheme="majorHAnsi"/>
        </w:rPr>
        <w:t>zakładce – zebrania z rodzicami,</w:t>
      </w:r>
    </w:p>
    <w:p w:rsidR="00C761DA" w:rsidRPr="00A47C42" w:rsidRDefault="00C761DA" w:rsidP="00714A89">
      <w:pPr>
        <w:pStyle w:val="Akapitzlist"/>
        <w:numPr>
          <w:ilvl w:val="0"/>
          <w:numId w:val="107"/>
        </w:numPr>
        <w:tabs>
          <w:tab w:val="left" w:pos="709"/>
        </w:tabs>
        <w:spacing w:after="0"/>
        <w:ind w:right="56"/>
        <w:jc w:val="both"/>
        <w:rPr>
          <w:rFonts w:asciiTheme="majorHAnsi" w:hAnsiTheme="majorHAnsi"/>
        </w:rPr>
      </w:pPr>
      <w:r w:rsidRPr="00A47C42">
        <w:rPr>
          <w:rFonts w:asciiTheme="majorHAnsi" w:hAnsiTheme="majorHAnsi"/>
        </w:rPr>
        <w:t>jeśli informacja została przekazana w formie pisemnej lub elektronicznej- w zakładce- kontakty z rodzicami;</w:t>
      </w:r>
    </w:p>
    <w:p w:rsidR="008817CB" w:rsidRPr="00A47C42" w:rsidRDefault="008817CB" w:rsidP="00714A89">
      <w:pPr>
        <w:pStyle w:val="Akapitzlist"/>
        <w:numPr>
          <w:ilvl w:val="0"/>
          <w:numId w:val="107"/>
        </w:numPr>
        <w:tabs>
          <w:tab w:val="left" w:pos="709"/>
        </w:tabs>
        <w:spacing w:after="0"/>
        <w:ind w:right="56"/>
        <w:jc w:val="both"/>
        <w:rPr>
          <w:rFonts w:asciiTheme="majorHAnsi" w:hAnsiTheme="majorHAnsi"/>
        </w:rPr>
      </w:pPr>
      <w:r w:rsidRPr="00A47C42">
        <w:rPr>
          <w:rFonts w:asciiTheme="majorHAnsi" w:hAnsiTheme="majorHAnsi"/>
        </w:rPr>
        <w:t>wpis do dziennika elektronicznego nie jest konieczny, ale wskazany, w przypadku podpisania przez rodzica informacji przekazanej na piśmie, która zna</w:t>
      </w:r>
      <w:r w:rsidR="008651FA">
        <w:rPr>
          <w:rFonts w:asciiTheme="majorHAnsi" w:hAnsiTheme="majorHAnsi"/>
        </w:rPr>
        <w:t>lazła się w dokumentacji szkoły.</w:t>
      </w:r>
    </w:p>
    <w:p w:rsidR="007F6784" w:rsidRPr="00A64A67" w:rsidRDefault="005A4497" w:rsidP="00714A89">
      <w:pPr>
        <w:numPr>
          <w:ilvl w:val="0"/>
          <w:numId w:val="25"/>
        </w:numPr>
        <w:spacing w:after="0"/>
        <w:jc w:val="both"/>
        <w:rPr>
          <w:rFonts w:asciiTheme="majorHAnsi" w:hAnsiTheme="majorHAnsi"/>
        </w:rPr>
      </w:pPr>
      <w:r w:rsidRPr="00A64A67">
        <w:rPr>
          <w:rFonts w:asciiTheme="majorHAnsi" w:hAnsiTheme="majorHAnsi"/>
        </w:rPr>
        <w:t xml:space="preserve">Wprowadza się </w:t>
      </w:r>
      <w:r w:rsidR="00843FB0" w:rsidRPr="00A64A67">
        <w:rPr>
          <w:rFonts w:asciiTheme="majorHAnsi" w:hAnsiTheme="majorHAnsi"/>
        </w:rPr>
        <w:t xml:space="preserve">stosowanie przez </w:t>
      </w:r>
      <w:r w:rsidR="00677BED" w:rsidRPr="00A64A67">
        <w:rPr>
          <w:rFonts w:asciiTheme="majorHAnsi" w:hAnsiTheme="majorHAnsi"/>
        </w:rPr>
        <w:t xml:space="preserve">wszystkich </w:t>
      </w:r>
      <w:r w:rsidR="00843FB0" w:rsidRPr="00A64A67">
        <w:rPr>
          <w:rFonts w:asciiTheme="majorHAnsi" w:hAnsiTheme="majorHAnsi"/>
        </w:rPr>
        <w:t>nauczycieli</w:t>
      </w:r>
      <w:r w:rsidR="007E78A0" w:rsidRPr="00A64A67">
        <w:rPr>
          <w:rFonts w:asciiTheme="majorHAnsi" w:hAnsiTheme="majorHAnsi"/>
        </w:rPr>
        <w:t xml:space="preserve"> sposo</w:t>
      </w:r>
      <w:r w:rsidR="00843FB0" w:rsidRPr="00A64A67">
        <w:rPr>
          <w:rFonts w:asciiTheme="majorHAnsi" w:hAnsiTheme="majorHAnsi"/>
        </w:rPr>
        <w:t>b</w:t>
      </w:r>
      <w:r w:rsidR="007E78A0" w:rsidRPr="00A64A67">
        <w:rPr>
          <w:rFonts w:asciiTheme="majorHAnsi" w:hAnsiTheme="majorHAnsi"/>
        </w:rPr>
        <w:t>u</w:t>
      </w:r>
      <w:r w:rsidR="00843FB0" w:rsidRPr="00A64A67">
        <w:rPr>
          <w:rFonts w:asciiTheme="majorHAnsi" w:hAnsiTheme="majorHAnsi"/>
        </w:rPr>
        <w:t xml:space="preserve"> ustala</w:t>
      </w:r>
      <w:r w:rsidR="007E78A0" w:rsidRPr="00A64A67">
        <w:rPr>
          <w:rFonts w:asciiTheme="majorHAnsi" w:hAnsiTheme="majorHAnsi"/>
        </w:rPr>
        <w:t xml:space="preserve">nia </w:t>
      </w:r>
      <w:r w:rsidR="005B6849" w:rsidRPr="00A64A67">
        <w:rPr>
          <w:rFonts w:asciiTheme="majorHAnsi" w:hAnsiTheme="majorHAnsi"/>
        </w:rPr>
        <w:t>pół</w:t>
      </w:r>
      <w:r w:rsidR="007E78A0" w:rsidRPr="00A64A67">
        <w:rPr>
          <w:rFonts w:asciiTheme="majorHAnsi" w:hAnsiTheme="majorHAnsi"/>
        </w:rPr>
        <w:t>rocznej</w:t>
      </w:r>
      <w:r w:rsidR="007A0541">
        <w:rPr>
          <w:rFonts w:asciiTheme="majorHAnsi" w:hAnsiTheme="majorHAnsi"/>
        </w:rPr>
        <w:t xml:space="preserve"> </w:t>
      </w:r>
      <w:r w:rsidR="00A47C42">
        <w:rPr>
          <w:rFonts w:asciiTheme="majorHAnsi" w:hAnsiTheme="majorHAnsi"/>
        </w:rPr>
        <w:t>(śródrocznej)</w:t>
      </w:r>
      <w:r w:rsidR="007E78A0" w:rsidRPr="00A64A67">
        <w:rPr>
          <w:rFonts w:asciiTheme="majorHAnsi" w:hAnsiTheme="majorHAnsi"/>
        </w:rPr>
        <w:t xml:space="preserve"> i </w:t>
      </w:r>
      <w:r w:rsidR="00843FB0" w:rsidRPr="00A64A67">
        <w:rPr>
          <w:rFonts w:asciiTheme="majorHAnsi" w:hAnsiTheme="majorHAnsi"/>
        </w:rPr>
        <w:t>rocznej oceny klasyfikacyjnej z zastosowaniem średniej ważonej</w:t>
      </w:r>
      <w:r w:rsidR="00677BED" w:rsidRPr="00A64A67">
        <w:rPr>
          <w:rFonts w:asciiTheme="majorHAnsi" w:hAnsiTheme="majorHAnsi"/>
        </w:rPr>
        <w:t xml:space="preserve">, obliczanej automatycznie przez dziennik elektroniczny, </w:t>
      </w:r>
      <w:r w:rsidR="00843FB0" w:rsidRPr="00A64A67">
        <w:rPr>
          <w:rFonts w:asciiTheme="majorHAnsi" w:hAnsiTheme="majorHAnsi"/>
        </w:rPr>
        <w:t xml:space="preserve"> na następujących zasadach:</w:t>
      </w:r>
    </w:p>
    <w:p w:rsidR="007F6784" w:rsidRPr="00A64A67" w:rsidRDefault="00843FB0" w:rsidP="00714A89">
      <w:pPr>
        <w:pStyle w:val="Akapitzlist"/>
        <w:numPr>
          <w:ilvl w:val="0"/>
          <w:numId w:val="77"/>
        </w:numPr>
        <w:spacing w:after="0"/>
        <w:jc w:val="both"/>
        <w:rPr>
          <w:rFonts w:asciiTheme="majorHAnsi" w:hAnsiTheme="majorHAnsi"/>
        </w:rPr>
      </w:pPr>
      <w:r w:rsidRPr="00A64A67">
        <w:rPr>
          <w:rFonts w:asciiTheme="majorHAnsi" w:hAnsiTheme="majorHAnsi"/>
        </w:rPr>
        <w:t>ustala</w:t>
      </w:r>
      <w:r w:rsidR="007941EA" w:rsidRPr="00A64A67">
        <w:rPr>
          <w:rFonts w:asciiTheme="majorHAnsi" w:hAnsiTheme="majorHAnsi"/>
        </w:rPr>
        <w:t xml:space="preserve"> się 5 punktową skalę </w:t>
      </w:r>
      <w:r w:rsidR="007A0541" w:rsidRPr="00A64A67">
        <w:rPr>
          <w:rFonts w:asciiTheme="majorHAnsi" w:hAnsiTheme="majorHAnsi"/>
        </w:rPr>
        <w:t>wag ocen</w:t>
      </w:r>
      <w:r w:rsidR="007941EA" w:rsidRPr="00A64A67">
        <w:rPr>
          <w:rFonts w:asciiTheme="majorHAnsi" w:hAnsiTheme="majorHAnsi"/>
        </w:rPr>
        <w:t>;</w:t>
      </w:r>
    </w:p>
    <w:p w:rsidR="00A211BD" w:rsidRDefault="00A211BD" w:rsidP="00714A89">
      <w:pPr>
        <w:pStyle w:val="Akapitzlist"/>
        <w:numPr>
          <w:ilvl w:val="0"/>
          <w:numId w:val="77"/>
        </w:numPr>
        <w:spacing w:after="0"/>
        <w:jc w:val="both"/>
        <w:rPr>
          <w:rFonts w:asciiTheme="majorHAnsi" w:hAnsiTheme="majorHAnsi"/>
        </w:rPr>
      </w:pPr>
      <w:r w:rsidRPr="00A64A67">
        <w:rPr>
          <w:rFonts w:asciiTheme="majorHAnsi" w:hAnsiTheme="majorHAnsi"/>
        </w:rPr>
        <w:t>waga kategorii ocen, które stosują wszyscy lub wielu nauczycieli</w:t>
      </w:r>
      <w:r w:rsidR="00677BED" w:rsidRPr="00A64A67">
        <w:rPr>
          <w:rFonts w:asciiTheme="majorHAnsi" w:hAnsiTheme="majorHAnsi"/>
        </w:rPr>
        <w:t>,</w:t>
      </w:r>
      <w:r w:rsidRPr="00A64A67">
        <w:rPr>
          <w:rFonts w:asciiTheme="majorHAnsi" w:hAnsiTheme="majorHAnsi"/>
        </w:rPr>
        <w:t xml:space="preserve"> ustalona jest odgórnie w dzienniku elektronicznym, po uzgodnieniu z rad</w:t>
      </w:r>
      <w:r w:rsidR="00677BED" w:rsidRPr="00A64A67">
        <w:rPr>
          <w:rFonts w:asciiTheme="majorHAnsi" w:hAnsiTheme="majorHAnsi"/>
        </w:rPr>
        <w:t>ą</w:t>
      </w:r>
      <w:r w:rsidRPr="00A64A67">
        <w:rPr>
          <w:rFonts w:asciiTheme="majorHAnsi" w:hAnsiTheme="majorHAnsi"/>
        </w:rPr>
        <w:t xml:space="preserve"> pedagogiczną i obowiązuje wszystkich nauczycieli, kt</w:t>
      </w:r>
      <w:r w:rsidR="007941EA" w:rsidRPr="00A64A67">
        <w:rPr>
          <w:rFonts w:asciiTheme="majorHAnsi" w:hAnsiTheme="majorHAnsi"/>
        </w:rPr>
        <w:t>órzy te kategorie wykorzystują;</w:t>
      </w:r>
    </w:p>
    <w:p w:rsidR="00A211BD" w:rsidRPr="00A64A67" w:rsidRDefault="00A211BD" w:rsidP="00714A89">
      <w:pPr>
        <w:pStyle w:val="Akapitzlist"/>
        <w:numPr>
          <w:ilvl w:val="0"/>
          <w:numId w:val="77"/>
        </w:numPr>
        <w:spacing w:after="0"/>
        <w:jc w:val="both"/>
        <w:rPr>
          <w:rFonts w:asciiTheme="majorHAnsi" w:hAnsiTheme="majorHAnsi"/>
        </w:rPr>
      </w:pPr>
      <w:r w:rsidRPr="00A64A67">
        <w:rPr>
          <w:rFonts w:asciiTheme="majorHAnsi" w:hAnsiTheme="majorHAnsi"/>
        </w:rPr>
        <w:t>kategorie ocen i ich wagi mogą być zmienione</w:t>
      </w:r>
      <w:r w:rsidR="00677BED" w:rsidRPr="00A64A67">
        <w:rPr>
          <w:rFonts w:asciiTheme="majorHAnsi" w:hAnsiTheme="majorHAnsi"/>
        </w:rPr>
        <w:t xml:space="preserve"> i dodawane</w:t>
      </w:r>
      <w:r w:rsidRPr="00A64A67">
        <w:rPr>
          <w:rFonts w:asciiTheme="majorHAnsi" w:hAnsiTheme="majorHAnsi"/>
        </w:rPr>
        <w:t xml:space="preserve"> na prośbę nauczycieli</w:t>
      </w:r>
      <w:r w:rsidR="005650AB" w:rsidRPr="00A64A67">
        <w:rPr>
          <w:rFonts w:asciiTheme="majorHAnsi" w:hAnsiTheme="majorHAnsi"/>
        </w:rPr>
        <w:t>, po uzgodnieniu z całą radą pedagogiczną</w:t>
      </w:r>
      <w:r w:rsidR="00677BED" w:rsidRPr="00A64A67">
        <w:rPr>
          <w:rFonts w:asciiTheme="majorHAnsi" w:hAnsiTheme="majorHAnsi"/>
        </w:rPr>
        <w:t xml:space="preserve">; przy zmianie lub wprowadzeniu nowych kategorii ocen i ich wag punktowych można uwzględnić propozycje Samorządu Uczniowskiego i Rady Rodziców; </w:t>
      </w:r>
      <w:r w:rsidR="005650AB" w:rsidRPr="00A64A67">
        <w:rPr>
          <w:rFonts w:asciiTheme="majorHAnsi" w:hAnsiTheme="majorHAnsi"/>
        </w:rPr>
        <w:t xml:space="preserve">uwzględnienie propozycji S.U. i rady rodziców nie jest obligatoryjne- decyzje podejmuje rada pedagogiczna; </w:t>
      </w:r>
    </w:p>
    <w:p w:rsidR="00677BED" w:rsidRPr="00A64A67" w:rsidRDefault="00677BED" w:rsidP="00714A89">
      <w:pPr>
        <w:pStyle w:val="Akapitzlist"/>
        <w:numPr>
          <w:ilvl w:val="0"/>
          <w:numId w:val="77"/>
        </w:numPr>
        <w:spacing w:after="0"/>
        <w:jc w:val="both"/>
        <w:rPr>
          <w:rFonts w:asciiTheme="majorHAnsi" w:hAnsiTheme="majorHAnsi"/>
        </w:rPr>
      </w:pPr>
      <w:r w:rsidRPr="00A64A67">
        <w:rPr>
          <w:rFonts w:asciiTheme="majorHAnsi" w:hAnsiTheme="majorHAnsi"/>
        </w:rPr>
        <w:t xml:space="preserve">nauczyciele przedmiotów, uwzględniając specyficzne dla swojego przedmiotu, formy oceniania wprowadzają </w:t>
      </w:r>
      <w:r w:rsidR="005650AB" w:rsidRPr="00A64A67">
        <w:rPr>
          <w:rFonts w:asciiTheme="majorHAnsi" w:hAnsiTheme="majorHAnsi"/>
        </w:rPr>
        <w:t xml:space="preserve">do dziennika elektronicznego </w:t>
      </w:r>
      <w:r w:rsidRPr="00A64A67">
        <w:rPr>
          <w:rFonts w:asciiTheme="majorHAnsi" w:hAnsiTheme="majorHAnsi"/>
        </w:rPr>
        <w:t>własne kategorie</w:t>
      </w:r>
      <w:r w:rsidR="005650AB" w:rsidRPr="00A64A67">
        <w:rPr>
          <w:rFonts w:asciiTheme="majorHAnsi" w:hAnsiTheme="majorHAnsi"/>
        </w:rPr>
        <w:t xml:space="preserve"> form oceniania</w:t>
      </w:r>
      <w:r w:rsidRPr="00A64A67">
        <w:rPr>
          <w:rFonts w:asciiTheme="majorHAnsi" w:hAnsiTheme="majorHAnsi"/>
        </w:rPr>
        <w:t xml:space="preserve"> i ustalają ich wagi;</w:t>
      </w:r>
    </w:p>
    <w:p w:rsidR="007F6784" w:rsidRPr="00A64A67" w:rsidRDefault="005650AB" w:rsidP="00714A89">
      <w:pPr>
        <w:pStyle w:val="Akapitzlist"/>
        <w:numPr>
          <w:ilvl w:val="0"/>
          <w:numId w:val="77"/>
        </w:numPr>
        <w:spacing w:after="0"/>
        <w:jc w:val="both"/>
        <w:rPr>
          <w:rFonts w:asciiTheme="majorHAnsi" w:hAnsiTheme="majorHAnsi"/>
        </w:rPr>
      </w:pPr>
      <w:r w:rsidRPr="00A64A67">
        <w:rPr>
          <w:rFonts w:asciiTheme="majorHAnsi" w:hAnsiTheme="majorHAnsi"/>
        </w:rPr>
        <w:t>rodzaje kategorii form oceniania i ich wagi opisuje</w:t>
      </w:r>
      <w:r w:rsidR="00843FB0" w:rsidRPr="00A64A67">
        <w:rPr>
          <w:rFonts w:asciiTheme="majorHAnsi" w:hAnsiTheme="majorHAnsi"/>
        </w:rPr>
        <w:t xml:space="preserve"> nauczyciel przedmiotu w przedmiotowych zasadach oceniania st</w:t>
      </w:r>
      <w:r w:rsidR="008052A0">
        <w:rPr>
          <w:rFonts w:asciiTheme="majorHAnsi" w:hAnsiTheme="majorHAnsi"/>
        </w:rPr>
        <w:t>osownie do specyfiki przedmiotu;</w:t>
      </w:r>
    </w:p>
    <w:p w:rsidR="007F6784" w:rsidRPr="00A64A67" w:rsidRDefault="005650AB" w:rsidP="00714A89">
      <w:pPr>
        <w:pStyle w:val="Akapitzlist"/>
        <w:numPr>
          <w:ilvl w:val="0"/>
          <w:numId w:val="77"/>
        </w:numPr>
        <w:spacing w:after="0"/>
        <w:jc w:val="both"/>
        <w:rPr>
          <w:rFonts w:asciiTheme="majorHAnsi" w:hAnsiTheme="majorHAnsi"/>
        </w:rPr>
      </w:pPr>
      <w:r w:rsidRPr="00A64A67">
        <w:rPr>
          <w:rFonts w:asciiTheme="majorHAnsi" w:hAnsiTheme="majorHAnsi"/>
        </w:rPr>
        <w:t>u</w:t>
      </w:r>
      <w:r w:rsidR="00843FB0" w:rsidRPr="00A64A67">
        <w:rPr>
          <w:rFonts w:asciiTheme="majorHAnsi" w:hAnsiTheme="majorHAnsi"/>
        </w:rPr>
        <w:t>stalanie oc</w:t>
      </w:r>
      <w:r w:rsidR="007E78A0" w:rsidRPr="00A64A67">
        <w:rPr>
          <w:rFonts w:asciiTheme="majorHAnsi" w:hAnsiTheme="majorHAnsi"/>
        </w:rPr>
        <w:t xml:space="preserve">eny </w:t>
      </w:r>
      <w:r w:rsidR="00A47C42">
        <w:rPr>
          <w:rFonts w:asciiTheme="majorHAnsi" w:hAnsiTheme="majorHAnsi"/>
        </w:rPr>
        <w:t>półrocznej (</w:t>
      </w:r>
      <w:r w:rsidR="007E78A0" w:rsidRPr="00A64A67">
        <w:rPr>
          <w:rFonts w:asciiTheme="majorHAnsi" w:hAnsiTheme="majorHAnsi"/>
        </w:rPr>
        <w:t>śródrocznej</w:t>
      </w:r>
      <w:r w:rsidR="00A47C42">
        <w:rPr>
          <w:rFonts w:asciiTheme="majorHAnsi" w:hAnsiTheme="majorHAnsi"/>
        </w:rPr>
        <w:t>)</w:t>
      </w:r>
      <w:r w:rsidR="007E78A0" w:rsidRPr="00A64A67">
        <w:rPr>
          <w:rFonts w:asciiTheme="majorHAnsi" w:hAnsiTheme="majorHAnsi"/>
        </w:rPr>
        <w:t xml:space="preserve"> i </w:t>
      </w:r>
      <w:r w:rsidR="00843FB0" w:rsidRPr="00A64A67">
        <w:rPr>
          <w:rFonts w:asciiTheme="majorHAnsi" w:hAnsiTheme="majorHAnsi"/>
        </w:rPr>
        <w:t>rocznej odbywa się według wzoru:</w:t>
      </w:r>
    </w:p>
    <w:p w:rsidR="007F6784" w:rsidRPr="00A64A67" w:rsidRDefault="00843FB0" w:rsidP="00432106">
      <w:pPr>
        <w:pStyle w:val="Akapitzlist"/>
        <w:spacing w:after="0"/>
        <w:jc w:val="both"/>
        <w:rPr>
          <w:rFonts w:asciiTheme="majorHAnsi" w:hAnsiTheme="majorHAnsi"/>
        </w:rPr>
      </w:pPr>
      <w:r w:rsidRPr="00A64A67">
        <w:rPr>
          <w:rFonts w:asciiTheme="majorHAnsi" w:hAnsiTheme="majorHAnsi"/>
        </w:rPr>
        <w:t xml:space="preserve">                                         suma iloczynów (stopień x „waga” danego kryterium)</w:t>
      </w:r>
    </w:p>
    <w:p w:rsidR="007F6784" w:rsidRPr="00A64A67" w:rsidRDefault="00843FB0" w:rsidP="00432106">
      <w:pPr>
        <w:pStyle w:val="Akapitzlist"/>
        <w:spacing w:after="0"/>
        <w:jc w:val="both"/>
        <w:rPr>
          <w:rFonts w:asciiTheme="majorHAnsi" w:hAnsiTheme="majorHAnsi"/>
        </w:rPr>
      </w:pPr>
      <w:r w:rsidRPr="00A64A67">
        <w:rPr>
          <w:rFonts w:asciiTheme="majorHAnsi" w:hAnsiTheme="majorHAnsi"/>
        </w:rPr>
        <w:t xml:space="preserve">ocena końcowa= </w:t>
      </w:r>
      <w:r w:rsidR="0014670A" w:rsidRPr="00A64A67">
        <w:rPr>
          <w:rFonts w:asciiTheme="majorHAnsi" w:hAnsiTheme="majorHAnsi"/>
        </w:rPr>
        <w:t xml:space="preserve">      …………………………………………………………………………………………</w:t>
      </w:r>
    </w:p>
    <w:p w:rsidR="007F6784" w:rsidRPr="00A64A67" w:rsidRDefault="00843FB0" w:rsidP="00432106">
      <w:pPr>
        <w:pStyle w:val="Akapitzlist"/>
        <w:spacing w:after="0"/>
        <w:jc w:val="both"/>
        <w:rPr>
          <w:rFonts w:asciiTheme="majorHAnsi" w:hAnsiTheme="majorHAnsi"/>
        </w:rPr>
      </w:pPr>
      <w:r w:rsidRPr="00A64A67">
        <w:rPr>
          <w:rFonts w:asciiTheme="majorHAnsi" w:hAnsiTheme="majorHAnsi"/>
        </w:rPr>
        <w:t xml:space="preserve">                                    suma iloczynów (liczba elementów w danym kryterium x waga kryterium)</w:t>
      </w:r>
    </w:p>
    <w:p w:rsidR="007A0541" w:rsidRDefault="007A0541" w:rsidP="007A0541">
      <w:pPr>
        <w:pStyle w:val="Akapitzlist"/>
        <w:spacing w:after="0"/>
        <w:jc w:val="both"/>
        <w:rPr>
          <w:rFonts w:asciiTheme="majorHAnsi" w:hAnsiTheme="majorHAnsi"/>
        </w:rPr>
      </w:pPr>
    </w:p>
    <w:p w:rsidR="007F6784" w:rsidRPr="00A64A67" w:rsidRDefault="00843FB0" w:rsidP="00714A89">
      <w:pPr>
        <w:pStyle w:val="Akapitzlist"/>
        <w:numPr>
          <w:ilvl w:val="0"/>
          <w:numId w:val="77"/>
        </w:numPr>
        <w:spacing w:after="0"/>
        <w:jc w:val="both"/>
        <w:rPr>
          <w:rFonts w:asciiTheme="majorHAnsi" w:hAnsiTheme="majorHAnsi"/>
        </w:rPr>
      </w:pPr>
      <w:r w:rsidRPr="00A64A67">
        <w:rPr>
          <w:rFonts w:asciiTheme="majorHAnsi" w:hAnsiTheme="majorHAnsi"/>
        </w:rPr>
        <w:t>Ustala się następujący sposób przeliczania średniej ważonej na oceny: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 xml:space="preserve">5,61 – 6,00 </w:t>
      </w:r>
      <w:r w:rsidR="00A64A67" w:rsidRPr="00A64A67">
        <w:rPr>
          <w:rFonts w:asciiTheme="majorHAnsi" w:hAnsiTheme="majorHAnsi"/>
        </w:rPr>
        <w:tab/>
      </w:r>
      <w:r w:rsidRPr="00A64A67">
        <w:rPr>
          <w:rFonts w:asciiTheme="majorHAnsi" w:hAnsiTheme="majorHAnsi"/>
        </w:rPr>
        <w:t>celujący,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 xml:space="preserve">4,61 – 5,60 </w:t>
      </w:r>
      <w:r w:rsidR="00A64A67" w:rsidRPr="00A64A67">
        <w:rPr>
          <w:rFonts w:asciiTheme="majorHAnsi" w:hAnsiTheme="majorHAnsi"/>
        </w:rPr>
        <w:tab/>
      </w:r>
      <w:r w:rsidRPr="00A64A67">
        <w:rPr>
          <w:rFonts w:asciiTheme="majorHAnsi" w:hAnsiTheme="majorHAnsi"/>
        </w:rPr>
        <w:t>bardzo dobry,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 xml:space="preserve">3,61 – 4,60 </w:t>
      </w:r>
      <w:r w:rsidR="00A64A67" w:rsidRPr="00A64A67">
        <w:rPr>
          <w:rFonts w:asciiTheme="majorHAnsi" w:hAnsiTheme="majorHAnsi"/>
        </w:rPr>
        <w:tab/>
      </w:r>
      <w:r w:rsidRPr="00A64A67">
        <w:rPr>
          <w:rFonts w:asciiTheme="majorHAnsi" w:hAnsiTheme="majorHAnsi"/>
        </w:rPr>
        <w:t>dobry,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 xml:space="preserve">2,61 – 3,60 </w:t>
      </w:r>
      <w:r w:rsidR="00A64A67" w:rsidRPr="00A64A67">
        <w:rPr>
          <w:rFonts w:asciiTheme="majorHAnsi" w:hAnsiTheme="majorHAnsi"/>
        </w:rPr>
        <w:tab/>
      </w:r>
      <w:r w:rsidRPr="00A64A67">
        <w:rPr>
          <w:rFonts w:asciiTheme="majorHAnsi" w:hAnsiTheme="majorHAnsi"/>
        </w:rPr>
        <w:t>dostateczny,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1,</w:t>
      </w:r>
      <w:r w:rsidR="009F511E" w:rsidRPr="00A64A67">
        <w:rPr>
          <w:rFonts w:asciiTheme="majorHAnsi" w:hAnsiTheme="majorHAnsi"/>
        </w:rPr>
        <w:t>6</w:t>
      </w:r>
      <w:r w:rsidRPr="00A64A67">
        <w:rPr>
          <w:rFonts w:asciiTheme="majorHAnsi" w:hAnsiTheme="majorHAnsi"/>
        </w:rPr>
        <w:t xml:space="preserve">1 – 2,60 </w:t>
      </w:r>
      <w:r w:rsidR="00A64A67" w:rsidRPr="00A64A67">
        <w:rPr>
          <w:rFonts w:asciiTheme="majorHAnsi" w:hAnsiTheme="majorHAnsi"/>
        </w:rPr>
        <w:tab/>
      </w:r>
      <w:r w:rsidRPr="00A64A67">
        <w:rPr>
          <w:rFonts w:asciiTheme="majorHAnsi" w:hAnsiTheme="majorHAnsi"/>
        </w:rPr>
        <w:t>dopuszczający,</w:t>
      </w:r>
    </w:p>
    <w:p w:rsidR="007F6784" w:rsidRPr="00A64A67" w:rsidRDefault="00843FB0" w:rsidP="00714A89">
      <w:pPr>
        <w:pStyle w:val="Akapitzlist"/>
        <w:numPr>
          <w:ilvl w:val="0"/>
          <w:numId w:val="78"/>
        </w:numPr>
        <w:spacing w:after="0"/>
        <w:jc w:val="both"/>
        <w:rPr>
          <w:rFonts w:asciiTheme="majorHAnsi" w:hAnsiTheme="majorHAnsi"/>
        </w:rPr>
      </w:pPr>
      <w:r w:rsidRPr="00A64A67">
        <w:rPr>
          <w:rFonts w:asciiTheme="majorHAnsi" w:hAnsiTheme="majorHAnsi"/>
        </w:rPr>
        <w:t>0,00 – 1,</w:t>
      </w:r>
      <w:r w:rsidR="009F511E" w:rsidRPr="00A64A67">
        <w:rPr>
          <w:rFonts w:asciiTheme="majorHAnsi" w:hAnsiTheme="majorHAnsi"/>
        </w:rPr>
        <w:t>6</w:t>
      </w:r>
      <w:r w:rsidRPr="00A64A67">
        <w:rPr>
          <w:rFonts w:asciiTheme="majorHAnsi" w:hAnsiTheme="majorHAnsi"/>
        </w:rPr>
        <w:t xml:space="preserve">0 </w:t>
      </w:r>
      <w:r w:rsidR="00A64A67" w:rsidRPr="00A64A67">
        <w:rPr>
          <w:rFonts w:asciiTheme="majorHAnsi" w:hAnsiTheme="majorHAnsi"/>
        </w:rPr>
        <w:tab/>
      </w:r>
      <w:r w:rsidRPr="00A64A67">
        <w:rPr>
          <w:rFonts w:asciiTheme="majorHAnsi" w:hAnsiTheme="majorHAnsi"/>
        </w:rPr>
        <w:t>niedostateczny</w:t>
      </w:r>
      <w:r w:rsidR="007A0541">
        <w:rPr>
          <w:rFonts w:asciiTheme="majorHAnsi" w:hAnsiTheme="majorHAnsi"/>
        </w:rPr>
        <w:t>.</w:t>
      </w:r>
    </w:p>
    <w:p w:rsidR="007F6784" w:rsidRPr="00532665" w:rsidRDefault="00843FB0" w:rsidP="00714A89">
      <w:pPr>
        <w:numPr>
          <w:ilvl w:val="0"/>
          <w:numId w:val="25"/>
        </w:numPr>
        <w:spacing w:after="0"/>
        <w:jc w:val="both"/>
        <w:rPr>
          <w:rFonts w:asciiTheme="majorHAnsi" w:hAnsiTheme="majorHAnsi"/>
        </w:rPr>
      </w:pPr>
      <w:r w:rsidRPr="00A64A67">
        <w:rPr>
          <w:rFonts w:asciiTheme="majorHAnsi" w:eastAsia="Times New Roman" w:hAnsiTheme="majorHAnsi" w:cs="Arial"/>
        </w:rPr>
        <w:lastRenderedPageBreak/>
        <w:t xml:space="preserve">Nauczyciel przedmiotu dysponuje 0,1 stopnia, którą może dodać uczniowi do oceny </w:t>
      </w:r>
      <w:r w:rsidR="007941EA" w:rsidRPr="00A64A67">
        <w:rPr>
          <w:rFonts w:asciiTheme="majorHAnsi" w:eastAsia="Times New Roman" w:hAnsiTheme="majorHAnsi" w:cs="Arial"/>
        </w:rPr>
        <w:t xml:space="preserve">półrocznej lub </w:t>
      </w:r>
      <w:r w:rsidRPr="00A64A67">
        <w:rPr>
          <w:rFonts w:asciiTheme="majorHAnsi" w:eastAsia="Times New Roman" w:hAnsiTheme="majorHAnsi" w:cs="Arial"/>
        </w:rPr>
        <w:t xml:space="preserve">rocznej, gdy ten wykaże się znaczącymi osiągnięciami w ocenianej dziedzinie (zwycięstwa w konkursach szkolnych, międzyszkolnych, gminnych, powiatowych, wojewódzkich) </w:t>
      </w:r>
      <w:r w:rsidR="007941EA" w:rsidRPr="00A64A67">
        <w:rPr>
          <w:rFonts w:asciiTheme="majorHAnsi" w:eastAsia="Times New Roman" w:hAnsiTheme="majorHAnsi" w:cs="Arial"/>
        </w:rPr>
        <w:t xml:space="preserve">uczeń </w:t>
      </w:r>
      <w:r w:rsidRPr="00A64A67">
        <w:rPr>
          <w:rFonts w:asciiTheme="majorHAnsi" w:eastAsia="Times New Roman" w:hAnsiTheme="majorHAnsi" w:cs="Arial"/>
        </w:rPr>
        <w:t>aktywnie i systematycz</w:t>
      </w:r>
      <w:r w:rsidR="007E78A0" w:rsidRPr="00A64A67">
        <w:rPr>
          <w:rFonts w:asciiTheme="majorHAnsi" w:eastAsia="Times New Roman" w:hAnsiTheme="majorHAnsi" w:cs="Arial"/>
        </w:rPr>
        <w:t xml:space="preserve">nie pracował w </w:t>
      </w:r>
      <w:r w:rsidR="007941EA" w:rsidRPr="00A64A67">
        <w:rPr>
          <w:rFonts w:asciiTheme="majorHAnsi" w:eastAsia="Times New Roman" w:hAnsiTheme="majorHAnsi" w:cs="Arial"/>
        </w:rPr>
        <w:t xml:space="preserve">danym półroczu, </w:t>
      </w:r>
      <w:r w:rsidRPr="00A64A67">
        <w:rPr>
          <w:rFonts w:asciiTheme="majorHAnsi" w:eastAsia="Times New Roman" w:hAnsiTheme="majorHAnsi" w:cs="Arial"/>
        </w:rPr>
        <w:t>podejm</w:t>
      </w:r>
      <w:r w:rsidR="007941EA" w:rsidRPr="00A64A67">
        <w:rPr>
          <w:rFonts w:asciiTheme="majorHAnsi" w:eastAsia="Times New Roman" w:hAnsiTheme="majorHAnsi" w:cs="Arial"/>
        </w:rPr>
        <w:t>ował</w:t>
      </w:r>
      <w:r w:rsidRPr="00A64A67">
        <w:rPr>
          <w:rFonts w:asciiTheme="majorHAnsi" w:eastAsia="Times New Roman" w:hAnsiTheme="majorHAnsi" w:cs="Arial"/>
        </w:rPr>
        <w:t xml:space="preserve"> dodatkowe zadania i wykon</w:t>
      </w:r>
      <w:r w:rsidR="007941EA" w:rsidRPr="00A64A67">
        <w:rPr>
          <w:rFonts w:asciiTheme="majorHAnsi" w:eastAsia="Times New Roman" w:hAnsiTheme="majorHAnsi" w:cs="Arial"/>
        </w:rPr>
        <w:t>ywał</w:t>
      </w:r>
      <w:r w:rsidRPr="00A64A67">
        <w:rPr>
          <w:rFonts w:asciiTheme="majorHAnsi" w:eastAsia="Times New Roman" w:hAnsiTheme="majorHAnsi" w:cs="Arial"/>
        </w:rPr>
        <w:t xml:space="preserve"> je starannie i z dużym zaangażowaniem</w:t>
      </w:r>
      <w:r w:rsidR="007941EA" w:rsidRPr="00A64A67">
        <w:rPr>
          <w:rFonts w:asciiTheme="majorHAnsi" w:eastAsia="Times New Roman" w:hAnsiTheme="majorHAnsi" w:cs="Arial"/>
        </w:rPr>
        <w:t xml:space="preserve">, dokonał dużego postępu w opanowaniu wiadomości i </w:t>
      </w:r>
      <w:r w:rsidR="007941EA" w:rsidRPr="00532665">
        <w:rPr>
          <w:rFonts w:asciiTheme="majorHAnsi" w:eastAsia="Times New Roman" w:hAnsiTheme="majorHAnsi" w:cs="Arial"/>
        </w:rPr>
        <w:t xml:space="preserve">umiejętności w ciągu danego </w:t>
      </w:r>
      <w:r w:rsidR="00A64A67" w:rsidRPr="00532665">
        <w:rPr>
          <w:rFonts w:asciiTheme="majorHAnsi" w:eastAsia="Times New Roman" w:hAnsiTheme="majorHAnsi" w:cs="Arial"/>
        </w:rPr>
        <w:t>półrocza</w:t>
      </w:r>
      <w:r w:rsidR="007941EA" w:rsidRPr="00532665">
        <w:rPr>
          <w:rFonts w:asciiTheme="majorHAnsi" w:eastAsia="Times New Roman" w:hAnsiTheme="majorHAnsi" w:cs="Arial"/>
        </w:rPr>
        <w:t>.</w:t>
      </w:r>
    </w:p>
    <w:p w:rsidR="00532665" w:rsidRPr="00532665" w:rsidRDefault="00456A9A" w:rsidP="00714A89">
      <w:pPr>
        <w:numPr>
          <w:ilvl w:val="0"/>
          <w:numId w:val="25"/>
        </w:numPr>
        <w:spacing w:after="0"/>
        <w:jc w:val="both"/>
        <w:rPr>
          <w:rFonts w:asciiTheme="majorHAnsi" w:hAnsiTheme="majorHAnsi"/>
        </w:rPr>
      </w:pPr>
      <w:r w:rsidRPr="00532665">
        <w:rPr>
          <w:rFonts w:asciiTheme="majorHAnsi" w:eastAsia="Times New Roman" w:hAnsiTheme="majorHAnsi" w:cs="Arial"/>
        </w:rPr>
        <w:t>Nauczyciel przedmiotu</w:t>
      </w:r>
      <w:r w:rsidR="00532665" w:rsidRPr="00532665">
        <w:rPr>
          <w:rFonts w:asciiTheme="majorHAnsi" w:eastAsia="Times New Roman" w:hAnsiTheme="majorHAnsi" w:cs="Arial"/>
        </w:rPr>
        <w:t xml:space="preserve"> </w:t>
      </w:r>
      <w:r w:rsidR="00301FFB" w:rsidRPr="00532665">
        <w:rPr>
          <w:rFonts w:asciiTheme="majorHAnsi" w:hAnsiTheme="majorHAnsi"/>
        </w:rPr>
        <w:t>m</w:t>
      </w:r>
      <w:r w:rsidR="00301FFB" w:rsidRPr="00532665">
        <w:rPr>
          <w:rFonts w:asciiTheme="majorHAnsi" w:eastAsia="Times New Roman" w:hAnsiTheme="majorHAnsi" w:cs="Arial"/>
        </w:rPr>
        <w:t xml:space="preserve">oże odjąć uczniowi </w:t>
      </w:r>
      <w:r w:rsidR="00532665" w:rsidRPr="00532665">
        <w:rPr>
          <w:rFonts w:asciiTheme="majorHAnsi" w:eastAsia="Times New Roman" w:hAnsiTheme="majorHAnsi" w:cs="Arial"/>
        </w:rPr>
        <w:t xml:space="preserve">punkty zgodnie z § 11 ust. 3 pkt 3 lit. </w:t>
      </w:r>
      <w:r w:rsidR="008052A0">
        <w:rPr>
          <w:rFonts w:asciiTheme="majorHAnsi" w:eastAsia="Times New Roman" w:hAnsiTheme="majorHAnsi" w:cs="Arial"/>
        </w:rPr>
        <w:t>j.</w:t>
      </w:r>
    </w:p>
    <w:p w:rsidR="00126F3D" w:rsidRDefault="00126F3D" w:rsidP="00126F3D">
      <w:pPr>
        <w:rPr>
          <w:rFonts w:asciiTheme="majorHAnsi" w:hAnsiTheme="majorHAnsi"/>
          <w:b/>
          <w:sz w:val="28"/>
        </w:rPr>
      </w:pPr>
    </w:p>
    <w:p w:rsidR="007F6784" w:rsidRPr="00571D4E" w:rsidRDefault="00843FB0" w:rsidP="00126F3D">
      <w:pPr>
        <w:jc w:val="center"/>
        <w:rPr>
          <w:rFonts w:asciiTheme="majorHAnsi" w:hAnsiTheme="majorHAnsi"/>
          <w:b/>
          <w:sz w:val="28"/>
        </w:rPr>
      </w:pPr>
      <w:r w:rsidRPr="00571D4E">
        <w:rPr>
          <w:rFonts w:asciiTheme="majorHAnsi" w:hAnsiTheme="majorHAnsi"/>
          <w:b/>
          <w:sz w:val="28"/>
        </w:rPr>
        <w:t>§ 14</w:t>
      </w:r>
    </w:p>
    <w:p w:rsidR="007F6784" w:rsidRPr="00432106" w:rsidRDefault="00843FB0" w:rsidP="00432106">
      <w:pPr>
        <w:pStyle w:val="Nagwek2"/>
        <w:jc w:val="center"/>
        <w:rPr>
          <w:i/>
          <w:color w:val="auto"/>
          <w:sz w:val="24"/>
          <w:szCs w:val="24"/>
        </w:rPr>
      </w:pPr>
      <w:bookmarkStart w:id="13" w:name="_Toc503964743"/>
      <w:r w:rsidRPr="00432106">
        <w:rPr>
          <w:color w:val="auto"/>
          <w:sz w:val="24"/>
          <w:szCs w:val="24"/>
        </w:rPr>
        <w:t>Egzamin sprawdzający</w:t>
      </w:r>
      <w:bookmarkEnd w:id="13"/>
    </w:p>
    <w:p w:rsidR="007F6784" w:rsidRDefault="007F6784" w:rsidP="00F7485F">
      <w:pPr>
        <w:spacing w:after="0"/>
        <w:rPr>
          <w:rFonts w:ascii="High Tower Text" w:hAnsi="High Tower Text"/>
          <w:sz w:val="20"/>
          <w:szCs w:val="20"/>
        </w:rPr>
      </w:pPr>
    </w:p>
    <w:p w:rsidR="007F6784" w:rsidRDefault="00843FB0" w:rsidP="00B824B6">
      <w:pPr>
        <w:pStyle w:val="Tretekstu"/>
        <w:numPr>
          <w:ilvl w:val="0"/>
          <w:numId w:val="37"/>
        </w:numPr>
        <w:spacing w:line="276" w:lineRule="auto"/>
        <w:jc w:val="both"/>
        <w:rPr>
          <w:rFonts w:asciiTheme="majorHAnsi" w:hAnsiTheme="majorHAnsi"/>
          <w:sz w:val="22"/>
          <w:szCs w:val="22"/>
        </w:rPr>
      </w:pPr>
      <w:r>
        <w:rPr>
          <w:rFonts w:asciiTheme="majorHAnsi" w:hAnsiTheme="majorHAnsi"/>
          <w:sz w:val="22"/>
          <w:szCs w:val="22"/>
        </w:rPr>
        <w:t xml:space="preserve">Uczeń lub jego rodzice (prawni opiekunowie) mogą zgłosić zastrzeżenia do dyrektora szkoły, jeżeli uznają, że roczna ocena klasyfikacyjna z zajęć edukacyjnych lub roczna ocena klasyfikacyjna zachowania została ustalona </w:t>
      </w:r>
      <w:r w:rsidRPr="007E77FB">
        <w:rPr>
          <w:rFonts w:asciiTheme="majorHAnsi" w:hAnsiTheme="majorHAnsi"/>
          <w:sz w:val="22"/>
          <w:szCs w:val="22"/>
        </w:rPr>
        <w:t>niezgodnie z przepisami prawa, dotyczącymi trybu ustalania tej oceny. Zastrzeżenia mogą być zgłoszone od dnia ustalenia tej oceny, nie później jednak niż w ciągu 2 dni</w:t>
      </w:r>
      <w:r w:rsidR="007D2D3C">
        <w:rPr>
          <w:rFonts w:asciiTheme="majorHAnsi" w:hAnsiTheme="majorHAnsi"/>
          <w:sz w:val="22"/>
          <w:szCs w:val="22"/>
        </w:rPr>
        <w:t xml:space="preserve"> </w:t>
      </w:r>
      <w:r>
        <w:rPr>
          <w:rFonts w:asciiTheme="majorHAnsi" w:hAnsiTheme="majorHAnsi"/>
          <w:sz w:val="22"/>
          <w:szCs w:val="22"/>
        </w:rPr>
        <w:t>po zakończeniu zajęć dydaktyczno-wychowawczych.</w:t>
      </w:r>
    </w:p>
    <w:p w:rsidR="007F6784" w:rsidRDefault="00843FB0" w:rsidP="00B824B6">
      <w:pPr>
        <w:pStyle w:val="Tretekstu"/>
        <w:numPr>
          <w:ilvl w:val="0"/>
          <w:numId w:val="37"/>
        </w:numPr>
        <w:spacing w:line="276" w:lineRule="auto"/>
        <w:jc w:val="both"/>
        <w:rPr>
          <w:rFonts w:asciiTheme="majorHAnsi" w:hAnsiTheme="majorHAnsi"/>
          <w:sz w:val="22"/>
          <w:szCs w:val="22"/>
        </w:rPr>
      </w:pPr>
      <w:r>
        <w:rPr>
          <w:rFonts w:asciiTheme="majorHAnsi" w:hAnsiTheme="majorHAnsi"/>
          <w:sz w:val="22"/>
          <w:szCs w:val="22"/>
        </w:rPr>
        <w:t>W przypadku stwierdzenia, że roczna ocena klasyfikacyjna z zajęć edukacyjnych lub roczna ocena klasyfikacyjna zachowania została ustalona niezgodnie z przepisami prawa</w:t>
      </w:r>
      <w:r w:rsidR="008052A0">
        <w:rPr>
          <w:rFonts w:asciiTheme="majorHAnsi" w:hAnsiTheme="majorHAnsi"/>
          <w:sz w:val="22"/>
          <w:szCs w:val="22"/>
        </w:rPr>
        <w:t>,</w:t>
      </w:r>
      <w:r>
        <w:rPr>
          <w:rFonts w:asciiTheme="majorHAnsi" w:hAnsiTheme="majorHAnsi"/>
          <w:sz w:val="22"/>
          <w:szCs w:val="22"/>
        </w:rPr>
        <w:t xml:space="preserve"> dotyczącymi trybu ustalania tej oceny, dyrektor szkoły powołuje komisję, która:</w:t>
      </w:r>
    </w:p>
    <w:p w:rsidR="007F6784" w:rsidRDefault="00843FB0" w:rsidP="00B824B6">
      <w:pPr>
        <w:pStyle w:val="Tretekstu"/>
        <w:numPr>
          <w:ilvl w:val="0"/>
          <w:numId w:val="3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w przypadku rocznej oceny klasyfikacyjnej z zajęć edukacyjnych - przeprowadza sprawdzian wiadomości i umiejętności ucznia, w formie pisemnej i ustnej, oraz ustala roczną ocenę klasyfikacyjną z danych zajęć edukacyjnych;</w:t>
      </w:r>
    </w:p>
    <w:p w:rsidR="007F6784" w:rsidRDefault="00843FB0" w:rsidP="00B824B6">
      <w:pPr>
        <w:pStyle w:val="Tretekstu"/>
        <w:numPr>
          <w:ilvl w:val="0"/>
          <w:numId w:val="3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 xml:space="preserve">w przypadku rocznej oceny klasyfikacyjnej zachowania – ustala roczną ocenę klasyfikacyjną zachowania w drodze głosowania zwykłą większością głosów; w przypadku równej liczby głosów decyduje głos </w:t>
      </w:r>
      <w:r w:rsidR="007941EA">
        <w:rPr>
          <w:rFonts w:asciiTheme="majorHAnsi" w:hAnsiTheme="majorHAnsi"/>
          <w:sz w:val="22"/>
          <w:szCs w:val="22"/>
        </w:rPr>
        <w:t>przewodniczącego komisji;</w:t>
      </w:r>
    </w:p>
    <w:p w:rsidR="007F6784" w:rsidRDefault="008052A0" w:rsidP="00B824B6">
      <w:pPr>
        <w:pStyle w:val="Tretekstu"/>
        <w:numPr>
          <w:ilvl w:val="0"/>
          <w:numId w:val="3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s</w:t>
      </w:r>
      <w:r w:rsidR="00843FB0">
        <w:rPr>
          <w:rFonts w:asciiTheme="majorHAnsi" w:hAnsiTheme="majorHAnsi"/>
          <w:sz w:val="22"/>
          <w:szCs w:val="22"/>
        </w:rPr>
        <w:t>prawdzian, o którym mowa w ust. 2 pkt 1, przeprowadza się nie później niż w terminie 5 dni od dnia zgłoszenia zast</w:t>
      </w:r>
      <w:r>
        <w:rPr>
          <w:rFonts w:asciiTheme="majorHAnsi" w:hAnsiTheme="majorHAnsi"/>
          <w:sz w:val="22"/>
          <w:szCs w:val="22"/>
        </w:rPr>
        <w:t>rzeżeń, o których mowa w ust. 1;</w:t>
      </w:r>
      <w:r w:rsidR="00843FB0">
        <w:rPr>
          <w:rFonts w:asciiTheme="majorHAnsi" w:hAnsiTheme="majorHAnsi"/>
          <w:sz w:val="22"/>
          <w:szCs w:val="22"/>
        </w:rPr>
        <w:t xml:space="preserve"> </w:t>
      </w:r>
      <w:r>
        <w:rPr>
          <w:rFonts w:asciiTheme="majorHAnsi" w:hAnsiTheme="majorHAnsi"/>
          <w:sz w:val="22"/>
          <w:szCs w:val="22"/>
        </w:rPr>
        <w:t>t</w:t>
      </w:r>
      <w:r w:rsidR="00843FB0">
        <w:rPr>
          <w:rFonts w:asciiTheme="majorHAnsi" w:hAnsiTheme="majorHAnsi"/>
          <w:sz w:val="22"/>
          <w:szCs w:val="22"/>
        </w:rPr>
        <w:t xml:space="preserve">ermin sprawdzianu uzgadnia się z uczniem i jego </w:t>
      </w:r>
      <w:r w:rsidR="007941EA">
        <w:rPr>
          <w:rFonts w:asciiTheme="majorHAnsi" w:hAnsiTheme="majorHAnsi"/>
          <w:sz w:val="22"/>
          <w:szCs w:val="22"/>
        </w:rPr>
        <w:t>rodzicami (prawnymi opiekunami);</w:t>
      </w:r>
    </w:p>
    <w:p w:rsidR="007F6784" w:rsidRPr="007E77FB" w:rsidRDefault="008052A0" w:rsidP="00B824B6">
      <w:pPr>
        <w:pStyle w:val="Tretekstu"/>
        <w:numPr>
          <w:ilvl w:val="0"/>
          <w:numId w:val="3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k</w:t>
      </w:r>
      <w:r w:rsidR="00843FB0" w:rsidRPr="007E77FB">
        <w:rPr>
          <w:rFonts w:asciiTheme="majorHAnsi" w:hAnsiTheme="majorHAnsi"/>
          <w:sz w:val="22"/>
          <w:szCs w:val="22"/>
        </w:rPr>
        <w:t>omisja, o której mowa w ust.2, pkt 2 ustala ocenę klasyfikacyjną zachowania w terminie 5 dni o</w:t>
      </w:r>
      <w:r w:rsidR="007941EA" w:rsidRPr="007E77FB">
        <w:rPr>
          <w:rFonts w:asciiTheme="majorHAnsi" w:hAnsiTheme="majorHAnsi"/>
          <w:sz w:val="22"/>
          <w:szCs w:val="22"/>
        </w:rPr>
        <w:t>d dnia zgłoszenia zastrzeżeń;</w:t>
      </w:r>
    </w:p>
    <w:p w:rsidR="007F6784" w:rsidRPr="007E77FB" w:rsidRDefault="008052A0" w:rsidP="00B824B6">
      <w:pPr>
        <w:pStyle w:val="Tretekstu"/>
        <w:numPr>
          <w:ilvl w:val="0"/>
          <w:numId w:val="39"/>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s</w:t>
      </w:r>
      <w:r w:rsidR="00843FB0" w:rsidRPr="007E77FB">
        <w:rPr>
          <w:rFonts w:asciiTheme="majorHAnsi" w:hAnsiTheme="majorHAnsi"/>
          <w:sz w:val="22"/>
          <w:szCs w:val="22"/>
        </w:rPr>
        <w:t xml:space="preserve">prawdzian wiadomości i umiejętności ucznia z plastyki, muzyki, </w:t>
      </w:r>
      <w:r w:rsidR="00DB49B6" w:rsidRPr="007E77FB">
        <w:rPr>
          <w:rFonts w:asciiTheme="majorHAnsi" w:hAnsiTheme="majorHAnsi"/>
          <w:sz w:val="22"/>
          <w:szCs w:val="22"/>
        </w:rPr>
        <w:t>techniki</w:t>
      </w:r>
      <w:r w:rsidR="00843FB0" w:rsidRPr="007E77FB">
        <w:rPr>
          <w:rFonts w:asciiTheme="majorHAnsi" w:hAnsiTheme="majorHAnsi"/>
          <w:sz w:val="22"/>
          <w:szCs w:val="22"/>
        </w:rPr>
        <w:t xml:space="preserve">, </w:t>
      </w:r>
      <w:r w:rsidR="001A0781" w:rsidRPr="007E77FB">
        <w:rPr>
          <w:rFonts w:asciiTheme="majorHAnsi" w:hAnsiTheme="majorHAnsi"/>
          <w:sz w:val="22"/>
          <w:szCs w:val="22"/>
        </w:rPr>
        <w:t>informatyki</w:t>
      </w:r>
      <w:r w:rsidR="00843FB0" w:rsidRPr="007E77FB">
        <w:rPr>
          <w:rFonts w:asciiTheme="majorHAnsi" w:hAnsiTheme="majorHAnsi"/>
          <w:sz w:val="22"/>
          <w:szCs w:val="22"/>
        </w:rPr>
        <w:t xml:space="preserve"> i wychowania fizycznego ma przede wszystkim formę zadań praktycznych.</w:t>
      </w:r>
    </w:p>
    <w:p w:rsidR="007F6784" w:rsidRDefault="00843FB0" w:rsidP="00B824B6">
      <w:pPr>
        <w:numPr>
          <w:ilvl w:val="0"/>
          <w:numId w:val="37"/>
        </w:numPr>
        <w:spacing w:after="0"/>
        <w:jc w:val="both"/>
        <w:rPr>
          <w:rFonts w:asciiTheme="majorHAnsi" w:hAnsiTheme="majorHAnsi"/>
        </w:rPr>
      </w:pPr>
      <w:r>
        <w:rPr>
          <w:rFonts w:asciiTheme="majorHAnsi" w:hAnsiTheme="majorHAnsi"/>
        </w:rPr>
        <w:t>W skład komisji, o której mowa w ust. 2 wchodzą:</w:t>
      </w:r>
    </w:p>
    <w:p w:rsidR="007F6784" w:rsidRDefault="00843FB0" w:rsidP="00B824B6">
      <w:pPr>
        <w:numPr>
          <w:ilvl w:val="0"/>
          <w:numId w:val="40"/>
        </w:numPr>
        <w:tabs>
          <w:tab w:val="left" w:pos="709"/>
        </w:tabs>
        <w:spacing w:after="0"/>
        <w:ind w:left="709"/>
        <w:jc w:val="both"/>
        <w:rPr>
          <w:rFonts w:asciiTheme="majorHAnsi" w:hAnsiTheme="majorHAnsi"/>
        </w:rPr>
      </w:pPr>
      <w:r>
        <w:rPr>
          <w:rFonts w:asciiTheme="majorHAnsi" w:hAnsiTheme="majorHAnsi"/>
        </w:rPr>
        <w:t>w przypadku rocznej oceny klasyfikacyjnej z zajęć edukacyjnych:</w:t>
      </w:r>
    </w:p>
    <w:p w:rsidR="007F6784" w:rsidRPr="007E77FB" w:rsidRDefault="00843FB0" w:rsidP="00B824B6">
      <w:pPr>
        <w:numPr>
          <w:ilvl w:val="0"/>
          <w:numId w:val="2"/>
        </w:numPr>
        <w:tabs>
          <w:tab w:val="left" w:pos="1134"/>
        </w:tabs>
        <w:spacing w:after="0"/>
        <w:ind w:left="1134"/>
        <w:jc w:val="both"/>
        <w:rPr>
          <w:rFonts w:asciiTheme="majorHAnsi" w:hAnsiTheme="majorHAnsi"/>
        </w:rPr>
      </w:pPr>
      <w:r w:rsidRPr="007E77FB">
        <w:rPr>
          <w:rFonts w:asciiTheme="majorHAnsi" w:hAnsiTheme="majorHAnsi"/>
        </w:rPr>
        <w:t xml:space="preserve">dyrektor szkoły, albo nauczyciel wyznaczony przez dyrektora </w:t>
      </w:r>
      <w:r w:rsidR="00DB49B6" w:rsidRPr="007E77FB">
        <w:rPr>
          <w:rFonts w:asciiTheme="majorHAnsi" w:hAnsiTheme="majorHAnsi"/>
        </w:rPr>
        <w:t>szkoły, jako</w:t>
      </w:r>
      <w:r w:rsidRPr="007E77FB">
        <w:rPr>
          <w:rFonts w:asciiTheme="majorHAnsi" w:hAnsiTheme="majorHAnsi"/>
        </w:rPr>
        <w:t xml:space="preserve"> przewodniczący komisji,</w:t>
      </w:r>
    </w:p>
    <w:p w:rsidR="007F6784" w:rsidRPr="007E77FB" w:rsidRDefault="00843FB0" w:rsidP="00B824B6">
      <w:pPr>
        <w:numPr>
          <w:ilvl w:val="0"/>
          <w:numId w:val="2"/>
        </w:numPr>
        <w:tabs>
          <w:tab w:val="left" w:pos="1134"/>
        </w:tabs>
        <w:spacing w:after="0"/>
        <w:ind w:left="1134"/>
        <w:jc w:val="both"/>
        <w:rPr>
          <w:rFonts w:asciiTheme="majorHAnsi" w:hAnsiTheme="majorHAnsi"/>
        </w:rPr>
      </w:pPr>
      <w:r w:rsidRPr="007E77FB">
        <w:rPr>
          <w:rFonts w:asciiTheme="majorHAnsi" w:hAnsiTheme="majorHAnsi"/>
        </w:rPr>
        <w:t>nauczyciel prowadzący dane zajęcia edukacyjne,</w:t>
      </w:r>
    </w:p>
    <w:p w:rsidR="007F6784" w:rsidRPr="007E77FB" w:rsidRDefault="00843FB0" w:rsidP="00B824B6">
      <w:pPr>
        <w:numPr>
          <w:ilvl w:val="0"/>
          <w:numId w:val="2"/>
        </w:numPr>
        <w:tabs>
          <w:tab w:val="left" w:pos="1134"/>
        </w:tabs>
        <w:spacing w:after="0"/>
        <w:ind w:left="1134"/>
        <w:jc w:val="both"/>
        <w:rPr>
          <w:rFonts w:asciiTheme="majorHAnsi" w:hAnsiTheme="majorHAnsi"/>
        </w:rPr>
      </w:pPr>
      <w:r w:rsidRPr="007E77FB">
        <w:rPr>
          <w:rFonts w:asciiTheme="majorHAnsi" w:hAnsiTheme="majorHAnsi"/>
        </w:rPr>
        <w:t>nauczyciel prowadzący takie same lub pokrewne zajęcia edukacyjne;</w:t>
      </w:r>
    </w:p>
    <w:p w:rsidR="007F6784" w:rsidRDefault="00843FB0" w:rsidP="00B824B6">
      <w:pPr>
        <w:numPr>
          <w:ilvl w:val="0"/>
          <w:numId w:val="40"/>
        </w:numPr>
        <w:tabs>
          <w:tab w:val="left" w:pos="709"/>
        </w:tabs>
        <w:spacing w:after="0"/>
        <w:ind w:left="709"/>
        <w:jc w:val="both"/>
        <w:rPr>
          <w:rFonts w:asciiTheme="majorHAnsi" w:hAnsiTheme="majorHAnsi"/>
        </w:rPr>
      </w:pPr>
      <w:r>
        <w:rPr>
          <w:rFonts w:asciiTheme="majorHAnsi" w:hAnsiTheme="majorHAnsi"/>
        </w:rPr>
        <w:t>w przypadku rocznej oceny klasyfikacyjnej zachowania:</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 xml:space="preserve">dyrektor szkoły, </w:t>
      </w:r>
      <w:r w:rsidRPr="007E77FB">
        <w:rPr>
          <w:rFonts w:asciiTheme="majorHAnsi" w:hAnsiTheme="majorHAnsi"/>
        </w:rPr>
        <w:t xml:space="preserve">albo nauczyciel wyznaczony przez dyrektora </w:t>
      </w:r>
      <w:r w:rsidR="00DB49B6" w:rsidRPr="007E77FB">
        <w:rPr>
          <w:rFonts w:asciiTheme="majorHAnsi" w:hAnsiTheme="majorHAnsi"/>
        </w:rPr>
        <w:t>szkoły, jako</w:t>
      </w:r>
      <w:r>
        <w:rPr>
          <w:rFonts w:asciiTheme="majorHAnsi" w:hAnsiTheme="majorHAnsi"/>
        </w:rPr>
        <w:t xml:space="preserve"> przewodniczący komisji,</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wychowawca klasy,</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nauczyciel prowadzący zajęcia edukacyjne w danej klasie,</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 xml:space="preserve">pedagog, </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przedstawiciel samorządu uczniowskiego,</w:t>
      </w:r>
    </w:p>
    <w:p w:rsidR="007F6784" w:rsidRDefault="00843FB0" w:rsidP="00B824B6">
      <w:pPr>
        <w:numPr>
          <w:ilvl w:val="0"/>
          <w:numId w:val="114"/>
        </w:numPr>
        <w:tabs>
          <w:tab w:val="left" w:pos="1134"/>
        </w:tabs>
        <w:spacing w:after="0"/>
        <w:jc w:val="both"/>
        <w:rPr>
          <w:rFonts w:asciiTheme="majorHAnsi" w:hAnsiTheme="majorHAnsi"/>
        </w:rPr>
      </w:pPr>
      <w:r>
        <w:rPr>
          <w:rFonts w:asciiTheme="majorHAnsi" w:hAnsiTheme="majorHAnsi"/>
        </w:rPr>
        <w:t>przedstawiciel rady rodziców.</w:t>
      </w:r>
    </w:p>
    <w:p w:rsidR="007F6784" w:rsidRDefault="00843FB0" w:rsidP="00B824B6">
      <w:pPr>
        <w:pStyle w:val="Tretekstu"/>
        <w:numPr>
          <w:ilvl w:val="0"/>
          <w:numId w:val="37"/>
        </w:numPr>
        <w:spacing w:line="276" w:lineRule="auto"/>
        <w:jc w:val="both"/>
        <w:rPr>
          <w:rFonts w:asciiTheme="majorHAnsi" w:hAnsiTheme="majorHAnsi"/>
          <w:sz w:val="22"/>
          <w:szCs w:val="22"/>
        </w:rPr>
      </w:pPr>
      <w:r>
        <w:rPr>
          <w:rFonts w:asciiTheme="majorHAnsi" w:hAnsiTheme="majorHAnsi"/>
          <w:sz w:val="22"/>
          <w:szCs w:val="22"/>
        </w:rPr>
        <w:lastRenderedPageBreak/>
        <w:t>Nauczyciel, o którym mowa w ust.3 pkt 1 lit. b, może być zwolniony z udziału w pracy komisji na własną prośbę lub w innych, szczególnie uzasadnionych przypadkach. W takim przypadku dyrektor szkoły powołuje innego nauczyciela</w:t>
      </w:r>
      <w:r w:rsidR="008052A0">
        <w:rPr>
          <w:rFonts w:asciiTheme="majorHAnsi" w:hAnsiTheme="majorHAnsi"/>
          <w:sz w:val="22"/>
          <w:szCs w:val="22"/>
        </w:rPr>
        <w:t>,</w:t>
      </w:r>
      <w:r>
        <w:rPr>
          <w:rFonts w:asciiTheme="majorHAnsi" w:hAnsiTheme="majorHAnsi"/>
          <w:sz w:val="22"/>
          <w:szCs w:val="22"/>
        </w:rPr>
        <w:t xml:space="preserve"> prowadzącego takie same zajęcia edukacyjne, z tym, że powołanie nauczyciela zatrudnionego w innej szkole następuje w porozumieniu z dyrektorem tej szkoły.</w:t>
      </w:r>
    </w:p>
    <w:p w:rsidR="008052A0" w:rsidRPr="00126F3D" w:rsidRDefault="00843FB0" w:rsidP="00B824B6">
      <w:pPr>
        <w:pStyle w:val="Tretekstu"/>
        <w:numPr>
          <w:ilvl w:val="0"/>
          <w:numId w:val="37"/>
        </w:numPr>
        <w:spacing w:line="276" w:lineRule="auto"/>
        <w:jc w:val="both"/>
        <w:rPr>
          <w:rFonts w:asciiTheme="majorHAnsi" w:hAnsiTheme="majorHAnsi"/>
        </w:rPr>
      </w:pPr>
      <w:r w:rsidRPr="00126F3D">
        <w:rPr>
          <w:rFonts w:asciiTheme="majorHAnsi" w:hAnsiTheme="majorHAnsi"/>
          <w:sz w:val="22"/>
          <w:szCs w:val="22"/>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w:t>
      </w:r>
      <w:r w:rsidR="008052A0" w:rsidRPr="00126F3D">
        <w:rPr>
          <w:rFonts w:asciiTheme="majorHAnsi" w:hAnsiTheme="majorHAnsi"/>
          <w:sz w:val="22"/>
          <w:szCs w:val="22"/>
        </w:rPr>
        <w:t>rawkowego, z zastrzeżeniem § 15 </w:t>
      </w:r>
      <w:r w:rsidRPr="00126F3D">
        <w:rPr>
          <w:rFonts w:asciiTheme="majorHAnsi" w:hAnsiTheme="majorHAnsi"/>
          <w:sz w:val="22"/>
          <w:szCs w:val="22"/>
        </w:rPr>
        <w:t xml:space="preserve">ust. 10. </w:t>
      </w:r>
    </w:p>
    <w:p w:rsidR="007F6784" w:rsidRDefault="00843FB0" w:rsidP="00B824B6">
      <w:pPr>
        <w:pStyle w:val="Tretekstu"/>
        <w:numPr>
          <w:ilvl w:val="0"/>
          <w:numId w:val="37"/>
        </w:numPr>
        <w:spacing w:line="276" w:lineRule="auto"/>
        <w:jc w:val="both"/>
        <w:rPr>
          <w:rFonts w:asciiTheme="majorHAnsi" w:hAnsiTheme="majorHAnsi"/>
          <w:sz w:val="22"/>
          <w:szCs w:val="22"/>
        </w:rPr>
      </w:pPr>
      <w:r>
        <w:rPr>
          <w:rFonts w:asciiTheme="majorHAnsi" w:hAnsiTheme="majorHAnsi"/>
          <w:sz w:val="22"/>
          <w:szCs w:val="22"/>
        </w:rPr>
        <w:t>Z prac komisji sporządza się protokół zawierający w szczególności:</w:t>
      </w:r>
    </w:p>
    <w:p w:rsidR="007F6784" w:rsidRDefault="00843FB0" w:rsidP="00B824B6">
      <w:pPr>
        <w:numPr>
          <w:ilvl w:val="0"/>
          <w:numId w:val="41"/>
        </w:numPr>
        <w:tabs>
          <w:tab w:val="left" w:pos="709"/>
        </w:tabs>
        <w:spacing w:after="0"/>
        <w:ind w:left="709"/>
        <w:jc w:val="both"/>
        <w:rPr>
          <w:rFonts w:asciiTheme="majorHAnsi" w:hAnsiTheme="majorHAnsi"/>
        </w:rPr>
      </w:pPr>
      <w:r>
        <w:rPr>
          <w:rFonts w:asciiTheme="majorHAnsi" w:hAnsiTheme="majorHAnsi"/>
        </w:rPr>
        <w:t>w przypadku rocznej oceny klasyfikacyjnej z zajęć edukacyjnych:</w:t>
      </w:r>
    </w:p>
    <w:p w:rsidR="007F6784" w:rsidRPr="007941EA" w:rsidRDefault="00843FB0" w:rsidP="00B824B6">
      <w:pPr>
        <w:pStyle w:val="Akapitzlist"/>
        <w:numPr>
          <w:ilvl w:val="0"/>
          <w:numId w:val="82"/>
        </w:numPr>
        <w:spacing w:after="0"/>
        <w:jc w:val="both"/>
        <w:rPr>
          <w:rFonts w:asciiTheme="majorHAnsi" w:hAnsiTheme="majorHAnsi"/>
        </w:rPr>
      </w:pPr>
      <w:r w:rsidRPr="007941EA">
        <w:rPr>
          <w:rFonts w:asciiTheme="majorHAnsi" w:hAnsiTheme="majorHAnsi"/>
        </w:rPr>
        <w:t>nazwę zajęć edukacyjnych, z których był przeprowadzony sprawdzian,</w:t>
      </w:r>
    </w:p>
    <w:p w:rsidR="007F6784" w:rsidRPr="007941EA" w:rsidRDefault="00843FB0" w:rsidP="00B824B6">
      <w:pPr>
        <w:pStyle w:val="Akapitzlist"/>
        <w:numPr>
          <w:ilvl w:val="0"/>
          <w:numId w:val="82"/>
        </w:numPr>
        <w:spacing w:after="0"/>
        <w:jc w:val="both"/>
        <w:rPr>
          <w:rFonts w:asciiTheme="majorHAnsi" w:hAnsiTheme="majorHAnsi"/>
        </w:rPr>
      </w:pPr>
      <w:r w:rsidRPr="007941EA">
        <w:rPr>
          <w:rFonts w:asciiTheme="majorHAnsi" w:hAnsiTheme="majorHAnsi"/>
        </w:rPr>
        <w:t>imiona i nazwiska osób wchodzących w skład komisji,</w:t>
      </w:r>
    </w:p>
    <w:p w:rsidR="007F6784" w:rsidRPr="007941EA" w:rsidRDefault="00843FB0" w:rsidP="00B824B6">
      <w:pPr>
        <w:pStyle w:val="Akapitzlist"/>
        <w:numPr>
          <w:ilvl w:val="0"/>
          <w:numId w:val="82"/>
        </w:numPr>
        <w:spacing w:after="0"/>
        <w:jc w:val="both"/>
        <w:rPr>
          <w:rFonts w:asciiTheme="majorHAnsi" w:hAnsiTheme="majorHAnsi"/>
        </w:rPr>
      </w:pPr>
      <w:r w:rsidRPr="007941EA">
        <w:rPr>
          <w:rFonts w:asciiTheme="majorHAnsi" w:hAnsiTheme="majorHAnsi"/>
        </w:rPr>
        <w:t>termin sprawdzianu wiadomości i umiejętności,</w:t>
      </w:r>
    </w:p>
    <w:p w:rsidR="007F6784" w:rsidRPr="007941EA" w:rsidRDefault="00843FB0" w:rsidP="00B824B6">
      <w:pPr>
        <w:pStyle w:val="Akapitzlist"/>
        <w:numPr>
          <w:ilvl w:val="0"/>
          <w:numId w:val="82"/>
        </w:numPr>
        <w:spacing w:after="0"/>
        <w:jc w:val="both"/>
        <w:rPr>
          <w:rFonts w:asciiTheme="majorHAnsi" w:hAnsiTheme="majorHAnsi"/>
        </w:rPr>
      </w:pPr>
      <w:r w:rsidRPr="007941EA">
        <w:rPr>
          <w:rFonts w:asciiTheme="majorHAnsi" w:hAnsiTheme="majorHAnsi"/>
        </w:rPr>
        <w:t>imię i nazwisko ucznia,</w:t>
      </w:r>
    </w:p>
    <w:p w:rsidR="007F6784" w:rsidRPr="007941EA" w:rsidRDefault="00843FB0" w:rsidP="00B824B6">
      <w:pPr>
        <w:pStyle w:val="Akapitzlist"/>
        <w:numPr>
          <w:ilvl w:val="0"/>
          <w:numId w:val="82"/>
        </w:numPr>
        <w:spacing w:after="0"/>
        <w:jc w:val="both"/>
        <w:rPr>
          <w:rFonts w:asciiTheme="majorHAnsi" w:hAnsiTheme="majorHAnsi"/>
        </w:rPr>
      </w:pPr>
      <w:r w:rsidRPr="007941EA">
        <w:rPr>
          <w:rFonts w:asciiTheme="majorHAnsi" w:hAnsiTheme="majorHAnsi"/>
        </w:rPr>
        <w:t>zadania sprawdzające,</w:t>
      </w:r>
    </w:p>
    <w:p w:rsidR="007F6784" w:rsidRPr="007941EA" w:rsidRDefault="008052A0" w:rsidP="00B824B6">
      <w:pPr>
        <w:pStyle w:val="Akapitzlist"/>
        <w:numPr>
          <w:ilvl w:val="0"/>
          <w:numId w:val="82"/>
        </w:numPr>
        <w:spacing w:after="0"/>
        <w:jc w:val="both"/>
        <w:rPr>
          <w:rFonts w:asciiTheme="majorHAnsi" w:hAnsiTheme="majorHAnsi"/>
        </w:rPr>
      </w:pPr>
      <w:r>
        <w:rPr>
          <w:rFonts w:asciiTheme="majorHAnsi" w:hAnsiTheme="majorHAnsi"/>
        </w:rPr>
        <w:t>ustaloną ocenę klasyfikacyjną;</w:t>
      </w:r>
    </w:p>
    <w:p w:rsidR="007F6784" w:rsidRPr="007941EA" w:rsidRDefault="00843FB0" w:rsidP="00B824B6">
      <w:pPr>
        <w:numPr>
          <w:ilvl w:val="0"/>
          <w:numId w:val="41"/>
        </w:numPr>
        <w:spacing w:after="0"/>
        <w:ind w:firstLine="66"/>
        <w:jc w:val="both"/>
        <w:rPr>
          <w:rFonts w:asciiTheme="majorHAnsi" w:hAnsiTheme="majorHAnsi"/>
        </w:rPr>
      </w:pPr>
      <w:r w:rsidRPr="007941EA">
        <w:rPr>
          <w:rFonts w:asciiTheme="majorHAnsi" w:hAnsiTheme="majorHAnsi"/>
        </w:rPr>
        <w:t xml:space="preserve"> w przypadku rocznej oceny klasyfikacyjnej zachowania:</w:t>
      </w:r>
    </w:p>
    <w:p w:rsidR="007F6784" w:rsidRPr="007941EA" w:rsidRDefault="00843FB0" w:rsidP="00B824B6">
      <w:pPr>
        <w:pStyle w:val="Akapitzlist"/>
        <w:numPr>
          <w:ilvl w:val="0"/>
          <w:numId w:val="83"/>
        </w:numPr>
        <w:spacing w:after="0"/>
        <w:jc w:val="both"/>
        <w:rPr>
          <w:rFonts w:asciiTheme="majorHAnsi" w:eastAsia="Times New Roman" w:hAnsiTheme="majorHAnsi" w:cs="Times New Roman"/>
        </w:rPr>
      </w:pPr>
      <w:r w:rsidRPr="007941EA">
        <w:rPr>
          <w:rFonts w:asciiTheme="majorHAnsi" w:eastAsia="Times New Roman" w:hAnsiTheme="majorHAnsi" w:cs="Times New Roman"/>
        </w:rPr>
        <w:t>imiona i nazwiska osób wchodzących w skład komisji,</w:t>
      </w:r>
    </w:p>
    <w:p w:rsidR="007F6784" w:rsidRPr="007941EA" w:rsidRDefault="00843FB0" w:rsidP="00B824B6">
      <w:pPr>
        <w:pStyle w:val="Akapitzlist"/>
        <w:numPr>
          <w:ilvl w:val="0"/>
          <w:numId w:val="83"/>
        </w:numPr>
        <w:spacing w:after="0"/>
        <w:jc w:val="both"/>
        <w:rPr>
          <w:rFonts w:asciiTheme="majorHAnsi" w:eastAsia="Times New Roman" w:hAnsiTheme="majorHAnsi" w:cs="Times New Roman"/>
        </w:rPr>
      </w:pPr>
      <w:r w:rsidRPr="007941EA">
        <w:rPr>
          <w:rFonts w:asciiTheme="majorHAnsi" w:eastAsia="Times New Roman" w:hAnsiTheme="majorHAnsi" w:cs="Times New Roman"/>
        </w:rPr>
        <w:t>termin posiedzenia komisji,</w:t>
      </w:r>
    </w:p>
    <w:p w:rsidR="007F6784" w:rsidRPr="007941EA" w:rsidRDefault="00843FB0" w:rsidP="00B824B6">
      <w:pPr>
        <w:pStyle w:val="Akapitzlist"/>
        <w:numPr>
          <w:ilvl w:val="0"/>
          <w:numId w:val="83"/>
        </w:numPr>
        <w:spacing w:after="0"/>
        <w:jc w:val="both"/>
        <w:rPr>
          <w:rFonts w:asciiTheme="majorHAnsi" w:eastAsia="Times New Roman" w:hAnsiTheme="majorHAnsi" w:cs="Times New Roman"/>
        </w:rPr>
      </w:pPr>
      <w:r w:rsidRPr="007941EA">
        <w:rPr>
          <w:rFonts w:asciiTheme="majorHAnsi" w:eastAsia="Times New Roman" w:hAnsiTheme="majorHAnsi" w:cs="Times New Roman"/>
        </w:rPr>
        <w:t>imię i nazwisko ucznia,</w:t>
      </w:r>
    </w:p>
    <w:p w:rsidR="007F6784" w:rsidRPr="007941EA" w:rsidRDefault="00A47C42" w:rsidP="00B824B6">
      <w:pPr>
        <w:pStyle w:val="Akapitzlist"/>
        <w:numPr>
          <w:ilvl w:val="0"/>
          <w:numId w:val="83"/>
        </w:numPr>
        <w:spacing w:after="0"/>
        <w:jc w:val="both"/>
        <w:rPr>
          <w:rFonts w:asciiTheme="majorHAnsi" w:eastAsia="Times New Roman" w:hAnsiTheme="majorHAnsi" w:cs="Times New Roman"/>
        </w:rPr>
      </w:pPr>
      <w:r>
        <w:rPr>
          <w:rFonts w:asciiTheme="majorHAnsi" w:eastAsia="Times New Roman" w:hAnsiTheme="majorHAnsi" w:cs="Times New Roman"/>
        </w:rPr>
        <w:t>wynik głosowania</w:t>
      </w:r>
      <w:r w:rsidR="00843FB0" w:rsidRPr="007941EA">
        <w:rPr>
          <w:rFonts w:asciiTheme="majorHAnsi" w:eastAsia="Times New Roman" w:hAnsiTheme="majorHAnsi" w:cs="Times New Roman"/>
        </w:rPr>
        <w:t>,</w:t>
      </w:r>
    </w:p>
    <w:p w:rsidR="007F6784" w:rsidRPr="007941EA" w:rsidRDefault="00843FB0" w:rsidP="00B824B6">
      <w:pPr>
        <w:pStyle w:val="Akapitzlist"/>
        <w:numPr>
          <w:ilvl w:val="0"/>
          <w:numId w:val="83"/>
        </w:numPr>
        <w:spacing w:after="0"/>
        <w:jc w:val="both"/>
        <w:rPr>
          <w:rFonts w:asciiTheme="majorHAnsi" w:eastAsia="Times New Roman" w:hAnsiTheme="majorHAnsi" w:cs="Times New Roman"/>
        </w:rPr>
      </w:pPr>
      <w:r w:rsidRPr="007941EA">
        <w:rPr>
          <w:rFonts w:asciiTheme="majorHAnsi" w:eastAsia="Times New Roman" w:hAnsiTheme="majorHAnsi" w:cs="Times New Roman"/>
        </w:rPr>
        <w:t xml:space="preserve">ocenę klasyfikacyjną </w:t>
      </w:r>
      <w:r w:rsidR="008052A0">
        <w:rPr>
          <w:rFonts w:asciiTheme="majorHAnsi" w:eastAsia="Times New Roman" w:hAnsiTheme="majorHAnsi" w:cs="Times New Roman"/>
        </w:rPr>
        <w:t>zachowania wraz z uzasadnieniem;</w:t>
      </w:r>
    </w:p>
    <w:p w:rsidR="007F6784" w:rsidRPr="007941EA" w:rsidRDefault="007941EA" w:rsidP="00B824B6">
      <w:pPr>
        <w:pStyle w:val="Akapitzlist"/>
        <w:numPr>
          <w:ilvl w:val="0"/>
          <w:numId w:val="41"/>
        </w:numPr>
        <w:tabs>
          <w:tab w:val="clear" w:pos="360"/>
          <w:tab w:val="num" w:pos="426"/>
        </w:tabs>
        <w:spacing w:after="0"/>
        <w:ind w:hanging="76"/>
        <w:jc w:val="both"/>
        <w:rPr>
          <w:rFonts w:asciiTheme="majorHAnsi" w:hAnsiTheme="majorHAnsi"/>
        </w:rPr>
      </w:pPr>
      <w:r w:rsidRPr="007941EA">
        <w:rPr>
          <w:rFonts w:asciiTheme="majorHAnsi" w:hAnsiTheme="majorHAnsi"/>
        </w:rPr>
        <w:t>p</w:t>
      </w:r>
      <w:r w:rsidR="00843FB0" w:rsidRPr="007941EA">
        <w:rPr>
          <w:rFonts w:asciiTheme="majorHAnsi" w:hAnsiTheme="majorHAnsi"/>
        </w:rPr>
        <w:t>rotokoły stanowią załączniki do arkusza ocen ucznia.</w:t>
      </w:r>
    </w:p>
    <w:p w:rsidR="007F6784" w:rsidRPr="007941EA" w:rsidRDefault="00843FB0" w:rsidP="00B824B6">
      <w:pPr>
        <w:numPr>
          <w:ilvl w:val="0"/>
          <w:numId w:val="37"/>
        </w:numPr>
        <w:spacing w:after="0"/>
        <w:jc w:val="both"/>
        <w:rPr>
          <w:rFonts w:asciiTheme="majorHAnsi" w:hAnsiTheme="majorHAnsi"/>
        </w:rPr>
      </w:pPr>
      <w:r w:rsidRPr="007941EA">
        <w:rPr>
          <w:rFonts w:asciiTheme="majorHAnsi" w:hAnsiTheme="majorHAnsi"/>
        </w:rPr>
        <w:t>Do protokołu, o którym mowa w ust. 6 pkt 1, dołącza się pisemne prace ucznia i zwięzłą informację o ustnych odpowiedziach ucznia i zwięzłą informację o wykonaniu przez ucznia zadania praktycznego.</w:t>
      </w:r>
    </w:p>
    <w:p w:rsidR="007F6784" w:rsidRPr="007941EA" w:rsidRDefault="00843FB0" w:rsidP="00B824B6">
      <w:pPr>
        <w:numPr>
          <w:ilvl w:val="0"/>
          <w:numId w:val="37"/>
        </w:numPr>
        <w:spacing w:after="0"/>
        <w:jc w:val="both"/>
        <w:rPr>
          <w:rFonts w:asciiTheme="majorHAnsi" w:hAnsiTheme="majorHAnsi"/>
        </w:rPr>
      </w:pPr>
      <w:r w:rsidRPr="007941EA">
        <w:rPr>
          <w:rFonts w:asciiTheme="majorHAnsi" w:hAnsiTheme="majorHAnsi"/>
        </w:rPr>
        <w:t>Uczeń, który z przyczyn usprawiedliwionych nie przystąpił do sprawdzianu, o którym mowa w ust.</w:t>
      </w:r>
      <w:r w:rsidR="008052A0">
        <w:rPr>
          <w:rFonts w:asciiTheme="majorHAnsi" w:hAnsiTheme="majorHAnsi"/>
        </w:rPr>
        <w:t> </w:t>
      </w:r>
      <w:r w:rsidRPr="007941EA">
        <w:rPr>
          <w:rFonts w:asciiTheme="majorHAnsi" w:hAnsiTheme="majorHAnsi"/>
        </w:rPr>
        <w:t>2 pkt 1, w wyznaczonym terminie, może przystąpić do niego w dodatkowym terminie, wyznaczonym przez dyrektora szkoły w uzgodnieniu z uczniem i jego rodzicami (opiekunami prawnymi).</w:t>
      </w:r>
    </w:p>
    <w:p w:rsidR="006F5684" w:rsidRPr="000F4548" w:rsidRDefault="006F5684" w:rsidP="00B824B6">
      <w:pPr>
        <w:numPr>
          <w:ilvl w:val="0"/>
          <w:numId w:val="37"/>
        </w:numPr>
        <w:spacing w:after="0"/>
        <w:jc w:val="both"/>
        <w:rPr>
          <w:rFonts w:asciiTheme="majorHAnsi" w:hAnsiTheme="majorHAnsi"/>
        </w:rPr>
      </w:pPr>
      <w:r w:rsidRPr="000F4548">
        <w:rPr>
          <w:rFonts w:asciiTheme="majorHAnsi" w:hAnsiTheme="majorHAnsi"/>
        </w:rPr>
        <w:t>Na</w:t>
      </w:r>
      <w:r>
        <w:rPr>
          <w:rFonts w:asciiTheme="majorHAnsi" w:hAnsiTheme="majorHAnsi"/>
        </w:rPr>
        <w:t xml:space="preserve"> </w:t>
      </w:r>
      <w:r w:rsidRPr="00387BC9">
        <w:rPr>
          <w:rFonts w:asciiTheme="majorHAnsi" w:hAnsiTheme="majorHAnsi"/>
        </w:rPr>
        <w:t>pisemny wniosek ucznia lub jego rodziców (prawnych opiekunów)</w:t>
      </w:r>
      <w:r w:rsidRPr="00387BC9">
        <w:rPr>
          <w:rFonts w:asciiTheme="majorHAnsi" w:hAnsiTheme="majorHAnsi" w:cs="Arial"/>
          <w:shd w:val="clear" w:color="auto" w:fill="FFFFFF"/>
        </w:rPr>
        <w:t xml:space="preserve"> skierowany do dyrektora szkoły</w:t>
      </w:r>
      <w:r w:rsidRPr="00387BC9">
        <w:rPr>
          <w:rFonts w:asciiTheme="majorHAnsi" w:hAnsiTheme="majorHAnsi"/>
        </w:rPr>
        <w:t xml:space="preserve"> dokumentacja dotycząca egzaminu poprawkowego jest udostępniana do wglądu uczniowi lub jego rodzicom (prawnym opiekunom) w</w:t>
      </w:r>
      <w:r w:rsidRPr="00387BC9">
        <w:rPr>
          <w:rFonts w:asciiTheme="majorHAnsi" w:hAnsiTheme="majorHAnsi" w:cs="Arial"/>
          <w:shd w:val="clear" w:color="auto" w:fill="FFFFFF"/>
        </w:rPr>
        <w:t xml:space="preserve"> terminie i miejscu wskazanym przez dyrektora szkoły</w:t>
      </w:r>
      <w:r w:rsidRPr="00387BC9">
        <w:rPr>
          <w:rFonts w:asciiTheme="majorHAnsi" w:hAnsiTheme="majorHAnsi"/>
        </w:rPr>
        <w:t xml:space="preserve">. </w:t>
      </w:r>
      <w:r w:rsidRPr="007D2D3C">
        <w:rPr>
          <w:rFonts w:asciiTheme="majorHAnsi" w:hAnsiTheme="majorHAnsi"/>
        </w:rPr>
        <w:t>Z dokumentacją uczeń lub jego rodzice (prawni opiekunowie) zapoznają się na terenie szkoły</w:t>
      </w:r>
      <w:r w:rsidRPr="007D2D3C">
        <w:rPr>
          <w:rFonts w:asciiTheme="majorHAnsi" w:hAnsiTheme="majorHAnsi" w:cs="Arial"/>
          <w:shd w:val="clear" w:color="auto" w:fill="FFFFFF"/>
        </w:rPr>
        <w:t>.</w:t>
      </w:r>
      <w:r w:rsidRPr="00387BC9">
        <w:rPr>
          <w:rFonts w:asciiTheme="majorHAnsi" w:hAnsiTheme="majorHAnsi" w:cs="Arial"/>
          <w:shd w:val="clear" w:color="auto" w:fill="FFFFFF"/>
        </w:rPr>
        <w:t xml:space="preserve"> Dokumentacji</w:t>
      </w:r>
      <w:r>
        <w:rPr>
          <w:rFonts w:asciiTheme="majorHAnsi" w:hAnsiTheme="majorHAnsi" w:cs="Arial"/>
          <w:shd w:val="clear" w:color="auto" w:fill="FFFFFF"/>
        </w:rPr>
        <w:t xml:space="preserve"> </w:t>
      </w:r>
      <w:r w:rsidRPr="00387BC9">
        <w:rPr>
          <w:rFonts w:asciiTheme="majorHAnsi" w:hAnsiTheme="majorHAnsi" w:cs="Arial"/>
          <w:shd w:val="clear" w:color="auto" w:fill="FFFFFF"/>
        </w:rPr>
        <w:t>nie można kserować, fotografować ani wynosić poza obręb szkoły.</w:t>
      </w:r>
    </w:p>
    <w:p w:rsidR="00DB49B6" w:rsidRDefault="00DB49B6" w:rsidP="00F7485F">
      <w:pPr>
        <w:spacing w:after="0"/>
        <w:ind w:left="40"/>
        <w:jc w:val="center"/>
        <w:rPr>
          <w:rFonts w:asciiTheme="majorHAnsi" w:hAnsiTheme="majorHAnsi"/>
          <w:b/>
          <w:sz w:val="28"/>
        </w:rPr>
      </w:pPr>
    </w:p>
    <w:p w:rsidR="007F6784" w:rsidRDefault="00843FB0" w:rsidP="00F7485F">
      <w:pPr>
        <w:spacing w:after="0"/>
        <w:ind w:left="40"/>
        <w:jc w:val="center"/>
        <w:rPr>
          <w:rFonts w:asciiTheme="majorHAnsi" w:hAnsiTheme="majorHAnsi"/>
          <w:b/>
          <w:sz w:val="28"/>
        </w:rPr>
      </w:pPr>
      <w:r>
        <w:rPr>
          <w:rFonts w:asciiTheme="majorHAnsi" w:hAnsiTheme="majorHAnsi"/>
          <w:b/>
          <w:sz w:val="28"/>
        </w:rPr>
        <w:t>§ 15</w:t>
      </w:r>
    </w:p>
    <w:p w:rsidR="007F6784" w:rsidRPr="007941EA" w:rsidRDefault="00843FB0" w:rsidP="007941EA">
      <w:pPr>
        <w:pStyle w:val="Nagwek2"/>
        <w:jc w:val="center"/>
        <w:rPr>
          <w:color w:val="auto"/>
          <w:sz w:val="24"/>
          <w:szCs w:val="24"/>
        </w:rPr>
      </w:pPr>
      <w:bookmarkStart w:id="14" w:name="_Toc503964744"/>
      <w:r w:rsidRPr="007941EA">
        <w:rPr>
          <w:color w:val="auto"/>
          <w:sz w:val="24"/>
          <w:szCs w:val="24"/>
        </w:rPr>
        <w:t>Egzamin poprawkowy</w:t>
      </w:r>
      <w:bookmarkEnd w:id="14"/>
    </w:p>
    <w:p w:rsidR="007F6784" w:rsidRDefault="007F6784" w:rsidP="00F7485F">
      <w:pPr>
        <w:pStyle w:val="Tekstpodstawowy2"/>
        <w:spacing w:line="276" w:lineRule="auto"/>
        <w:rPr>
          <w:rFonts w:asciiTheme="majorHAnsi" w:hAnsiTheme="majorHAnsi"/>
        </w:rPr>
      </w:pPr>
    </w:p>
    <w:p w:rsidR="007F6784" w:rsidRDefault="00843FB0" w:rsidP="00B824B6">
      <w:pPr>
        <w:numPr>
          <w:ilvl w:val="0"/>
          <w:numId w:val="104"/>
        </w:numPr>
        <w:spacing w:after="0"/>
        <w:jc w:val="both"/>
        <w:rPr>
          <w:rFonts w:asciiTheme="majorHAnsi" w:hAnsiTheme="majorHAnsi" w:cs="Times New Roman"/>
        </w:rPr>
      </w:pPr>
      <w:r>
        <w:rPr>
          <w:rFonts w:asciiTheme="majorHAnsi" w:hAnsiTheme="majorHAnsi" w:cs="Times New Roman"/>
        </w:rPr>
        <w:t>Począwszy od klasy IV szkoły podstawowej, uczeń, który w wyniku klasyfikacji rocznej uzyskał ocenę niedostateczną z jednych albo dwóch obowiązkowych zajęć edukacyjnych, może zdawać egzamin poprawkowy z tych zajęć.</w:t>
      </w:r>
    </w:p>
    <w:p w:rsidR="0081503F" w:rsidRPr="00371ABD" w:rsidRDefault="0081503F" w:rsidP="00B824B6">
      <w:pPr>
        <w:numPr>
          <w:ilvl w:val="0"/>
          <w:numId w:val="42"/>
        </w:numPr>
        <w:spacing w:after="0"/>
        <w:jc w:val="both"/>
        <w:rPr>
          <w:rFonts w:asciiTheme="majorHAnsi" w:hAnsiTheme="majorHAnsi" w:cs="Times New Roman"/>
        </w:rPr>
      </w:pPr>
      <w:r w:rsidRPr="00371ABD">
        <w:rPr>
          <w:rFonts w:asciiTheme="majorHAnsi" w:hAnsiTheme="majorHAnsi" w:cs="Times New Roman"/>
        </w:rPr>
        <w:t>Egzaminu</w:t>
      </w:r>
      <w:r w:rsidR="00676ABE" w:rsidRPr="00371ABD">
        <w:rPr>
          <w:rFonts w:asciiTheme="majorHAnsi" w:hAnsiTheme="majorHAnsi" w:cs="Times New Roman"/>
        </w:rPr>
        <w:t xml:space="preserve"> poprawkowego nie przeprowadza</w:t>
      </w:r>
      <w:r w:rsidRPr="00371ABD">
        <w:rPr>
          <w:rFonts w:asciiTheme="majorHAnsi" w:hAnsiTheme="majorHAnsi" w:cs="Times New Roman"/>
        </w:rPr>
        <w:t xml:space="preserve"> się w przypadku uzyskania przez ucznia negatywnej oceny klasyfikacyjnej</w:t>
      </w:r>
      <w:r w:rsidR="00031C13" w:rsidRPr="00371ABD">
        <w:rPr>
          <w:rFonts w:asciiTheme="majorHAnsi" w:hAnsiTheme="majorHAnsi" w:cs="Times New Roman"/>
        </w:rPr>
        <w:t xml:space="preserve"> z zajęć edukacyjnych, z których ocena jest ustalona w trybie egzaminu promocyjnego lub końcowego</w:t>
      </w:r>
      <w:r w:rsidR="00676ABE" w:rsidRPr="00371ABD">
        <w:rPr>
          <w:rFonts w:asciiTheme="majorHAnsi" w:hAnsiTheme="majorHAnsi" w:cs="Times New Roman"/>
        </w:rPr>
        <w:t xml:space="preserve">. Uczeń może być </w:t>
      </w:r>
      <w:r w:rsidR="00032D96" w:rsidRPr="00371ABD">
        <w:rPr>
          <w:rFonts w:asciiTheme="majorHAnsi" w:hAnsiTheme="majorHAnsi" w:cs="Times New Roman"/>
        </w:rPr>
        <w:t>nieklasyfikowany</w:t>
      </w:r>
      <w:r w:rsidR="00676ABE" w:rsidRPr="00371ABD">
        <w:rPr>
          <w:rFonts w:asciiTheme="majorHAnsi" w:hAnsiTheme="majorHAnsi" w:cs="Times New Roman"/>
        </w:rPr>
        <w:t xml:space="preserve"> z jednego lub więcej przedmiotów, </w:t>
      </w:r>
      <w:r w:rsidR="00676ABE" w:rsidRPr="00371ABD">
        <w:rPr>
          <w:rFonts w:asciiTheme="majorHAnsi" w:hAnsiTheme="majorHAnsi" w:cs="Times New Roman"/>
        </w:rPr>
        <w:lastRenderedPageBreak/>
        <w:t>jeśli brak jest podstaw do ustalenia oceny klasyfikacyjnej z powodu nieobecności ucznia na zajęciach edukacyjnych</w:t>
      </w:r>
      <w:r w:rsidR="008052A0">
        <w:rPr>
          <w:rFonts w:asciiTheme="majorHAnsi" w:hAnsiTheme="majorHAnsi" w:cs="Times New Roman"/>
        </w:rPr>
        <w:t>,</w:t>
      </w:r>
      <w:r w:rsidR="00676ABE" w:rsidRPr="00371ABD">
        <w:rPr>
          <w:rFonts w:asciiTheme="majorHAnsi" w:hAnsiTheme="majorHAnsi" w:cs="Times New Roman"/>
        </w:rPr>
        <w:t xml:space="preserve"> przekraczających połowę czasu przeznaczonego na te zajęcia w szkolnym planie nauczania.</w:t>
      </w:r>
    </w:p>
    <w:p w:rsidR="007F6784" w:rsidRDefault="00843FB0" w:rsidP="00B824B6">
      <w:pPr>
        <w:numPr>
          <w:ilvl w:val="0"/>
          <w:numId w:val="42"/>
        </w:numPr>
        <w:spacing w:after="0"/>
        <w:jc w:val="both"/>
        <w:rPr>
          <w:rFonts w:asciiTheme="majorHAnsi" w:hAnsiTheme="majorHAnsi" w:cs="Times New Roman"/>
        </w:rPr>
      </w:pPr>
      <w:r>
        <w:rPr>
          <w:rFonts w:asciiTheme="majorHAnsi" w:hAnsiTheme="majorHAnsi" w:cs="Times New Roman"/>
        </w:rPr>
        <w:t xml:space="preserve">Egzamin poprawkowy składa się z części pisemnej oraz części ustnej, z wyjątkiem egzaminu z plastyki, muzyki, techniki, </w:t>
      </w:r>
      <w:r w:rsidR="00357749">
        <w:rPr>
          <w:rFonts w:asciiTheme="majorHAnsi" w:hAnsiTheme="majorHAnsi" w:cs="Times New Roman"/>
        </w:rPr>
        <w:t>informatyki</w:t>
      </w:r>
      <w:r w:rsidR="008052A0">
        <w:rPr>
          <w:rFonts w:asciiTheme="majorHAnsi" w:hAnsiTheme="majorHAnsi" w:cs="Times New Roman"/>
        </w:rPr>
        <w:t xml:space="preserve"> </w:t>
      </w:r>
      <w:r>
        <w:rPr>
          <w:rFonts w:asciiTheme="majorHAnsi" w:hAnsiTheme="majorHAnsi" w:cs="Times New Roman"/>
        </w:rPr>
        <w:t>oraz wychowania fizycznego, z których egzamin ma przede wszystkim formę zadań praktycznych.</w:t>
      </w:r>
    </w:p>
    <w:p w:rsidR="007F6784" w:rsidRDefault="00843FB0" w:rsidP="00B824B6">
      <w:pPr>
        <w:numPr>
          <w:ilvl w:val="0"/>
          <w:numId w:val="42"/>
        </w:numPr>
        <w:spacing w:after="0"/>
        <w:jc w:val="both"/>
        <w:rPr>
          <w:rFonts w:asciiTheme="majorHAnsi" w:hAnsiTheme="majorHAnsi"/>
        </w:rPr>
      </w:pPr>
      <w:r>
        <w:rPr>
          <w:rFonts w:asciiTheme="majorHAnsi" w:hAnsiTheme="majorHAnsi" w:cs="Times New Roman"/>
        </w:rPr>
        <w:t xml:space="preserve">Termin egzaminu poprawkowego wyznacza dyrektor szkoły do dnia zakończenia rocznych zajęć dydaktyczno-wychowawczych. Egzamin poprawkowy przeprowadza się w ostatnim tygodniu ferii letnich. </w:t>
      </w:r>
    </w:p>
    <w:p w:rsidR="007F6784" w:rsidRDefault="00843FB0" w:rsidP="00B824B6">
      <w:pPr>
        <w:numPr>
          <w:ilvl w:val="0"/>
          <w:numId w:val="42"/>
        </w:numPr>
        <w:spacing w:after="0"/>
        <w:jc w:val="both"/>
        <w:rPr>
          <w:rFonts w:asciiTheme="majorHAnsi" w:hAnsiTheme="majorHAnsi"/>
        </w:rPr>
      </w:pPr>
      <w:r>
        <w:rPr>
          <w:rFonts w:asciiTheme="majorHAnsi" w:hAnsiTheme="majorHAnsi"/>
        </w:rPr>
        <w:t>Egzamin poprawkowy przeprowadza komisja powołana przez dyrektora szkoły.</w:t>
      </w:r>
    </w:p>
    <w:p w:rsidR="007F6784" w:rsidRDefault="00843FB0" w:rsidP="00B824B6">
      <w:pPr>
        <w:spacing w:after="0"/>
        <w:ind w:firstLine="349"/>
        <w:jc w:val="both"/>
        <w:rPr>
          <w:rFonts w:asciiTheme="majorHAnsi" w:hAnsiTheme="majorHAnsi"/>
        </w:rPr>
      </w:pPr>
      <w:r>
        <w:rPr>
          <w:rFonts w:asciiTheme="majorHAnsi" w:hAnsiTheme="majorHAnsi"/>
        </w:rPr>
        <w:t>W skład komisji wchodzą:</w:t>
      </w:r>
    </w:p>
    <w:p w:rsidR="007F6784" w:rsidRDefault="00843FB0" w:rsidP="00B824B6">
      <w:pPr>
        <w:numPr>
          <w:ilvl w:val="0"/>
          <w:numId w:val="43"/>
        </w:numPr>
        <w:tabs>
          <w:tab w:val="left" w:pos="709"/>
        </w:tabs>
        <w:spacing w:after="0"/>
        <w:ind w:left="709"/>
        <w:jc w:val="both"/>
        <w:rPr>
          <w:rFonts w:asciiTheme="majorHAnsi" w:hAnsiTheme="majorHAnsi"/>
        </w:rPr>
      </w:pPr>
      <w:r>
        <w:rPr>
          <w:rFonts w:asciiTheme="majorHAnsi" w:hAnsiTheme="majorHAnsi"/>
        </w:rPr>
        <w:t xml:space="preserve">dyrektor szkoły, </w:t>
      </w:r>
      <w:r w:rsidRPr="00032D96">
        <w:rPr>
          <w:rFonts w:asciiTheme="majorHAnsi" w:hAnsiTheme="majorHAnsi"/>
        </w:rPr>
        <w:t xml:space="preserve">albo nauczyciel wyznaczony przez dyrektora </w:t>
      </w:r>
      <w:r w:rsidR="008052A0" w:rsidRPr="00032D96">
        <w:rPr>
          <w:rFonts w:asciiTheme="majorHAnsi" w:hAnsiTheme="majorHAnsi"/>
        </w:rPr>
        <w:t>szkoły</w:t>
      </w:r>
      <w:r w:rsidR="008052A0">
        <w:rPr>
          <w:rFonts w:asciiTheme="majorHAnsi" w:hAnsiTheme="majorHAnsi"/>
        </w:rPr>
        <w:t>,</w:t>
      </w:r>
      <w:r w:rsidR="006F5684">
        <w:rPr>
          <w:rFonts w:asciiTheme="majorHAnsi" w:hAnsiTheme="majorHAnsi"/>
        </w:rPr>
        <w:t xml:space="preserve"> </w:t>
      </w:r>
      <w:r w:rsidR="008052A0">
        <w:rPr>
          <w:rFonts w:asciiTheme="majorHAnsi" w:hAnsiTheme="majorHAnsi"/>
        </w:rPr>
        <w:t>jako</w:t>
      </w:r>
      <w:r>
        <w:rPr>
          <w:rFonts w:asciiTheme="majorHAnsi" w:hAnsiTheme="majorHAnsi"/>
        </w:rPr>
        <w:t xml:space="preserve"> przewodniczą</w:t>
      </w:r>
      <w:r w:rsidR="00032D96">
        <w:rPr>
          <w:rFonts w:asciiTheme="majorHAnsi" w:hAnsiTheme="majorHAnsi"/>
        </w:rPr>
        <w:t>cy komisji;</w:t>
      </w:r>
    </w:p>
    <w:p w:rsidR="007F6784" w:rsidRDefault="00843FB0" w:rsidP="00B824B6">
      <w:pPr>
        <w:numPr>
          <w:ilvl w:val="0"/>
          <w:numId w:val="43"/>
        </w:numPr>
        <w:tabs>
          <w:tab w:val="left" w:pos="709"/>
        </w:tabs>
        <w:spacing w:after="0"/>
        <w:ind w:left="709"/>
        <w:jc w:val="both"/>
        <w:rPr>
          <w:rFonts w:asciiTheme="majorHAnsi" w:hAnsiTheme="majorHAnsi"/>
        </w:rPr>
      </w:pPr>
      <w:r>
        <w:rPr>
          <w:rFonts w:asciiTheme="majorHAnsi" w:hAnsiTheme="majorHAnsi"/>
        </w:rPr>
        <w:t>nauczyciel prowadzący dane zajęcia edukacyjne</w:t>
      </w:r>
      <w:r w:rsidR="00032D96">
        <w:rPr>
          <w:rFonts w:asciiTheme="majorHAnsi" w:hAnsiTheme="majorHAnsi"/>
        </w:rPr>
        <w:t>;</w:t>
      </w:r>
    </w:p>
    <w:p w:rsidR="007F6784" w:rsidRDefault="00843FB0" w:rsidP="00B824B6">
      <w:pPr>
        <w:numPr>
          <w:ilvl w:val="0"/>
          <w:numId w:val="43"/>
        </w:numPr>
        <w:tabs>
          <w:tab w:val="left" w:pos="709"/>
        </w:tabs>
        <w:spacing w:after="0"/>
        <w:ind w:left="709"/>
        <w:jc w:val="both"/>
        <w:rPr>
          <w:rFonts w:asciiTheme="majorHAnsi" w:hAnsiTheme="majorHAnsi"/>
        </w:rPr>
      </w:pPr>
      <w:r>
        <w:rPr>
          <w:rFonts w:asciiTheme="majorHAnsi" w:hAnsiTheme="majorHAnsi"/>
        </w:rPr>
        <w:t xml:space="preserve">nauczyciel prowadzący takie same </w:t>
      </w:r>
      <w:r w:rsidR="00642547">
        <w:rPr>
          <w:rFonts w:asciiTheme="majorHAnsi" w:hAnsiTheme="majorHAnsi"/>
        </w:rPr>
        <w:t>lub pokrewne zajęcia edukacyjne.</w:t>
      </w:r>
    </w:p>
    <w:p w:rsidR="007F6784" w:rsidRDefault="00843FB0" w:rsidP="00B824B6">
      <w:pPr>
        <w:numPr>
          <w:ilvl w:val="0"/>
          <w:numId w:val="42"/>
        </w:numPr>
        <w:spacing w:after="0"/>
        <w:jc w:val="both"/>
        <w:rPr>
          <w:rFonts w:asciiTheme="majorHAnsi" w:hAnsiTheme="majorHAnsi"/>
        </w:rPr>
      </w:pPr>
      <w:r>
        <w:rPr>
          <w:rFonts w:asciiTheme="majorHAnsi" w:hAnsiTheme="majorHAnsi"/>
        </w:rPr>
        <w:t xml:space="preserve">Nauczyciel prowadzący dane zajęcia edukacyjne może być zwolniony z udziału w pracy komisji na własną prośbę lub w innych, szczególne uzasadnionych przypadkach. W takim przypadku dyrektor szkoły </w:t>
      </w:r>
      <w:r w:rsidR="00032D96">
        <w:rPr>
          <w:rFonts w:asciiTheme="majorHAnsi" w:hAnsiTheme="majorHAnsi"/>
        </w:rPr>
        <w:t>powołuje, jako</w:t>
      </w:r>
      <w:r>
        <w:rPr>
          <w:rFonts w:asciiTheme="majorHAnsi" w:hAnsiTheme="majorHAnsi"/>
        </w:rPr>
        <w:t xml:space="preserve"> osobę egzaminującą innego nauczyciela prowadzącego takie same zajęcia edukacyjne, z tym, że powołanie nauczyciela zatrudnionego w innej szkole następuje w porozumieniu z dyrektorem tej szkoły. </w:t>
      </w:r>
    </w:p>
    <w:p w:rsidR="001A0781" w:rsidRPr="001A0781" w:rsidRDefault="00843FB0" w:rsidP="00B824B6">
      <w:pPr>
        <w:numPr>
          <w:ilvl w:val="0"/>
          <w:numId w:val="42"/>
        </w:numPr>
        <w:spacing w:after="0"/>
        <w:jc w:val="both"/>
        <w:rPr>
          <w:rFonts w:asciiTheme="majorHAnsi" w:hAnsiTheme="majorHAnsi"/>
          <w:b/>
        </w:rPr>
      </w:pPr>
      <w:r>
        <w:rPr>
          <w:rFonts w:asciiTheme="majorHAnsi" w:hAnsiTheme="majorHAnsi"/>
        </w:rPr>
        <w:t>Z przeprowadzonego egzaminu poprawkowego sporządza się protokół zawierający w szczególności:</w:t>
      </w:r>
    </w:p>
    <w:p w:rsidR="007F6784" w:rsidRPr="00032D96" w:rsidRDefault="00843FB0" w:rsidP="00B824B6">
      <w:pPr>
        <w:pStyle w:val="Akapitzlist"/>
        <w:numPr>
          <w:ilvl w:val="0"/>
          <w:numId w:val="125"/>
        </w:numPr>
        <w:spacing w:after="0"/>
        <w:jc w:val="both"/>
        <w:rPr>
          <w:rFonts w:asciiTheme="majorHAnsi" w:hAnsiTheme="majorHAnsi"/>
        </w:rPr>
      </w:pPr>
      <w:r w:rsidRPr="00032D96">
        <w:rPr>
          <w:rFonts w:asciiTheme="majorHAnsi" w:eastAsia="Times New Roman" w:hAnsiTheme="majorHAnsi" w:cs="Times New Roman"/>
        </w:rPr>
        <w:t>nazwę zajęć edukacyjnych, z których był przeprowadzony egzamin;</w:t>
      </w:r>
    </w:p>
    <w:p w:rsidR="00032D96" w:rsidRPr="00032D96" w:rsidRDefault="00843FB0" w:rsidP="00B824B6">
      <w:pPr>
        <w:pStyle w:val="Akapitzlist"/>
        <w:numPr>
          <w:ilvl w:val="0"/>
          <w:numId w:val="125"/>
        </w:numPr>
        <w:spacing w:after="0"/>
        <w:jc w:val="both"/>
        <w:rPr>
          <w:rFonts w:asciiTheme="majorHAnsi" w:eastAsia="Times New Roman" w:hAnsiTheme="majorHAnsi" w:cs="Times New Roman"/>
        </w:rPr>
      </w:pPr>
      <w:r w:rsidRPr="00032D96">
        <w:rPr>
          <w:rFonts w:asciiTheme="majorHAnsi" w:eastAsia="Times New Roman" w:hAnsiTheme="majorHAnsi" w:cs="Times New Roman"/>
        </w:rPr>
        <w:t>imiona i nazwiska osób wchodzących w skład komisji;</w:t>
      </w:r>
    </w:p>
    <w:p w:rsidR="007F6784" w:rsidRPr="00032D96" w:rsidRDefault="00843FB0" w:rsidP="00B824B6">
      <w:pPr>
        <w:pStyle w:val="Akapitzlist"/>
        <w:numPr>
          <w:ilvl w:val="0"/>
          <w:numId w:val="125"/>
        </w:numPr>
        <w:spacing w:after="0"/>
        <w:jc w:val="both"/>
        <w:rPr>
          <w:rFonts w:asciiTheme="majorHAnsi" w:eastAsia="Times New Roman" w:hAnsiTheme="majorHAnsi" w:cs="Times New Roman"/>
        </w:rPr>
      </w:pPr>
      <w:r w:rsidRPr="00032D96">
        <w:rPr>
          <w:rFonts w:asciiTheme="majorHAnsi" w:eastAsia="Times New Roman" w:hAnsiTheme="majorHAnsi" w:cs="Times New Roman"/>
        </w:rPr>
        <w:t>termin egzaminu poprawkowego;</w:t>
      </w:r>
    </w:p>
    <w:p w:rsidR="007F6784" w:rsidRPr="00032D96" w:rsidRDefault="00843FB0" w:rsidP="00B824B6">
      <w:pPr>
        <w:pStyle w:val="Akapitzlist"/>
        <w:numPr>
          <w:ilvl w:val="0"/>
          <w:numId w:val="125"/>
        </w:numPr>
        <w:spacing w:after="0"/>
        <w:jc w:val="both"/>
        <w:rPr>
          <w:rFonts w:asciiTheme="majorHAnsi" w:eastAsia="Times New Roman" w:hAnsiTheme="majorHAnsi" w:cs="Times New Roman"/>
        </w:rPr>
      </w:pPr>
      <w:r w:rsidRPr="00032D96">
        <w:rPr>
          <w:rFonts w:asciiTheme="majorHAnsi" w:eastAsia="Times New Roman" w:hAnsiTheme="majorHAnsi" w:cs="Times New Roman"/>
        </w:rPr>
        <w:t>imię i nazwisko ucznia;</w:t>
      </w:r>
    </w:p>
    <w:p w:rsidR="007F6784" w:rsidRPr="00032D96" w:rsidRDefault="00843FB0" w:rsidP="00B824B6">
      <w:pPr>
        <w:pStyle w:val="Akapitzlist"/>
        <w:numPr>
          <w:ilvl w:val="0"/>
          <w:numId w:val="125"/>
        </w:numPr>
        <w:spacing w:after="0"/>
        <w:jc w:val="both"/>
        <w:rPr>
          <w:rFonts w:asciiTheme="majorHAnsi" w:eastAsia="Times New Roman" w:hAnsiTheme="majorHAnsi" w:cs="Times New Roman"/>
        </w:rPr>
      </w:pPr>
      <w:r w:rsidRPr="00032D96">
        <w:rPr>
          <w:rFonts w:asciiTheme="majorHAnsi" w:eastAsia="Times New Roman" w:hAnsiTheme="majorHAnsi" w:cs="Times New Roman"/>
        </w:rPr>
        <w:t>zadania egzaminacyjne;</w:t>
      </w:r>
    </w:p>
    <w:p w:rsidR="00032D96" w:rsidRDefault="00843FB0" w:rsidP="00B824B6">
      <w:pPr>
        <w:pStyle w:val="Akapitzlist"/>
        <w:numPr>
          <w:ilvl w:val="0"/>
          <w:numId w:val="125"/>
        </w:numPr>
        <w:spacing w:after="0"/>
        <w:jc w:val="both"/>
        <w:rPr>
          <w:rFonts w:asciiTheme="majorHAnsi" w:eastAsia="Times New Roman" w:hAnsiTheme="majorHAnsi" w:cs="Times New Roman"/>
        </w:rPr>
      </w:pPr>
      <w:r w:rsidRPr="00032D96">
        <w:rPr>
          <w:rFonts w:asciiTheme="majorHAnsi" w:eastAsia="Times New Roman" w:hAnsiTheme="majorHAnsi" w:cs="Times New Roman"/>
        </w:rPr>
        <w:t>ustaloną ocenę klasyfika</w:t>
      </w:r>
      <w:r w:rsidR="00642547">
        <w:rPr>
          <w:rFonts w:asciiTheme="majorHAnsi" w:eastAsia="Times New Roman" w:hAnsiTheme="majorHAnsi" w:cs="Times New Roman"/>
        </w:rPr>
        <w:t>cyjną;</w:t>
      </w:r>
    </w:p>
    <w:p w:rsidR="00032D96" w:rsidRPr="00032D96" w:rsidRDefault="006F5684" w:rsidP="00B824B6">
      <w:pPr>
        <w:pStyle w:val="Akapitzlist"/>
        <w:numPr>
          <w:ilvl w:val="0"/>
          <w:numId w:val="125"/>
        </w:numPr>
        <w:spacing w:after="0"/>
        <w:jc w:val="both"/>
        <w:rPr>
          <w:rFonts w:asciiTheme="majorHAnsi" w:eastAsia="Times New Roman" w:hAnsiTheme="majorHAnsi" w:cs="Times New Roman"/>
        </w:rPr>
      </w:pPr>
      <w:r>
        <w:rPr>
          <w:rFonts w:asciiTheme="majorHAnsi" w:hAnsiTheme="majorHAnsi"/>
        </w:rPr>
        <w:t>d</w:t>
      </w:r>
      <w:r w:rsidR="00843FB0" w:rsidRPr="00032D96">
        <w:rPr>
          <w:rFonts w:asciiTheme="majorHAnsi" w:hAnsiTheme="majorHAnsi"/>
        </w:rPr>
        <w:t>o protokołu załącza się pisemne prace ucznia i zwięzłą informacj</w:t>
      </w:r>
      <w:r w:rsidR="00642547">
        <w:rPr>
          <w:rFonts w:asciiTheme="majorHAnsi" w:hAnsiTheme="majorHAnsi"/>
        </w:rPr>
        <w:t>ę</w:t>
      </w:r>
      <w:r w:rsidR="00843FB0" w:rsidRPr="00032D96">
        <w:rPr>
          <w:rFonts w:asciiTheme="majorHAnsi" w:hAnsiTheme="majorHAnsi"/>
        </w:rPr>
        <w:t xml:space="preserve"> o ustnych odpowiedziach ucznia i zwięzłą informację o wykonaniu pr</w:t>
      </w:r>
      <w:r>
        <w:rPr>
          <w:rFonts w:asciiTheme="majorHAnsi" w:hAnsiTheme="majorHAnsi"/>
        </w:rPr>
        <w:t>zez ucznia zadania praktycznego;</w:t>
      </w:r>
    </w:p>
    <w:p w:rsidR="007F6784" w:rsidRPr="00032D96" w:rsidRDefault="006F5684" w:rsidP="00B824B6">
      <w:pPr>
        <w:pStyle w:val="Akapitzlist"/>
        <w:numPr>
          <w:ilvl w:val="0"/>
          <w:numId w:val="125"/>
        </w:numPr>
        <w:spacing w:after="0"/>
        <w:jc w:val="both"/>
        <w:rPr>
          <w:rFonts w:asciiTheme="majorHAnsi" w:eastAsia="Times New Roman" w:hAnsiTheme="majorHAnsi" w:cs="Times New Roman"/>
        </w:rPr>
      </w:pPr>
      <w:r>
        <w:rPr>
          <w:rFonts w:asciiTheme="majorHAnsi" w:hAnsiTheme="majorHAnsi"/>
        </w:rPr>
        <w:t>p</w:t>
      </w:r>
      <w:r w:rsidR="00843FB0" w:rsidRPr="00032D96">
        <w:rPr>
          <w:rFonts w:asciiTheme="majorHAnsi" w:hAnsiTheme="majorHAnsi"/>
        </w:rPr>
        <w:t>rotokół stanowi załącznik do arkusza ocen ucznia</w:t>
      </w:r>
      <w:r w:rsidR="00642547">
        <w:rPr>
          <w:rFonts w:asciiTheme="majorHAnsi" w:hAnsiTheme="majorHAnsi"/>
        </w:rPr>
        <w:t>.</w:t>
      </w:r>
    </w:p>
    <w:p w:rsidR="007F6784" w:rsidRDefault="00843FB0" w:rsidP="00B824B6">
      <w:pPr>
        <w:numPr>
          <w:ilvl w:val="0"/>
          <w:numId w:val="42"/>
        </w:numPr>
        <w:spacing w:after="0"/>
        <w:jc w:val="both"/>
        <w:rPr>
          <w:rFonts w:asciiTheme="majorHAnsi" w:hAnsiTheme="majorHAnsi"/>
        </w:rPr>
      </w:pPr>
      <w:r>
        <w:rPr>
          <w:rFonts w:asciiTheme="majorHAnsi" w:hAnsiTheme="majorHAnsi"/>
        </w:rPr>
        <w:t>Uczeń, który z przyczyn losowych nie przystąpił do egzaminu w wyznaczonym terminie, może przystąpić do niego w dodatkowym terminie, określonym przez dyrektora szkoły, nie później niż do końca września.</w:t>
      </w:r>
    </w:p>
    <w:p w:rsidR="007F6784" w:rsidRPr="007E77FB" w:rsidRDefault="00843FB0" w:rsidP="00B824B6">
      <w:pPr>
        <w:numPr>
          <w:ilvl w:val="0"/>
          <w:numId w:val="42"/>
        </w:numPr>
        <w:spacing w:after="0"/>
        <w:jc w:val="both"/>
        <w:rPr>
          <w:rFonts w:asciiTheme="majorHAnsi" w:hAnsiTheme="majorHAnsi"/>
        </w:rPr>
      </w:pPr>
      <w:r w:rsidRPr="007E77FB">
        <w:rPr>
          <w:rFonts w:asciiTheme="majorHAnsi" w:hAnsiTheme="majorHAnsi"/>
        </w:rPr>
        <w:t>Uczeń, który nie zdał egzaminu poprawkowego, nie otrzymuje promocji i powtar</w:t>
      </w:r>
      <w:r w:rsidR="00815548" w:rsidRPr="007E77FB">
        <w:rPr>
          <w:rFonts w:asciiTheme="majorHAnsi" w:hAnsiTheme="majorHAnsi"/>
        </w:rPr>
        <w:t>za klasę z zastrzeżeniem ust. 10</w:t>
      </w:r>
      <w:r w:rsidRPr="007E77FB">
        <w:rPr>
          <w:rFonts w:asciiTheme="majorHAnsi" w:hAnsiTheme="majorHAnsi"/>
        </w:rPr>
        <w:t>.</w:t>
      </w:r>
    </w:p>
    <w:p w:rsidR="007F6784" w:rsidRPr="007E77FB" w:rsidRDefault="00843FB0" w:rsidP="00B824B6">
      <w:pPr>
        <w:numPr>
          <w:ilvl w:val="0"/>
          <w:numId w:val="42"/>
        </w:numPr>
        <w:spacing w:after="0"/>
        <w:jc w:val="both"/>
        <w:rPr>
          <w:rFonts w:asciiTheme="majorHAnsi" w:hAnsiTheme="majorHAnsi"/>
        </w:rPr>
      </w:pPr>
      <w:r w:rsidRPr="007E77FB">
        <w:rPr>
          <w:rFonts w:asciiTheme="majorHAnsi" w:hAnsiTheme="majorHAnsi"/>
        </w:rPr>
        <w:t xml:space="preserve">Uwzględniając możliwości edukacyjne ucznia szkoły podstawowej rada pedagogiczna może jeden raz w ciągu danego etapu edukacyjnego promować </w:t>
      </w:r>
      <w:r w:rsidRPr="007E77FB">
        <w:rPr>
          <w:rFonts w:asciiTheme="majorHAnsi" w:hAnsiTheme="majorHAnsi" w:cs="Times New Roman"/>
        </w:rPr>
        <w:t>do klasy programowo</w:t>
      </w:r>
      <w:r w:rsidRPr="007E77FB">
        <w:rPr>
          <w:rFonts w:asciiTheme="majorHAnsi" w:hAnsiTheme="majorHAnsi" w:cs="Tahoma"/>
        </w:rPr>
        <w:t xml:space="preserve"> wyższej </w:t>
      </w:r>
      <w:r w:rsidRPr="007E77FB">
        <w:rPr>
          <w:rFonts w:asciiTheme="majorHAnsi" w:hAnsiTheme="majorHAnsi"/>
        </w:rPr>
        <w:t>ucznia, który nie zdał egzaminu poprawkowego z jednych zajęć edukacyjnych, pod warunkiem, że te obowiązko</w:t>
      </w:r>
      <w:r w:rsidR="00626B13" w:rsidRPr="007E77FB">
        <w:rPr>
          <w:rFonts w:asciiTheme="majorHAnsi" w:hAnsiTheme="majorHAnsi"/>
        </w:rPr>
        <w:t>we zajęcia edukacyjne są, zgodn</w:t>
      </w:r>
      <w:r w:rsidRPr="007E77FB">
        <w:rPr>
          <w:rFonts w:asciiTheme="majorHAnsi" w:hAnsiTheme="majorHAnsi"/>
        </w:rPr>
        <w:t xml:space="preserve">e ze szkolnym planem nauczania, realizowane w klasie programowo wyższej. </w:t>
      </w:r>
    </w:p>
    <w:p w:rsidR="00676ABE" w:rsidRPr="000F4548" w:rsidRDefault="00843FB0" w:rsidP="00B824B6">
      <w:pPr>
        <w:numPr>
          <w:ilvl w:val="0"/>
          <w:numId w:val="45"/>
        </w:numPr>
        <w:spacing w:after="0"/>
        <w:jc w:val="both"/>
        <w:rPr>
          <w:rFonts w:asciiTheme="majorHAnsi" w:hAnsiTheme="majorHAnsi"/>
        </w:rPr>
      </w:pPr>
      <w:r w:rsidRPr="000F4548">
        <w:rPr>
          <w:rFonts w:asciiTheme="majorHAnsi" w:hAnsiTheme="majorHAnsi"/>
        </w:rPr>
        <w:t>Na</w:t>
      </w:r>
      <w:r w:rsidR="00532665">
        <w:rPr>
          <w:rFonts w:asciiTheme="majorHAnsi" w:hAnsiTheme="majorHAnsi"/>
        </w:rPr>
        <w:t xml:space="preserve"> </w:t>
      </w:r>
      <w:r w:rsidR="00676ABE" w:rsidRPr="00387BC9">
        <w:rPr>
          <w:rFonts w:asciiTheme="majorHAnsi" w:hAnsiTheme="majorHAnsi"/>
        </w:rPr>
        <w:t>pisemny</w:t>
      </w:r>
      <w:r w:rsidRPr="00387BC9">
        <w:rPr>
          <w:rFonts w:asciiTheme="majorHAnsi" w:hAnsiTheme="majorHAnsi"/>
        </w:rPr>
        <w:t xml:space="preserve"> wniosek ucznia lub jego rodziców (prawnych opiekunów)</w:t>
      </w:r>
      <w:r w:rsidR="00676ABE" w:rsidRPr="00387BC9">
        <w:rPr>
          <w:rFonts w:asciiTheme="majorHAnsi" w:hAnsiTheme="majorHAnsi" w:cs="Arial"/>
          <w:shd w:val="clear" w:color="auto" w:fill="FFFFFF"/>
        </w:rPr>
        <w:t xml:space="preserve"> skierowany do dyrektora szkoły</w:t>
      </w:r>
      <w:r w:rsidRPr="00387BC9">
        <w:rPr>
          <w:rFonts w:asciiTheme="majorHAnsi" w:hAnsiTheme="majorHAnsi"/>
        </w:rPr>
        <w:t xml:space="preserve"> dokumentacja dotycząca egzaminu poprawkowego jest udostępniana do wglądu uczniowi lub jego rodzicom (prawnym opiekunom)</w:t>
      </w:r>
      <w:r w:rsidR="000F4548" w:rsidRPr="00387BC9">
        <w:rPr>
          <w:rFonts w:asciiTheme="majorHAnsi" w:hAnsiTheme="majorHAnsi"/>
        </w:rPr>
        <w:t xml:space="preserve"> w</w:t>
      </w:r>
      <w:r w:rsidR="00676ABE" w:rsidRPr="00387BC9">
        <w:rPr>
          <w:rFonts w:asciiTheme="majorHAnsi" w:hAnsiTheme="majorHAnsi" w:cs="Arial"/>
          <w:shd w:val="clear" w:color="auto" w:fill="FFFFFF"/>
        </w:rPr>
        <w:t xml:space="preserve"> terminie i miejscu wskazanym przez dyrektora szkoły</w:t>
      </w:r>
      <w:r w:rsidRPr="00387BC9">
        <w:rPr>
          <w:rFonts w:asciiTheme="majorHAnsi" w:hAnsiTheme="majorHAnsi"/>
        </w:rPr>
        <w:t xml:space="preserve">. </w:t>
      </w:r>
      <w:r w:rsidRPr="007D2D3C">
        <w:rPr>
          <w:rFonts w:asciiTheme="majorHAnsi" w:hAnsiTheme="majorHAnsi"/>
        </w:rPr>
        <w:t>Z dokumentacją uczeń lub jego rodzice (prawni opiekunowie) zapoznają się na terenie szkoły</w:t>
      </w:r>
      <w:r w:rsidR="00676ABE" w:rsidRPr="007D2D3C">
        <w:rPr>
          <w:rFonts w:asciiTheme="majorHAnsi" w:hAnsiTheme="majorHAnsi" w:cs="Arial"/>
          <w:shd w:val="clear" w:color="auto" w:fill="FFFFFF"/>
        </w:rPr>
        <w:t>.</w:t>
      </w:r>
      <w:r w:rsidR="00676ABE" w:rsidRPr="00387BC9">
        <w:rPr>
          <w:rFonts w:asciiTheme="majorHAnsi" w:hAnsiTheme="majorHAnsi" w:cs="Arial"/>
          <w:shd w:val="clear" w:color="auto" w:fill="FFFFFF"/>
        </w:rPr>
        <w:t xml:space="preserve"> Dokumentacji</w:t>
      </w:r>
      <w:r w:rsidR="00323AEA">
        <w:rPr>
          <w:rFonts w:asciiTheme="majorHAnsi" w:hAnsiTheme="majorHAnsi" w:cs="Arial"/>
          <w:shd w:val="clear" w:color="auto" w:fill="FFFFFF"/>
        </w:rPr>
        <w:t xml:space="preserve"> </w:t>
      </w:r>
      <w:r w:rsidR="00676ABE" w:rsidRPr="00387BC9">
        <w:rPr>
          <w:rFonts w:asciiTheme="majorHAnsi" w:hAnsiTheme="majorHAnsi" w:cs="Arial"/>
          <w:shd w:val="clear" w:color="auto" w:fill="FFFFFF"/>
        </w:rPr>
        <w:t>nie można kserować, fotografować ani wynosić poza obręb szkoły.</w:t>
      </w:r>
    </w:p>
    <w:p w:rsidR="007F6784" w:rsidRPr="000F4548" w:rsidRDefault="007F6784" w:rsidP="00F7485F">
      <w:pPr>
        <w:spacing w:after="0"/>
        <w:ind w:left="360"/>
        <w:jc w:val="both"/>
        <w:rPr>
          <w:rFonts w:asciiTheme="majorHAnsi" w:hAnsiTheme="majorHAnsi"/>
          <w:b/>
        </w:rPr>
      </w:pPr>
    </w:p>
    <w:p w:rsidR="00126F3D" w:rsidRDefault="00126F3D">
      <w:pPr>
        <w:rPr>
          <w:rFonts w:asciiTheme="majorHAnsi" w:hAnsiTheme="majorHAnsi"/>
          <w:b/>
          <w:sz w:val="28"/>
        </w:rPr>
      </w:pPr>
      <w:r>
        <w:rPr>
          <w:rFonts w:asciiTheme="majorHAnsi" w:hAnsiTheme="majorHAnsi"/>
          <w:b/>
          <w:sz w:val="28"/>
        </w:rPr>
        <w:br w:type="page"/>
      </w:r>
    </w:p>
    <w:p w:rsidR="007F6784" w:rsidRDefault="00843FB0" w:rsidP="00F7485F">
      <w:pPr>
        <w:spacing w:after="0"/>
        <w:jc w:val="center"/>
        <w:rPr>
          <w:rFonts w:asciiTheme="majorHAnsi" w:hAnsiTheme="majorHAnsi"/>
          <w:b/>
          <w:sz w:val="28"/>
        </w:rPr>
      </w:pPr>
      <w:r>
        <w:rPr>
          <w:rFonts w:asciiTheme="majorHAnsi" w:hAnsiTheme="majorHAnsi"/>
          <w:b/>
          <w:sz w:val="28"/>
        </w:rPr>
        <w:lastRenderedPageBreak/>
        <w:t>§ 16</w:t>
      </w:r>
    </w:p>
    <w:p w:rsidR="007F6784" w:rsidRPr="00B2780D" w:rsidRDefault="00843FB0" w:rsidP="00B824B6">
      <w:pPr>
        <w:numPr>
          <w:ilvl w:val="0"/>
          <w:numId w:val="44"/>
        </w:numPr>
        <w:spacing w:after="0"/>
        <w:jc w:val="both"/>
        <w:rPr>
          <w:rFonts w:asciiTheme="majorHAnsi" w:hAnsiTheme="majorHAnsi"/>
        </w:rPr>
      </w:pPr>
      <w:r w:rsidRPr="00B2780D">
        <w:rPr>
          <w:rFonts w:asciiTheme="majorHAnsi" w:hAnsiTheme="majorHAnsi"/>
        </w:rPr>
        <w:t>J</w:t>
      </w:r>
      <w:r w:rsidR="00626B13">
        <w:rPr>
          <w:rFonts w:asciiTheme="majorHAnsi" w:hAnsiTheme="majorHAnsi"/>
        </w:rPr>
        <w:t>eżeli w wyniku klasyfikacji pół</w:t>
      </w:r>
      <w:r w:rsidR="00676ABE">
        <w:rPr>
          <w:rFonts w:asciiTheme="majorHAnsi" w:hAnsiTheme="majorHAnsi"/>
        </w:rPr>
        <w:t>ro</w:t>
      </w:r>
      <w:r w:rsidRPr="00B2780D">
        <w:rPr>
          <w:rFonts w:asciiTheme="majorHAnsi" w:hAnsiTheme="majorHAnsi"/>
        </w:rPr>
        <w:t>cznej</w:t>
      </w:r>
      <w:r w:rsidR="006F5684">
        <w:rPr>
          <w:rFonts w:asciiTheme="majorHAnsi" w:hAnsiTheme="majorHAnsi"/>
        </w:rPr>
        <w:t xml:space="preserve"> </w:t>
      </w:r>
      <w:r w:rsidR="00DB62B3">
        <w:rPr>
          <w:rFonts w:asciiTheme="majorHAnsi" w:hAnsiTheme="majorHAnsi"/>
        </w:rPr>
        <w:t>(śródrocznej)</w:t>
      </w:r>
      <w:r w:rsidRPr="00B2780D">
        <w:rPr>
          <w:rFonts w:asciiTheme="majorHAnsi" w:hAnsiTheme="majorHAnsi"/>
        </w:rPr>
        <w:t xml:space="preserve"> stwierdzono, że poziom osiągnięć edukacyjnych ucznia uniemożliwia lub utrudnia kontynuowanie nauki w klasie programowo wyższej, szkoła stwarza uczniowi szansę uzupełnienia braków w formie:</w:t>
      </w:r>
    </w:p>
    <w:p w:rsidR="007F6784" w:rsidRPr="00B2780D" w:rsidRDefault="00843FB0" w:rsidP="00B824B6">
      <w:pPr>
        <w:pStyle w:val="Akapitzlist"/>
        <w:numPr>
          <w:ilvl w:val="0"/>
          <w:numId w:val="93"/>
        </w:numPr>
        <w:tabs>
          <w:tab w:val="left" w:pos="426"/>
        </w:tabs>
        <w:spacing w:after="0"/>
        <w:jc w:val="both"/>
        <w:rPr>
          <w:rFonts w:asciiTheme="majorHAnsi" w:hAnsiTheme="majorHAnsi"/>
        </w:rPr>
      </w:pPr>
      <w:r w:rsidRPr="00B2780D">
        <w:rPr>
          <w:rFonts w:asciiTheme="majorHAnsi" w:hAnsiTheme="majorHAnsi"/>
        </w:rPr>
        <w:t xml:space="preserve">indywidualnych kontaktów </w:t>
      </w:r>
      <w:r w:rsidR="00032D96" w:rsidRPr="00B2780D">
        <w:rPr>
          <w:rFonts w:asciiTheme="majorHAnsi" w:hAnsiTheme="majorHAnsi"/>
        </w:rPr>
        <w:t>ucznia z</w:t>
      </w:r>
      <w:r w:rsidRPr="00B2780D">
        <w:rPr>
          <w:rFonts w:asciiTheme="majorHAnsi" w:hAnsiTheme="majorHAnsi"/>
        </w:rPr>
        <w:t xml:space="preserve"> nauczycielem</w:t>
      </w:r>
      <w:r w:rsidR="0099577E">
        <w:rPr>
          <w:rFonts w:asciiTheme="majorHAnsi" w:hAnsiTheme="majorHAnsi"/>
        </w:rPr>
        <w:t xml:space="preserve"> </w:t>
      </w:r>
      <w:r w:rsidRPr="00B2780D">
        <w:rPr>
          <w:rFonts w:asciiTheme="majorHAnsi" w:hAnsiTheme="majorHAnsi"/>
        </w:rPr>
        <w:t>w celu uzupełnienia braków</w:t>
      </w:r>
      <w:r w:rsidR="006F5684">
        <w:rPr>
          <w:rFonts w:asciiTheme="majorHAnsi" w:hAnsiTheme="majorHAnsi"/>
        </w:rPr>
        <w:t>;</w:t>
      </w:r>
    </w:p>
    <w:p w:rsidR="007F6784" w:rsidRPr="00B2780D" w:rsidRDefault="00843FB0" w:rsidP="00B824B6">
      <w:pPr>
        <w:pStyle w:val="Akapitzlist"/>
        <w:numPr>
          <w:ilvl w:val="0"/>
          <w:numId w:val="93"/>
        </w:numPr>
        <w:spacing w:after="0"/>
        <w:jc w:val="both"/>
        <w:rPr>
          <w:rFonts w:asciiTheme="majorHAnsi" w:hAnsiTheme="majorHAnsi"/>
        </w:rPr>
      </w:pPr>
      <w:r w:rsidRPr="00B2780D">
        <w:rPr>
          <w:rFonts w:asciiTheme="majorHAnsi" w:hAnsiTheme="majorHAnsi"/>
        </w:rPr>
        <w:t>zorganizowanej pomocy koleżeńskiej przez wychowawcę k</w:t>
      </w:r>
      <w:r w:rsidR="006F5684">
        <w:rPr>
          <w:rFonts w:asciiTheme="majorHAnsi" w:hAnsiTheme="majorHAnsi"/>
        </w:rPr>
        <w:t>lasy lub nauczyciela przedmiotu;</w:t>
      </w:r>
    </w:p>
    <w:p w:rsidR="007F6784" w:rsidRPr="00B2780D" w:rsidRDefault="00843FB0" w:rsidP="00B824B6">
      <w:pPr>
        <w:pStyle w:val="Akapitzlist"/>
        <w:numPr>
          <w:ilvl w:val="0"/>
          <w:numId w:val="93"/>
        </w:numPr>
        <w:spacing w:after="0"/>
        <w:jc w:val="both"/>
        <w:rPr>
          <w:rFonts w:asciiTheme="majorHAnsi" w:hAnsiTheme="majorHAnsi"/>
        </w:rPr>
      </w:pPr>
      <w:r w:rsidRPr="00B2780D">
        <w:rPr>
          <w:rFonts w:asciiTheme="majorHAnsi" w:hAnsiTheme="majorHAnsi"/>
        </w:rPr>
        <w:t xml:space="preserve">przygotowanie wyznaczonej przez </w:t>
      </w:r>
      <w:r w:rsidR="006F5684">
        <w:rPr>
          <w:rFonts w:asciiTheme="majorHAnsi" w:hAnsiTheme="majorHAnsi"/>
        </w:rPr>
        <w:t>nauczyciela pracy zaliczeniowej;</w:t>
      </w:r>
    </w:p>
    <w:p w:rsidR="007F6784" w:rsidRPr="00B2780D" w:rsidRDefault="00843FB0" w:rsidP="00B824B6">
      <w:pPr>
        <w:pStyle w:val="Akapitzlist"/>
        <w:numPr>
          <w:ilvl w:val="0"/>
          <w:numId w:val="93"/>
        </w:numPr>
        <w:tabs>
          <w:tab w:val="left" w:pos="426"/>
        </w:tabs>
        <w:spacing w:after="0"/>
        <w:jc w:val="both"/>
        <w:rPr>
          <w:rFonts w:asciiTheme="majorHAnsi" w:hAnsiTheme="majorHAnsi"/>
        </w:rPr>
      </w:pPr>
      <w:r w:rsidRPr="00B2780D">
        <w:rPr>
          <w:rFonts w:asciiTheme="majorHAnsi" w:hAnsiTheme="majorHAnsi"/>
        </w:rPr>
        <w:t>udziału  w zajęc</w:t>
      </w:r>
      <w:r w:rsidR="006F5684">
        <w:rPr>
          <w:rFonts w:asciiTheme="majorHAnsi" w:hAnsiTheme="majorHAnsi"/>
        </w:rPr>
        <w:t>iach dydaktyczno – wyrównawczych;</w:t>
      </w:r>
    </w:p>
    <w:p w:rsidR="006F5684" w:rsidRPr="00126F3D" w:rsidRDefault="00843FB0" w:rsidP="00126F3D">
      <w:pPr>
        <w:pStyle w:val="Akapitzlist"/>
        <w:numPr>
          <w:ilvl w:val="0"/>
          <w:numId w:val="93"/>
        </w:numPr>
        <w:tabs>
          <w:tab w:val="left" w:pos="426"/>
        </w:tabs>
        <w:spacing w:after="0"/>
        <w:jc w:val="both"/>
        <w:rPr>
          <w:rFonts w:asciiTheme="majorHAnsi" w:hAnsiTheme="majorHAnsi"/>
          <w:b/>
          <w:sz w:val="28"/>
        </w:rPr>
      </w:pPr>
      <w:r w:rsidRPr="00126F3D">
        <w:rPr>
          <w:rFonts w:asciiTheme="majorHAnsi" w:hAnsiTheme="majorHAnsi"/>
        </w:rPr>
        <w:t>dodatkowe</w:t>
      </w:r>
      <w:r w:rsidR="006F5684" w:rsidRPr="00126F3D">
        <w:rPr>
          <w:rFonts w:asciiTheme="majorHAnsi" w:hAnsiTheme="majorHAnsi"/>
        </w:rPr>
        <w:t>j</w:t>
      </w:r>
      <w:r w:rsidRPr="00126F3D">
        <w:rPr>
          <w:rFonts w:asciiTheme="majorHAnsi" w:hAnsiTheme="majorHAnsi"/>
        </w:rPr>
        <w:t xml:space="preserve"> karty pracy, w celu zaliczenia wiadomości i umiejętności, które sprawiają mu trudności.</w:t>
      </w:r>
      <w:r w:rsidR="00126F3D" w:rsidRPr="00126F3D">
        <w:rPr>
          <w:rFonts w:asciiTheme="majorHAnsi" w:hAnsiTheme="majorHAnsi"/>
        </w:rPr>
        <w:t xml:space="preserve"> </w:t>
      </w:r>
    </w:p>
    <w:p w:rsidR="007F6784" w:rsidRDefault="00843FB0" w:rsidP="006F5684">
      <w:pPr>
        <w:spacing w:after="0"/>
        <w:ind w:left="40"/>
        <w:jc w:val="center"/>
        <w:rPr>
          <w:rFonts w:asciiTheme="majorHAnsi" w:hAnsiTheme="majorHAnsi"/>
          <w:b/>
          <w:sz w:val="28"/>
        </w:rPr>
      </w:pPr>
      <w:r w:rsidRPr="00371ABD">
        <w:rPr>
          <w:rFonts w:asciiTheme="majorHAnsi" w:hAnsiTheme="majorHAnsi"/>
          <w:b/>
          <w:sz w:val="28"/>
        </w:rPr>
        <w:t>§ 17</w:t>
      </w:r>
    </w:p>
    <w:p w:rsidR="001D3C9A" w:rsidRPr="006F5684" w:rsidRDefault="001D3C9A" w:rsidP="006F5684">
      <w:pPr>
        <w:spacing w:after="0"/>
        <w:ind w:left="40"/>
        <w:jc w:val="center"/>
        <w:rPr>
          <w:rFonts w:asciiTheme="majorHAnsi" w:hAnsiTheme="majorHAnsi"/>
          <w:b/>
          <w:sz w:val="20"/>
          <w:szCs w:val="20"/>
        </w:rPr>
      </w:pPr>
    </w:p>
    <w:p w:rsidR="007F6784" w:rsidRPr="001D3C9A" w:rsidRDefault="00843FB0" w:rsidP="006F5684">
      <w:pPr>
        <w:pStyle w:val="Nagwek2"/>
        <w:spacing w:before="0"/>
        <w:jc w:val="center"/>
        <w:rPr>
          <w:color w:val="auto"/>
        </w:rPr>
      </w:pPr>
      <w:bookmarkStart w:id="15" w:name="_Toc503964745"/>
      <w:r w:rsidRPr="001D3C9A">
        <w:rPr>
          <w:color w:val="auto"/>
        </w:rPr>
        <w:t>Egzamin klasyfikacyjny</w:t>
      </w:r>
      <w:bookmarkEnd w:id="15"/>
    </w:p>
    <w:p w:rsidR="007F6784" w:rsidRDefault="007F6784" w:rsidP="00F7485F">
      <w:pPr>
        <w:spacing w:after="0"/>
        <w:rPr>
          <w:rFonts w:asciiTheme="majorHAnsi" w:hAnsiTheme="majorHAnsi"/>
          <w:b/>
          <w:sz w:val="16"/>
          <w:szCs w:val="16"/>
        </w:rPr>
      </w:pPr>
    </w:p>
    <w:p w:rsidR="00C76978" w:rsidRDefault="00843FB0" w:rsidP="00B824B6">
      <w:pPr>
        <w:numPr>
          <w:ilvl w:val="0"/>
          <w:numId w:val="105"/>
        </w:numPr>
        <w:spacing w:after="0"/>
        <w:jc w:val="both"/>
        <w:rPr>
          <w:rFonts w:asciiTheme="majorHAnsi" w:hAnsiTheme="majorHAnsi"/>
        </w:rPr>
      </w:pPr>
      <w:r>
        <w:rPr>
          <w:rFonts w:asciiTheme="majorHAnsi" w:hAnsiTheme="majorHAnsi"/>
        </w:rPr>
        <w:t>Uczeń może nie być klasyfikowany z jednego, kilku lub wszystkich zajęć edukacyjnych, jeżeli brak</w:t>
      </w:r>
    </w:p>
    <w:p w:rsidR="00C76978" w:rsidRDefault="00843FB0" w:rsidP="00B824B6">
      <w:pPr>
        <w:tabs>
          <w:tab w:val="left" w:pos="426"/>
        </w:tabs>
        <w:spacing w:after="0"/>
        <w:ind w:left="360"/>
        <w:jc w:val="both"/>
        <w:rPr>
          <w:rFonts w:asciiTheme="majorHAnsi" w:hAnsiTheme="majorHAnsi"/>
        </w:rPr>
      </w:pPr>
      <w:r>
        <w:rPr>
          <w:rFonts w:asciiTheme="majorHAnsi" w:hAnsiTheme="majorHAnsi"/>
        </w:rPr>
        <w:t>jest podstaw do ustalenia oceny klasyfikacyjnej z powodu nieobecności ucznia na zajęciach</w:t>
      </w:r>
    </w:p>
    <w:p w:rsidR="007F6784" w:rsidRDefault="00843FB0" w:rsidP="00B824B6">
      <w:pPr>
        <w:spacing w:after="0"/>
        <w:ind w:left="360"/>
        <w:jc w:val="both"/>
        <w:rPr>
          <w:rFonts w:asciiTheme="majorHAnsi" w:hAnsiTheme="majorHAnsi"/>
        </w:rPr>
      </w:pPr>
      <w:r>
        <w:rPr>
          <w:rFonts w:asciiTheme="majorHAnsi" w:hAnsiTheme="majorHAnsi"/>
        </w:rPr>
        <w:t>edukacyjnych, przekraczającej połowę czasu przeznaczonego na te zajęcia w szkolnym</w:t>
      </w:r>
      <w:r w:rsidR="006F5684">
        <w:rPr>
          <w:rFonts w:asciiTheme="majorHAnsi" w:hAnsiTheme="majorHAnsi"/>
        </w:rPr>
        <w:t>/ramowym</w:t>
      </w:r>
      <w:r>
        <w:rPr>
          <w:rFonts w:asciiTheme="majorHAnsi" w:hAnsiTheme="majorHAnsi"/>
        </w:rPr>
        <w:t xml:space="preserve"> planie nauczania.</w:t>
      </w:r>
    </w:p>
    <w:p w:rsidR="00C76978" w:rsidRPr="00C76978" w:rsidRDefault="00843FB0" w:rsidP="00B824B6">
      <w:pPr>
        <w:numPr>
          <w:ilvl w:val="0"/>
          <w:numId w:val="105"/>
        </w:numPr>
        <w:spacing w:after="0"/>
        <w:jc w:val="both"/>
        <w:rPr>
          <w:rFonts w:asciiTheme="majorHAnsi" w:hAnsiTheme="majorHAnsi"/>
        </w:rPr>
      </w:pPr>
      <w:r>
        <w:rPr>
          <w:rFonts w:asciiTheme="majorHAnsi" w:hAnsiTheme="majorHAnsi" w:cs="Tahoma"/>
        </w:rPr>
        <w:t xml:space="preserve">W przypadku nieklasyfikowania ucznia z obowiązkowych lub dodatkowych zajęć edukacyjnych w </w:t>
      </w:r>
    </w:p>
    <w:p w:rsidR="00C76978" w:rsidRDefault="00843FB0" w:rsidP="00B824B6">
      <w:pPr>
        <w:spacing w:after="0"/>
        <w:ind w:left="360"/>
        <w:jc w:val="both"/>
        <w:rPr>
          <w:rFonts w:asciiTheme="majorHAnsi" w:hAnsiTheme="majorHAnsi" w:cs="Tahoma"/>
        </w:rPr>
      </w:pPr>
      <w:r>
        <w:rPr>
          <w:rFonts w:asciiTheme="majorHAnsi" w:hAnsiTheme="majorHAnsi" w:cs="Tahoma"/>
        </w:rPr>
        <w:t>dokumentacji przebiegu nauczania zamiast oceny klasyfikacyjnej wpisuje się "nieklasyfikowany"</w:t>
      </w:r>
      <w:r w:rsidR="006F5684">
        <w:rPr>
          <w:rFonts w:asciiTheme="majorHAnsi" w:hAnsiTheme="majorHAnsi" w:cs="Tahoma"/>
        </w:rPr>
        <w:t xml:space="preserve">, </w:t>
      </w:r>
      <w:r>
        <w:rPr>
          <w:rFonts w:asciiTheme="majorHAnsi" w:hAnsiTheme="majorHAnsi" w:cs="Tahoma"/>
        </w:rPr>
        <w:t xml:space="preserve"> </w:t>
      </w:r>
    </w:p>
    <w:p w:rsidR="00D77A7F" w:rsidRDefault="00843FB0" w:rsidP="00B824B6">
      <w:pPr>
        <w:spacing w:after="0"/>
        <w:ind w:left="11" w:firstLine="349"/>
        <w:jc w:val="both"/>
        <w:rPr>
          <w:rFonts w:asciiTheme="majorHAnsi" w:hAnsiTheme="majorHAnsi"/>
        </w:rPr>
      </w:pPr>
      <w:r>
        <w:rPr>
          <w:rFonts w:asciiTheme="majorHAnsi" w:hAnsiTheme="majorHAnsi" w:cs="Tahoma"/>
        </w:rPr>
        <w:t>albo "nieklasyfikowana”.</w:t>
      </w:r>
    </w:p>
    <w:p w:rsidR="007F6784" w:rsidRPr="00D77A7F" w:rsidRDefault="00843FB0" w:rsidP="00B824B6">
      <w:pPr>
        <w:pStyle w:val="Akapitzlist"/>
        <w:numPr>
          <w:ilvl w:val="0"/>
          <w:numId w:val="105"/>
        </w:numPr>
        <w:spacing w:after="0"/>
        <w:jc w:val="both"/>
        <w:rPr>
          <w:rFonts w:asciiTheme="majorHAnsi" w:hAnsiTheme="majorHAnsi"/>
        </w:rPr>
      </w:pPr>
      <w:r w:rsidRPr="00D77A7F">
        <w:rPr>
          <w:rFonts w:asciiTheme="majorHAnsi" w:hAnsiTheme="majorHAnsi"/>
        </w:rPr>
        <w:t>Uczeń nieklasyfikowany z powodu usprawiedliwionej nieobecności może zdawać egzamin</w:t>
      </w:r>
      <w:r w:rsidR="0099577E">
        <w:rPr>
          <w:rFonts w:asciiTheme="majorHAnsi" w:hAnsiTheme="majorHAnsi"/>
        </w:rPr>
        <w:t xml:space="preserve"> </w:t>
      </w:r>
      <w:r w:rsidRPr="00D77A7F">
        <w:rPr>
          <w:rFonts w:asciiTheme="majorHAnsi" w:hAnsiTheme="majorHAnsi"/>
        </w:rPr>
        <w:t>klasyfikacyjny.</w:t>
      </w:r>
    </w:p>
    <w:p w:rsidR="00C76978" w:rsidRDefault="00843FB0" w:rsidP="00B824B6">
      <w:pPr>
        <w:numPr>
          <w:ilvl w:val="0"/>
          <w:numId w:val="105"/>
        </w:numPr>
        <w:spacing w:after="0"/>
        <w:jc w:val="both"/>
        <w:rPr>
          <w:rFonts w:asciiTheme="majorHAnsi" w:hAnsiTheme="majorHAnsi"/>
        </w:rPr>
      </w:pPr>
      <w:r>
        <w:rPr>
          <w:rFonts w:asciiTheme="majorHAnsi" w:hAnsiTheme="majorHAnsi"/>
        </w:rPr>
        <w:t xml:space="preserve">Na prośbę nieklasyfikowanego z powodu nieobecności nieusprawiedliwionej lub na prośbę jego </w:t>
      </w:r>
    </w:p>
    <w:p w:rsidR="00C76978" w:rsidRDefault="00843FB0" w:rsidP="00B824B6">
      <w:pPr>
        <w:spacing w:after="0"/>
        <w:ind w:firstLine="349"/>
        <w:jc w:val="both"/>
        <w:rPr>
          <w:rFonts w:asciiTheme="majorHAnsi" w:hAnsiTheme="majorHAnsi"/>
        </w:rPr>
      </w:pPr>
      <w:r>
        <w:rPr>
          <w:rFonts w:asciiTheme="majorHAnsi" w:hAnsiTheme="majorHAnsi"/>
        </w:rPr>
        <w:t xml:space="preserve">rodziców (prawnych opiekunów) rada pedagogiczna może wyrazić zgodę na egzamin </w:t>
      </w:r>
    </w:p>
    <w:p w:rsidR="007F6784" w:rsidRDefault="00843FB0" w:rsidP="00B824B6">
      <w:pPr>
        <w:spacing w:after="0"/>
        <w:ind w:firstLine="349"/>
        <w:jc w:val="both"/>
        <w:rPr>
          <w:rFonts w:asciiTheme="majorHAnsi" w:hAnsiTheme="majorHAnsi"/>
        </w:rPr>
      </w:pPr>
      <w:r>
        <w:rPr>
          <w:rFonts w:asciiTheme="majorHAnsi" w:hAnsiTheme="majorHAnsi"/>
        </w:rPr>
        <w:t>klasyfikacyjny.</w:t>
      </w:r>
    </w:p>
    <w:p w:rsidR="007F6784" w:rsidRDefault="00843FB0" w:rsidP="00B824B6">
      <w:pPr>
        <w:numPr>
          <w:ilvl w:val="0"/>
          <w:numId w:val="105"/>
        </w:numPr>
        <w:spacing w:after="0"/>
        <w:jc w:val="both"/>
        <w:rPr>
          <w:rFonts w:asciiTheme="majorHAnsi" w:hAnsiTheme="majorHAnsi"/>
        </w:rPr>
      </w:pPr>
      <w:r>
        <w:rPr>
          <w:rFonts w:asciiTheme="majorHAnsi" w:hAnsiTheme="majorHAnsi"/>
        </w:rPr>
        <w:t>Egzamin klasyfikacyjny zdaje również uczeń:</w:t>
      </w:r>
    </w:p>
    <w:p w:rsidR="007F6784" w:rsidRDefault="00843FB0" w:rsidP="00B824B6">
      <w:pPr>
        <w:numPr>
          <w:ilvl w:val="0"/>
          <w:numId w:val="3"/>
        </w:numPr>
        <w:tabs>
          <w:tab w:val="left" w:pos="709"/>
        </w:tabs>
        <w:spacing w:after="0"/>
        <w:ind w:left="709"/>
        <w:jc w:val="both"/>
        <w:rPr>
          <w:rFonts w:asciiTheme="majorHAnsi" w:hAnsiTheme="majorHAnsi"/>
        </w:rPr>
      </w:pPr>
      <w:r>
        <w:rPr>
          <w:rFonts w:asciiTheme="majorHAnsi" w:hAnsiTheme="majorHAnsi"/>
        </w:rPr>
        <w:t>realizujący na podstawie odrębnych przepisów indywidualny tok lub program nauki</w:t>
      </w:r>
      <w:r w:rsidR="00D77A7F">
        <w:rPr>
          <w:rFonts w:asciiTheme="majorHAnsi" w:hAnsiTheme="majorHAnsi"/>
        </w:rPr>
        <w:t>;</w:t>
      </w:r>
    </w:p>
    <w:p w:rsidR="007F6784" w:rsidRDefault="00843FB0" w:rsidP="00B824B6">
      <w:pPr>
        <w:numPr>
          <w:ilvl w:val="0"/>
          <w:numId w:val="3"/>
        </w:numPr>
        <w:tabs>
          <w:tab w:val="left" w:pos="709"/>
        </w:tabs>
        <w:spacing w:after="0"/>
        <w:ind w:left="709"/>
        <w:jc w:val="both"/>
        <w:rPr>
          <w:rFonts w:asciiTheme="majorHAnsi" w:hAnsiTheme="majorHAnsi"/>
        </w:rPr>
      </w:pPr>
      <w:r>
        <w:rPr>
          <w:rFonts w:asciiTheme="majorHAnsi" w:hAnsiTheme="majorHAnsi"/>
        </w:rPr>
        <w:t>spełniający obowiązek szkolny lub obowiązek nauki poza szkołą.</w:t>
      </w:r>
    </w:p>
    <w:p w:rsidR="00C76978" w:rsidRPr="00C76978" w:rsidRDefault="00843FB0" w:rsidP="00B824B6">
      <w:pPr>
        <w:numPr>
          <w:ilvl w:val="0"/>
          <w:numId w:val="105"/>
        </w:numPr>
        <w:spacing w:after="0"/>
        <w:jc w:val="both"/>
        <w:rPr>
          <w:rFonts w:asciiTheme="majorHAnsi" w:hAnsiTheme="majorHAnsi"/>
        </w:rPr>
      </w:pPr>
      <w:r>
        <w:rPr>
          <w:rFonts w:asciiTheme="majorHAnsi" w:hAnsiTheme="majorHAnsi" w:cs="Tahoma"/>
        </w:rPr>
        <w:t>Egzamin klasyfikacyjny przeprowadza się nie później niż w dniu poprzedzającym dzień</w:t>
      </w:r>
    </w:p>
    <w:p w:rsidR="00C76978" w:rsidRDefault="00843FB0" w:rsidP="00B824B6">
      <w:pPr>
        <w:spacing w:after="0"/>
        <w:ind w:firstLine="349"/>
        <w:jc w:val="both"/>
        <w:rPr>
          <w:rFonts w:asciiTheme="majorHAnsi" w:hAnsiTheme="majorHAnsi" w:cs="Tahoma"/>
        </w:rPr>
      </w:pPr>
      <w:r>
        <w:rPr>
          <w:rFonts w:asciiTheme="majorHAnsi" w:hAnsiTheme="majorHAnsi" w:cs="Tahoma"/>
        </w:rPr>
        <w:t>zakończenia rocznych zajęć dydaktyczno-wychowawczych. Termin egzaminu klasyfikacyjnego</w:t>
      </w:r>
    </w:p>
    <w:p w:rsidR="007F6784" w:rsidRDefault="00843FB0" w:rsidP="00B824B6">
      <w:pPr>
        <w:spacing w:after="0"/>
        <w:ind w:firstLine="349"/>
        <w:jc w:val="both"/>
        <w:rPr>
          <w:rFonts w:asciiTheme="majorHAnsi" w:hAnsiTheme="majorHAnsi"/>
        </w:rPr>
      </w:pPr>
      <w:r>
        <w:rPr>
          <w:rFonts w:asciiTheme="majorHAnsi" w:hAnsiTheme="majorHAnsi" w:cs="Tahoma"/>
        </w:rPr>
        <w:t xml:space="preserve"> uzgadnia się z uczniem i jego rodzicami (prawnymi opiekunami).</w:t>
      </w:r>
    </w:p>
    <w:p w:rsidR="007F6784" w:rsidRDefault="00843FB0" w:rsidP="00B824B6">
      <w:pPr>
        <w:numPr>
          <w:ilvl w:val="0"/>
          <w:numId w:val="105"/>
        </w:numPr>
        <w:spacing w:after="0"/>
        <w:jc w:val="both"/>
        <w:rPr>
          <w:rFonts w:asciiTheme="majorHAnsi" w:hAnsiTheme="majorHAnsi"/>
        </w:rPr>
      </w:pPr>
      <w:r>
        <w:rPr>
          <w:rFonts w:asciiTheme="majorHAnsi" w:hAnsiTheme="majorHAnsi" w:cs="Tahoma"/>
        </w:rPr>
        <w:t>Uczeń, który z przyczyn usprawiedliwionych nie przystąpił do egzaminu klasyfikacyjnego w wyznaczonym terminie, może przystąpić do niego w dodatkowym terminie wyznaczonym przez dyrektora szkoły.</w:t>
      </w:r>
    </w:p>
    <w:p w:rsidR="007F6784" w:rsidRDefault="00843FB0" w:rsidP="00B824B6">
      <w:pPr>
        <w:numPr>
          <w:ilvl w:val="0"/>
          <w:numId w:val="105"/>
        </w:numPr>
        <w:tabs>
          <w:tab w:val="left" w:pos="142"/>
        </w:tabs>
        <w:spacing w:after="0"/>
        <w:jc w:val="both"/>
        <w:rPr>
          <w:rFonts w:asciiTheme="majorHAnsi" w:hAnsiTheme="majorHAnsi"/>
        </w:rPr>
      </w:pPr>
      <w:r>
        <w:rPr>
          <w:rFonts w:asciiTheme="majorHAnsi" w:hAnsiTheme="majorHAnsi"/>
        </w:rPr>
        <w:t xml:space="preserve">Egzamin klasyfikacyjny przeprowadzany dla ucznia, który spełnia obowiązek szkolny lub obowiązek nauki poza szkołą, nie obejmuje obowiązkowych zajęć edukacyjnych: </w:t>
      </w:r>
      <w:r w:rsidR="006F5684">
        <w:rPr>
          <w:rFonts w:asciiTheme="majorHAnsi" w:hAnsiTheme="majorHAnsi"/>
        </w:rPr>
        <w:t>technika, plastyka</w:t>
      </w:r>
      <w:r>
        <w:rPr>
          <w:rFonts w:asciiTheme="majorHAnsi" w:hAnsiTheme="majorHAnsi"/>
        </w:rPr>
        <w:t>, muzyka i wychowanie fizyczne oraz dodatkowych zajęć edukacyjnych.</w:t>
      </w:r>
    </w:p>
    <w:p w:rsidR="007F6784" w:rsidRDefault="00843FB0" w:rsidP="00B824B6">
      <w:pPr>
        <w:numPr>
          <w:ilvl w:val="0"/>
          <w:numId w:val="105"/>
        </w:numPr>
        <w:spacing w:after="0"/>
        <w:jc w:val="both"/>
        <w:rPr>
          <w:rFonts w:asciiTheme="majorHAnsi" w:hAnsiTheme="majorHAnsi"/>
        </w:rPr>
      </w:pPr>
      <w:r>
        <w:rPr>
          <w:rFonts w:asciiTheme="majorHAnsi" w:hAnsiTheme="majorHAnsi"/>
        </w:rPr>
        <w:t>Uczniowi, który spełnia obowiązek szkolny lub obowiązek nauki poza szkołą nie ustala się oceny zachowania.</w:t>
      </w:r>
    </w:p>
    <w:p w:rsidR="007F6784" w:rsidRDefault="00843FB0" w:rsidP="00B824B6">
      <w:pPr>
        <w:numPr>
          <w:ilvl w:val="0"/>
          <w:numId w:val="105"/>
        </w:numPr>
        <w:spacing w:after="0"/>
        <w:jc w:val="both"/>
        <w:rPr>
          <w:rFonts w:asciiTheme="majorHAnsi" w:hAnsiTheme="majorHAnsi"/>
        </w:rPr>
      </w:pPr>
      <w:r>
        <w:rPr>
          <w:rFonts w:asciiTheme="majorHAnsi" w:hAnsiTheme="majorHAnsi"/>
        </w:rPr>
        <w:t>Egzaminy klasyfikacyjne przeprowadza się w formie pisemnej i ustnej, z zastrzeżeniem ust. 11.</w:t>
      </w:r>
    </w:p>
    <w:p w:rsidR="007F6784" w:rsidRDefault="00843FB0" w:rsidP="00B824B6">
      <w:pPr>
        <w:numPr>
          <w:ilvl w:val="0"/>
          <w:numId w:val="105"/>
        </w:numPr>
        <w:spacing w:after="0"/>
        <w:jc w:val="both"/>
        <w:rPr>
          <w:rFonts w:asciiTheme="majorHAnsi" w:hAnsiTheme="majorHAnsi"/>
          <w:b/>
        </w:rPr>
      </w:pPr>
      <w:r>
        <w:rPr>
          <w:rFonts w:asciiTheme="majorHAnsi" w:hAnsiTheme="majorHAnsi"/>
        </w:rPr>
        <w:t xml:space="preserve">Egzamin klasyfikacyjny z plastyki, muzyki, techniki, </w:t>
      </w:r>
      <w:r w:rsidR="003A4C5D" w:rsidRPr="00032D96">
        <w:rPr>
          <w:rFonts w:asciiTheme="majorHAnsi" w:hAnsiTheme="majorHAnsi"/>
        </w:rPr>
        <w:t>informatyki</w:t>
      </w:r>
      <w:r w:rsidRPr="00032D96">
        <w:rPr>
          <w:rFonts w:asciiTheme="majorHAnsi" w:hAnsiTheme="majorHAnsi"/>
        </w:rPr>
        <w:t xml:space="preserve"> i</w:t>
      </w:r>
      <w:r>
        <w:rPr>
          <w:rFonts w:asciiTheme="majorHAnsi" w:hAnsiTheme="majorHAnsi"/>
        </w:rPr>
        <w:t xml:space="preserve"> wychowania fizycznego ma przede wszystkim formę zadań praktycznych</w:t>
      </w:r>
      <w:r>
        <w:rPr>
          <w:rFonts w:asciiTheme="majorHAnsi" w:hAnsiTheme="majorHAnsi"/>
          <w:b/>
        </w:rPr>
        <w:t>.</w:t>
      </w:r>
    </w:p>
    <w:p w:rsidR="007F6784" w:rsidRPr="00B2780D" w:rsidRDefault="00843FB0" w:rsidP="00B824B6">
      <w:pPr>
        <w:numPr>
          <w:ilvl w:val="0"/>
          <w:numId w:val="105"/>
        </w:numPr>
        <w:spacing w:after="0"/>
        <w:ind w:left="709" w:hanging="709"/>
        <w:jc w:val="both"/>
        <w:rPr>
          <w:rFonts w:asciiTheme="majorHAnsi" w:hAnsiTheme="majorHAnsi"/>
        </w:rPr>
      </w:pPr>
      <w:r w:rsidRPr="00B2780D">
        <w:rPr>
          <w:rFonts w:asciiTheme="majorHAnsi" w:hAnsiTheme="majorHAnsi"/>
        </w:rPr>
        <w:t xml:space="preserve">Egzamin klasyfikacyjny dla ucznia, o którym mowa w ust. 3, 4 i 5 pkt 1, przeprowadza </w:t>
      </w:r>
      <w:r w:rsidRPr="00B2780D">
        <w:rPr>
          <w:rFonts w:asciiTheme="majorHAnsi" w:eastAsia="Times New Roman" w:hAnsiTheme="majorHAnsi" w:cs="Times New Roman"/>
        </w:rPr>
        <w:t>komisja, w której skład wchodzą:</w:t>
      </w:r>
    </w:p>
    <w:p w:rsidR="007F6784" w:rsidRPr="00FC3D94" w:rsidRDefault="00843FB0" w:rsidP="00B824B6">
      <w:pPr>
        <w:spacing w:after="0"/>
        <w:ind w:left="360"/>
        <w:jc w:val="both"/>
        <w:rPr>
          <w:rFonts w:asciiTheme="majorHAnsi" w:eastAsia="Times New Roman" w:hAnsiTheme="majorHAnsi" w:cs="Times New Roman"/>
        </w:rPr>
      </w:pPr>
      <w:r w:rsidRPr="00B2780D">
        <w:rPr>
          <w:rFonts w:asciiTheme="majorHAnsi" w:eastAsia="Times New Roman" w:hAnsiTheme="majorHAnsi" w:cs="Times New Roman"/>
        </w:rPr>
        <w:t>1</w:t>
      </w:r>
      <w:r w:rsidRPr="00DB62B3">
        <w:rPr>
          <w:rFonts w:asciiTheme="majorHAnsi" w:eastAsia="Times New Roman" w:hAnsiTheme="majorHAnsi" w:cs="Times New Roman"/>
        </w:rPr>
        <w:t>)   </w:t>
      </w:r>
      <w:r w:rsidR="00357749" w:rsidRPr="00DB62B3">
        <w:rPr>
          <w:rFonts w:asciiTheme="majorHAnsi" w:eastAsia="Times New Roman" w:hAnsiTheme="majorHAnsi" w:cs="Times New Roman"/>
        </w:rPr>
        <w:t>n</w:t>
      </w:r>
      <w:r w:rsidR="00357749" w:rsidRPr="00FC3D94">
        <w:rPr>
          <w:rFonts w:asciiTheme="majorHAnsi" w:eastAsia="Times New Roman" w:hAnsiTheme="majorHAnsi" w:cs="Times New Roman"/>
        </w:rPr>
        <w:t>auczyciel prowadzący dane zajęcia edukacyjne</w:t>
      </w:r>
      <w:r w:rsidR="003A4C5D" w:rsidRPr="00FC3D94">
        <w:rPr>
          <w:rFonts w:asciiTheme="majorHAnsi" w:eastAsia="Times New Roman" w:hAnsiTheme="majorHAnsi" w:cs="Times New Roman"/>
        </w:rPr>
        <w:t xml:space="preserve">- jako </w:t>
      </w:r>
      <w:r w:rsidRPr="00FC3D94">
        <w:rPr>
          <w:rFonts w:asciiTheme="majorHAnsi" w:eastAsia="Times New Roman" w:hAnsiTheme="majorHAnsi" w:cs="Times New Roman"/>
        </w:rPr>
        <w:t>przewodniczący komisji;</w:t>
      </w:r>
    </w:p>
    <w:p w:rsidR="00357749" w:rsidRPr="00FC3D94" w:rsidRDefault="00843FB0" w:rsidP="00B824B6">
      <w:pPr>
        <w:spacing w:after="0"/>
        <w:ind w:left="360"/>
        <w:jc w:val="both"/>
        <w:rPr>
          <w:rFonts w:asciiTheme="majorHAnsi" w:eastAsia="Times New Roman" w:hAnsiTheme="majorHAnsi" w:cs="Times New Roman"/>
        </w:rPr>
      </w:pPr>
      <w:r w:rsidRPr="00FC3D94">
        <w:rPr>
          <w:rFonts w:asciiTheme="majorHAnsi" w:eastAsia="Times New Roman" w:hAnsiTheme="majorHAnsi" w:cs="Times New Roman"/>
        </w:rPr>
        <w:t>2)   </w:t>
      </w:r>
      <w:r w:rsidR="00357749" w:rsidRPr="00FC3D94">
        <w:rPr>
          <w:rFonts w:asciiTheme="majorHAnsi" w:eastAsia="Times New Roman" w:hAnsiTheme="majorHAnsi" w:cs="Times New Roman"/>
        </w:rPr>
        <w:t xml:space="preserve">nauczyciel prowadzący takie same </w:t>
      </w:r>
      <w:r w:rsidR="004C0571">
        <w:rPr>
          <w:rFonts w:asciiTheme="majorHAnsi" w:eastAsia="Times New Roman" w:hAnsiTheme="majorHAnsi" w:cs="Times New Roman"/>
        </w:rPr>
        <w:t>lub pokrewne zajęcia edukacyjne.</w:t>
      </w:r>
    </w:p>
    <w:p w:rsidR="007F6784" w:rsidRPr="00FC3D94" w:rsidRDefault="00843FB0" w:rsidP="00642547">
      <w:pPr>
        <w:pStyle w:val="Akapitzlist"/>
        <w:numPr>
          <w:ilvl w:val="0"/>
          <w:numId w:val="165"/>
        </w:numPr>
        <w:spacing w:after="0"/>
        <w:jc w:val="both"/>
        <w:rPr>
          <w:rFonts w:asciiTheme="majorHAnsi" w:hAnsiTheme="majorHAnsi"/>
        </w:rPr>
      </w:pPr>
      <w:r w:rsidRPr="00FC3D94">
        <w:rPr>
          <w:rFonts w:asciiTheme="majorHAnsi" w:hAnsiTheme="majorHAnsi"/>
        </w:rPr>
        <w:lastRenderedPageBreak/>
        <w:t xml:space="preserve">Egzamin klasyfikacyjny dla </w:t>
      </w:r>
      <w:r w:rsidR="006F5684" w:rsidRPr="00FC3D94">
        <w:rPr>
          <w:rFonts w:asciiTheme="majorHAnsi" w:hAnsiTheme="majorHAnsi"/>
        </w:rPr>
        <w:t>ucznia, który</w:t>
      </w:r>
      <w:r w:rsidRPr="00FC3D94">
        <w:rPr>
          <w:rFonts w:asciiTheme="majorHAnsi" w:hAnsiTheme="majorHAnsi"/>
        </w:rPr>
        <w:t xml:space="preserve">, spełnia obowiązek szkolny lub obowiązek nauki poza </w:t>
      </w:r>
      <w:r w:rsidR="006F5684" w:rsidRPr="00FC3D94">
        <w:rPr>
          <w:rFonts w:asciiTheme="majorHAnsi" w:hAnsiTheme="majorHAnsi"/>
        </w:rPr>
        <w:t>szkołą oraz</w:t>
      </w:r>
      <w:r w:rsidR="00357749" w:rsidRPr="00FC3D94">
        <w:rPr>
          <w:rFonts w:asciiTheme="majorHAnsi" w:hAnsiTheme="majorHAnsi"/>
        </w:rPr>
        <w:t xml:space="preserve"> dla ucznia, o którym mowa w art. 164 ust.3 i 4 ustawy Prawo oświatowe </w:t>
      </w:r>
      <w:r w:rsidRPr="00FC3D94">
        <w:rPr>
          <w:rFonts w:asciiTheme="majorHAnsi" w:hAnsiTheme="majorHAnsi"/>
        </w:rPr>
        <w:t>przeprowadza komisja, powołana przez dyrektora szkoły, który zezwolił na spełnianie przez ucznia odpowiednio obowiązku szkolnego lub obowiązku nauki poza szkołą.</w:t>
      </w:r>
      <w:r w:rsidR="0099577E">
        <w:rPr>
          <w:rFonts w:asciiTheme="majorHAnsi" w:hAnsiTheme="majorHAnsi"/>
        </w:rPr>
        <w:t xml:space="preserve"> </w:t>
      </w:r>
      <w:r w:rsidRPr="00FC3D94">
        <w:rPr>
          <w:rFonts w:asciiTheme="majorHAnsi" w:hAnsiTheme="majorHAnsi"/>
        </w:rPr>
        <w:t>W skład komisji wchodzą:</w:t>
      </w:r>
    </w:p>
    <w:p w:rsidR="007F6784" w:rsidRPr="00FC3D94" w:rsidRDefault="00843FB0" w:rsidP="00B824B6">
      <w:pPr>
        <w:numPr>
          <w:ilvl w:val="0"/>
          <w:numId w:val="4"/>
        </w:numPr>
        <w:spacing w:after="0"/>
        <w:jc w:val="both"/>
        <w:rPr>
          <w:rFonts w:asciiTheme="majorHAnsi" w:hAnsiTheme="majorHAnsi"/>
        </w:rPr>
      </w:pPr>
      <w:r w:rsidRPr="00FC3D94">
        <w:rPr>
          <w:rFonts w:asciiTheme="majorHAnsi" w:hAnsiTheme="majorHAnsi"/>
        </w:rPr>
        <w:t xml:space="preserve">dyrektor szkoły, albo nauczyciel wyznaczony przez dyrektora </w:t>
      </w:r>
      <w:r w:rsidR="00032D96" w:rsidRPr="00FC3D94">
        <w:rPr>
          <w:rFonts w:asciiTheme="majorHAnsi" w:hAnsiTheme="majorHAnsi"/>
        </w:rPr>
        <w:t>szkoły, jako</w:t>
      </w:r>
      <w:r w:rsidRPr="00FC3D94">
        <w:rPr>
          <w:rFonts w:asciiTheme="majorHAnsi" w:hAnsiTheme="majorHAnsi"/>
        </w:rPr>
        <w:t xml:space="preserve"> przewodniczący komisji;</w:t>
      </w:r>
    </w:p>
    <w:p w:rsidR="007F6784" w:rsidRPr="00FC3D94" w:rsidRDefault="00843FB0" w:rsidP="00B824B6">
      <w:pPr>
        <w:pStyle w:val="Tekstpodstawowywcity2"/>
        <w:numPr>
          <w:ilvl w:val="0"/>
          <w:numId w:val="4"/>
        </w:numPr>
        <w:spacing w:line="276" w:lineRule="auto"/>
        <w:jc w:val="both"/>
        <w:rPr>
          <w:rFonts w:asciiTheme="majorHAnsi" w:hAnsiTheme="majorHAnsi"/>
          <w:sz w:val="22"/>
          <w:szCs w:val="22"/>
        </w:rPr>
      </w:pPr>
      <w:r w:rsidRPr="00FC3D94">
        <w:rPr>
          <w:rFonts w:asciiTheme="majorHAnsi" w:hAnsiTheme="majorHAnsi"/>
          <w:sz w:val="22"/>
          <w:szCs w:val="22"/>
        </w:rPr>
        <w:t>nauczyciel, albo nauczyciele obowiązkowych zajęć edukacyjnych, z których jest przeprowadzany ten egzamin.</w:t>
      </w:r>
    </w:p>
    <w:p w:rsidR="007F6784" w:rsidRPr="00B2780D" w:rsidRDefault="00843FB0" w:rsidP="00642547">
      <w:pPr>
        <w:pStyle w:val="Akapitzlist"/>
        <w:numPr>
          <w:ilvl w:val="0"/>
          <w:numId w:val="166"/>
        </w:numPr>
        <w:tabs>
          <w:tab w:val="left" w:pos="709"/>
        </w:tabs>
        <w:spacing w:after="0"/>
        <w:jc w:val="both"/>
      </w:pPr>
      <w:r w:rsidRPr="00B2780D">
        <w:rPr>
          <w:rFonts w:asciiTheme="majorHAnsi" w:hAnsiTheme="majorHAnsi"/>
        </w:rPr>
        <w:t xml:space="preserve">W przypadku, gdy nie jest możliwe powołanie nauczyciela danego języka obcego nowożytnego w skład komisji przeprowadzającej egzamin klasyfikacyjny, o którym mowa w </w:t>
      </w:r>
      <w:r w:rsidR="00B11901" w:rsidRPr="00FC3D94">
        <w:rPr>
          <w:rFonts w:asciiTheme="majorHAnsi" w:hAnsiTheme="majorHAnsi" w:cs="TimesNewRomanPSMT"/>
        </w:rPr>
        <w:t>art. 37 ust. 4 oraz art. 164 ust. 3 i 4 ustawy - Prawo oświatowe</w:t>
      </w:r>
      <w:r w:rsidRPr="00FC3D94">
        <w:rPr>
          <w:rFonts w:asciiTheme="majorHAnsi" w:hAnsiTheme="majorHAnsi"/>
        </w:rPr>
        <w:t>, dla ucznia, który ko</w:t>
      </w:r>
      <w:r w:rsidRPr="00B2780D">
        <w:rPr>
          <w:rFonts w:asciiTheme="majorHAnsi" w:hAnsiTheme="majorHAnsi"/>
        </w:rPr>
        <w:t xml:space="preserve">ntynuuje we własnym zakresie naukę języka obcego </w:t>
      </w:r>
      <w:r w:rsidR="006F5684" w:rsidRPr="00B2780D">
        <w:rPr>
          <w:rFonts w:asciiTheme="majorHAnsi" w:hAnsiTheme="majorHAnsi"/>
        </w:rPr>
        <w:t>nowożytnego, jako</w:t>
      </w:r>
      <w:r w:rsidRPr="00B2780D">
        <w:rPr>
          <w:rFonts w:asciiTheme="majorHAnsi" w:hAnsiTheme="majorHAnsi"/>
        </w:rPr>
        <w:t xml:space="preserve">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7F6784" w:rsidRDefault="00843FB0" w:rsidP="00642547">
      <w:pPr>
        <w:pStyle w:val="Akapitzlist"/>
        <w:numPr>
          <w:ilvl w:val="0"/>
          <w:numId w:val="166"/>
        </w:numPr>
        <w:tabs>
          <w:tab w:val="left" w:pos="709"/>
        </w:tabs>
        <w:spacing w:after="0"/>
        <w:jc w:val="both"/>
        <w:rPr>
          <w:rFonts w:asciiTheme="majorHAnsi" w:hAnsiTheme="majorHAnsi"/>
        </w:rPr>
      </w:pPr>
      <w:r>
        <w:rPr>
          <w:rFonts w:asciiTheme="majorHAnsi" w:hAnsiTheme="majorHAnsi"/>
        </w:rPr>
        <w:t>Przewodniczący komisji uzgadnia z uczniem, który spełnia obowiązek szkolny lub obowiązek nauki poza szkołą, oraz jego rodzicami (prawnymi opiekunami), liczbę zajęć edukacyjnych, z których uczeń może zdawać egzaminy w ciągu jednego dnia.</w:t>
      </w:r>
    </w:p>
    <w:p w:rsidR="007F6784" w:rsidRDefault="00843FB0" w:rsidP="00642547">
      <w:pPr>
        <w:pStyle w:val="Tekstpodstawowywcity2"/>
        <w:numPr>
          <w:ilvl w:val="0"/>
          <w:numId w:val="166"/>
        </w:numPr>
        <w:spacing w:line="276" w:lineRule="auto"/>
        <w:jc w:val="both"/>
        <w:rPr>
          <w:rFonts w:asciiTheme="majorHAnsi" w:hAnsiTheme="majorHAnsi"/>
          <w:sz w:val="22"/>
          <w:szCs w:val="22"/>
        </w:rPr>
      </w:pPr>
      <w:r>
        <w:rPr>
          <w:rFonts w:asciiTheme="majorHAnsi" w:hAnsiTheme="majorHAnsi"/>
          <w:sz w:val="22"/>
          <w:szCs w:val="22"/>
        </w:rPr>
        <w:t>W czasie egzaminu klasyfikacyjnego mogą być obecni – w charakterze obserwatorów – rodzice (prawni opiekunowie) ucznia.</w:t>
      </w:r>
    </w:p>
    <w:p w:rsidR="007F6784" w:rsidRDefault="00843FB0" w:rsidP="00642547">
      <w:pPr>
        <w:pStyle w:val="Tekstpodstawowywcity2"/>
        <w:numPr>
          <w:ilvl w:val="0"/>
          <w:numId w:val="166"/>
        </w:numPr>
        <w:spacing w:line="276" w:lineRule="auto"/>
        <w:jc w:val="both"/>
        <w:rPr>
          <w:rFonts w:asciiTheme="majorHAnsi" w:hAnsiTheme="majorHAnsi"/>
          <w:sz w:val="22"/>
          <w:szCs w:val="22"/>
        </w:rPr>
      </w:pPr>
      <w:r>
        <w:rPr>
          <w:rFonts w:asciiTheme="majorHAnsi" w:hAnsiTheme="majorHAnsi"/>
          <w:sz w:val="22"/>
          <w:szCs w:val="22"/>
        </w:rPr>
        <w:t>Z przeprowadzonego egzaminu klasyfikacyjnego sporządza się protokół zawierający w szczególności:</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nazwę zajęć edukacyjnych, z których był przeprowadzony egzamin;</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imiona i nazwiska osób wchodzących w skład komisji;</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termin egzaminu klasyfikacyjnego;</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imię i nazwisko ucznia;</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zadania egzaminacyjne;</w:t>
      </w:r>
    </w:p>
    <w:p w:rsidR="007F6784" w:rsidRPr="00032D96" w:rsidRDefault="00843FB0" w:rsidP="00B824B6">
      <w:pPr>
        <w:pStyle w:val="Akapitzlist"/>
        <w:numPr>
          <w:ilvl w:val="0"/>
          <w:numId w:val="126"/>
        </w:numPr>
        <w:spacing w:after="0"/>
        <w:jc w:val="both"/>
        <w:rPr>
          <w:rFonts w:asciiTheme="majorHAnsi" w:hAnsiTheme="majorHAnsi"/>
        </w:rPr>
      </w:pPr>
      <w:r w:rsidRPr="00032D96">
        <w:rPr>
          <w:rFonts w:asciiTheme="majorHAnsi" w:hAnsiTheme="majorHAnsi"/>
        </w:rPr>
        <w:t>ustaloną ocenę klasyfikacyjną.</w:t>
      </w:r>
    </w:p>
    <w:p w:rsidR="007F6784" w:rsidRPr="00B824B6" w:rsidRDefault="00843FB0" w:rsidP="00642547">
      <w:pPr>
        <w:pStyle w:val="Tekstpodstawowywcity2"/>
        <w:numPr>
          <w:ilvl w:val="0"/>
          <w:numId w:val="166"/>
        </w:numPr>
        <w:spacing w:line="276" w:lineRule="auto"/>
        <w:jc w:val="both"/>
        <w:rPr>
          <w:rFonts w:asciiTheme="majorHAnsi" w:hAnsiTheme="majorHAnsi"/>
          <w:sz w:val="22"/>
          <w:szCs w:val="22"/>
        </w:rPr>
      </w:pPr>
      <w:r>
        <w:rPr>
          <w:rFonts w:asciiTheme="majorHAnsi" w:hAnsiTheme="majorHAnsi"/>
          <w:sz w:val="22"/>
          <w:szCs w:val="22"/>
        </w:rPr>
        <w:t xml:space="preserve"> </w:t>
      </w:r>
      <w:r w:rsidRPr="00B824B6">
        <w:rPr>
          <w:rFonts w:asciiTheme="majorHAnsi" w:hAnsiTheme="majorHAnsi"/>
          <w:sz w:val="22"/>
          <w:szCs w:val="22"/>
        </w:rPr>
        <w:t>Do protokołu dołącza się pisemne prace ucznia i zwięzłą informację o ustnych odpowiedziach ucznia i zwięzłą informację o wykonaniu przez ucznia zadania praktycznego. Protokół stanowi załącznik do arkusza ocen ucznia.</w:t>
      </w:r>
    </w:p>
    <w:p w:rsidR="007F6784" w:rsidRPr="00B824B6" w:rsidRDefault="004C0571" w:rsidP="00B824B6">
      <w:pPr>
        <w:pStyle w:val="Tretekstu"/>
        <w:numPr>
          <w:ilvl w:val="0"/>
          <w:numId w:val="46"/>
        </w:numPr>
        <w:tabs>
          <w:tab w:val="left" w:pos="709"/>
        </w:tabs>
        <w:spacing w:line="276" w:lineRule="auto"/>
        <w:ind w:left="709"/>
        <w:jc w:val="both"/>
        <w:rPr>
          <w:rFonts w:asciiTheme="majorHAnsi" w:hAnsiTheme="majorHAnsi"/>
          <w:color w:val="0000FF"/>
          <w:sz w:val="22"/>
          <w:szCs w:val="22"/>
        </w:rPr>
      </w:pPr>
      <w:r>
        <w:rPr>
          <w:rFonts w:asciiTheme="majorHAnsi" w:hAnsiTheme="majorHAnsi"/>
          <w:sz w:val="22"/>
          <w:szCs w:val="22"/>
        </w:rPr>
        <w:t>u</w:t>
      </w:r>
      <w:r w:rsidR="00843FB0" w:rsidRPr="00B824B6">
        <w:rPr>
          <w:rFonts w:asciiTheme="majorHAnsi" w:hAnsiTheme="majorHAnsi"/>
          <w:sz w:val="22"/>
          <w:szCs w:val="22"/>
        </w:rPr>
        <w:t>stalona w wyniku egzaminu klasyfikacyjnego roczna ocena klasyfikacyjna z zajęć edukacyjnych jest ostateczna, z zastrzeżeniem</w:t>
      </w:r>
      <w:r w:rsidR="0099577E" w:rsidRPr="00B824B6">
        <w:rPr>
          <w:rFonts w:asciiTheme="majorHAnsi" w:hAnsiTheme="majorHAnsi"/>
          <w:sz w:val="22"/>
          <w:szCs w:val="22"/>
        </w:rPr>
        <w:t xml:space="preserve"> </w:t>
      </w:r>
      <w:r w:rsidR="00843FB0" w:rsidRPr="00B824B6">
        <w:rPr>
          <w:rFonts w:asciiTheme="majorHAnsi" w:hAnsiTheme="majorHAnsi"/>
          <w:sz w:val="22"/>
          <w:szCs w:val="22"/>
        </w:rPr>
        <w:t>ust. 2 i § 14</w:t>
      </w:r>
      <w:r>
        <w:rPr>
          <w:rFonts w:asciiTheme="majorHAnsi" w:hAnsiTheme="majorHAnsi"/>
          <w:sz w:val="22"/>
          <w:szCs w:val="22"/>
        </w:rPr>
        <w:t>;</w:t>
      </w:r>
    </w:p>
    <w:p w:rsidR="007F6784" w:rsidRPr="00B824B6" w:rsidRDefault="004C0571" w:rsidP="00B824B6">
      <w:pPr>
        <w:pStyle w:val="Tretekstu"/>
        <w:numPr>
          <w:ilvl w:val="0"/>
          <w:numId w:val="46"/>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u</w:t>
      </w:r>
      <w:r w:rsidR="00843FB0" w:rsidRPr="00B824B6">
        <w:rPr>
          <w:rFonts w:asciiTheme="majorHAnsi" w:hAnsiTheme="majorHAnsi"/>
          <w:sz w:val="22"/>
          <w:szCs w:val="22"/>
        </w:rPr>
        <w:t>zyskana w wyniku egzaminu klasyfikacyjnego niedostateczna roczna ocena klasyfikacyjna z zajęć edukacyjnych może być zmieniona w wyniku egzaminu poprawkowego, z zastrzeżeniem §</w:t>
      </w:r>
      <w:r w:rsidR="006F5684" w:rsidRPr="00B824B6">
        <w:rPr>
          <w:rFonts w:asciiTheme="majorHAnsi" w:hAnsiTheme="majorHAnsi"/>
          <w:sz w:val="22"/>
          <w:szCs w:val="22"/>
        </w:rPr>
        <w:t> </w:t>
      </w:r>
      <w:r>
        <w:rPr>
          <w:rFonts w:asciiTheme="majorHAnsi" w:hAnsiTheme="majorHAnsi"/>
          <w:sz w:val="22"/>
          <w:szCs w:val="22"/>
        </w:rPr>
        <w:t>15 ust. 1 i § 14;</w:t>
      </w:r>
    </w:p>
    <w:p w:rsidR="007F6784" w:rsidRPr="00B824B6" w:rsidRDefault="004C0571" w:rsidP="00B824B6">
      <w:pPr>
        <w:pStyle w:val="Tretekstu"/>
        <w:numPr>
          <w:ilvl w:val="0"/>
          <w:numId w:val="46"/>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u</w:t>
      </w:r>
      <w:r w:rsidR="00843FB0" w:rsidRPr="00B824B6">
        <w:rPr>
          <w:rFonts w:asciiTheme="majorHAnsi" w:hAnsiTheme="majorHAnsi"/>
          <w:sz w:val="22"/>
          <w:szCs w:val="22"/>
        </w:rPr>
        <w:t>stalona przez wychowawcę klasy roczna ocena klasyfikacyjna zachowania jest ostateczna, z zastrzeżeniem § 14.</w:t>
      </w:r>
    </w:p>
    <w:p w:rsidR="007F6784" w:rsidRDefault="00C81429" w:rsidP="00642547">
      <w:pPr>
        <w:numPr>
          <w:ilvl w:val="0"/>
          <w:numId w:val="166"/>
        </w:numPr>
        <w:spacing w:after="0"/>
        <w:jc w:val="both"/>
        <w:rPr>
          <w:rFonts w:asciiTheme="majorHAnsi" w:hAnsiTheme="majorHAnsi"/>
          <w:b/>
          <w:sz w:val="28"/>
        </w:rPr>
      </w:pPr>
      <w:r>
        <w:rPr>
          <w:rFonts w:asciiTheme="majorHAnsi" w:hAnsiTheme="majorHAnsi"/>
        </w:rPr>
        <w:t>Uczeń, który nie zdał pół</w:t>
      </w:r>
      <w:r w:rsidR="00843FB0">
        <w:rPr>
          <w:rFonts w:asciiTheme="majorHAnsi" w:hAnsiTheme="majorHAnsi"/>
        </w:rPr>
        <w:t>rocznego</w:t>
      </w:r>
      <w:r w:rsidR="00DB62B3">
        <w:rPr>
          <w:rFonts w:asciiTheme="majorHAnsi" w:hAnsiTheme="majorHAnsi"/>
        </w:rPr>
        <w:t>(śródrocznego)</w:t>
      </w:r>
      <w:r w:rsidR="00843FB0">
        <w:rPr>
          <w:rFonts w:asciiTheme="majorHAnsi" w:hAnsiTheme="majorHAnsi"/>
        </w:rPr>
        <w:t xml:space="preserve"> egzaminu klasyfikacyjnego otrzymuje ocenę niedostateczną, a w przypadku</w:t>
      </w:r>
      <w:r w:rsidR="0058686D">
        <w:rPr>
          <w:rFonts w:asciiTheme="majorHAnsi" w:hAnsiTheme="majorHAnsi"/>
        </w:rPr>
        <w:t xml:space="preserve"> egzaminu klasyfikacyjnego </w:t>
      </w:r>
      <w:r w:rsidR="00843FB0">
        <w:rPr>
          <w:rFonts w:asciiTheme="majorHAnsi" w:hAnsiTheme="majorHAnsi"/>
        </w:rPr>
        <w:t xml:space="preserve">rocznego otrzymuje ocenę niedostateczną i nie otrzymuje promocji do klasy programowo wyższej.  </w:t>
      </w:r>
    </w:p>
    <w:p w:rsidR="007F6784" w:rsidRPr="004963D2" w:rsidRDefault="00843FB0" w:rsidP="00642547">
      <w:pPr>
        <w:numPr>
          <w:ilvl w:val="0"/>
          <w:numId w:val="166"/>
        </w:numPr>
        <w:spacing w:after="0"/>
        <w:jc w:val="both"/>
        <w:rPr>
          <w:rFonts w:asciiTheme="majorHAnsi" w:hAnsiTheme="majorHAnsi"/>
          <w:sz w:val="28"/>
        </w:rPr>
      </w:pPr>
      <w:r w:rsidRPr="00B2780D">
        <w:rPr>
          <w:rFonts w:asciiTheme="majorHAnsi" w:hAnsiTheme="majorHAnsi"/>
        </w:rPr>
        <w:t xml:space="preserve">Na wniosek ucznia lub jego rodziców (prawnych opiekunów) dokumentacja dotycząca egzaminu </w:t>
      </w:r>
      <w:r w:rsidRPr="0099577E">
        <w:rPr>
          <w:rFonts w:asciiTheme="majorHAnsi" w:hAnsiTheme="majorHAnsi"/>
        </w:rPr>
        <w:t>klasyfikacyjnego jest udostępniana do wglądu uczniowi lub jego rodzicom (prawnym opiekunom). Z dokumentacją uczeń lub jego rodzice (prawni opiekunowie</w:t>
      </w:r>
      <w:r w:rsidR="00DB62B3" w:rsidRPr="0099577E">
        <w:rPr>
          <w:rFonts w:asciiTheme="majorHAnsi" w:hAnsiTheme="majorHAnsi"/>
        </w:rPr>
        <w:t>)</w:t>
      </w:r>
      <w:r w:rsidRPr="0099577E">
        <w:rPr>
          <w:rFonts w:asciiTheme="majorHAnsi" w:hAnsiTheme="majorHAnsi"/>
        </w:rPr>
        <w:t xml:space="preserve"> zapoznają się na terenie szkoły. </w:t>
      </w:r>
    </w:p>
    <w:p w:rsidR="004963D2" w:rsidRDefault="004963D2" w:rsidP="00642547">
      <w:pPr>
        <w:numPr>
          <w:ilvl w:val="0"/>
          <w:numId w:val="166"/>
        </w:numPr>
        <w:spacing w:after="0"/>
        <w:jc w:val="both"/>
        <w:rPr>
          <w:rFonts w:asciiTheme="majorHAnsi" w:hAnsiTheme="majorHAnsi"/>
        </w:rPr>
      </w:pPr>
      <w:r w:rsidRPr="000F4548">
        <w:rPr>
          <w:rFonts w:asciiTheme="majorHAnsi" w:hAnsiTheme="majorHAnsi"/>
        </w:rPr>
        <w:t>Na</w:t>
      </w:r>
      <w:r>
        <w:rPr>
          <w:rFonts w:asciiTheme="majorHAnsi" w:hAnsiTheme="majorHAnsi"/>
        </w:rPr>
        <w:t xml:space="preserve"> </w:t>
      </w:r>
      <w:r w:rsidRPr="00387BC9">
        <w:rPr>
          <w:rFonts w:asciiTheme="majorHAnsi" w:hAnsiTheme="majorHAnsi"/>
        </w:rPr>
        <w:t>pisemny wniosek ucznia lub jego rodziców (prawnych opiekunów)</w:t>
      </w:r>
      <w:r w:rsidRPr="00387BC9">
        <w:rPr>
          <w:rFonts w:asciiTheme="majorHAnsi" w:hAnsiTheme="majorHAnsi" w:cs="Arial"/>
          <w:shd w:val="clear" w:color="auto" w:fill="FFFFFF"/>
        </w:rPr>
        <w:t xml:space="preserve"> skierowany do dyrektora szkoły</w:t>
      </w:r>
      <w:r w:rsidRPr="00387BC9">
        <w:rPr>
          <w:rFonts w:asciiTheme="majorHAnsi" w:hAnsiTheme="majorHAnsi"/>
        </w:rPr>
        <w:t xml:space="preserve"> dokumentacja dotycząca egzaminu poprawkowego jest udostępniana do wglądu uczniowi lub jego rodzicom (prawnym opiekunom) w</w:t>
      </w:r>
      <w:r w:rsidRPr="00387BC9">
        <w:rPr>
          <w:rFonts w:asciiTheme="majorHAnsi" w:hAnsiTheme="majorHAnsi" w:cs="Arial"/>
          <w:shd w:val="clear" w:color="auto" w:fill="FFFFFF"/>
        </w:rPr>
        <w:t xml:space="preserve"> terminie i miejscu wskazanym przez dyrektora szkoły</w:t>
      </w:r>
      <w:r w:rsidRPr="00387BC9">
        <w:rPr>
          <w:rFonts w:asciiTheme="majorHAnsi" w:hAnsiTheme="majorHAnsi"/>
        </w:rPr>
        <w:t xml:space="preserve">. </w:t>
      </w:r>
    </w:p>
    <w:p w:rsidR="004963D2" w:rsidRPr="000F4548" w:rsidRDefault="004963D2" w:rsidP="00B824B6">
      <w:pPr>
        <w:spacing w:after="0"/>
        <w:ind w:left="360"/>
        <w:jc w:val="both"/>
        <w:rPr>
          <w:rFonts w:asciiTheme="majorHAnsi" w:hAnsiTheme="majorHAnsi"/>
        </w:rPr>
      </w:pPr>
      <w:r w:rsidRPr="007D2D3C">
        <w:rPr>
          <w:rFonts w:asciiTheme="majorHAnsi" w:hAnsiTheme="majorHAnsi"/>
        </w:rPr>
        <w:lastRenderedPageBreak/>
        <w:t>Z dokumentacją uczeń lub jego rodzice (prawni opiekunowie) zapoznają się na terenie szkoły</w:t>
      </w:r>
      <w:r w:rsidRPr="007D2D3C">
        <w:rPr>
          <w:rFonts w:asciiTheme="majorHAnsi" w:hAnsiTheme="majorHAnsi" w:cs="Arial"/>
          <w:shd w:val="clear" w:color="auto" w:fill="FFFFFF"/>
        </w:rPr>
        <w:t>.</w:t>
      </w:r>
      <w:r w:rsidRPr="00387BC9">
        <w:rPr>
          <w:rFonts w:asciiTheme="majorHAnsi" w:hAnsiTheme="majorHAnsi" w:cs="Arial"/>
          <w:shd w:val="clear" w:color="auto" w:fill="FFFFFF"/>
        </w:rPr>
        <w:t xml:space="preserve"> Dokumentacji</w:t>
      </w:r>
      <w:r>
        <w:rPr>
          <w:rFonts w:asciiTheme="majorHAnsi" w:hAnsiTheme="majorHAnsi" w:cs="Arial"/>
          <w:shd w:val="clear" w:color="auto" w:fill="FFFFFF"/>
        </w:rPr>
        <w:t xml:space="preserve"> </w:t>
      </w:r>
      <w:r w:rsidRPr="00387BC9">
        <w:rPr>
          <w:rFonts w:asciiTheme="majorHAnsi" w:hAnsiTheme="majorHAnsi" w:cs="Arial"/>
          <w:shd w:val="clear" w:color="auto" w:fill="FFFFFF"/>
        </w:rPr>
        <w:t>nie można kserować, fotografować ani wynosić poza obręb szkoły.</w:t>
      </w:r>
    </w:p>
    <w:p w:rsidR="004963D2" w:rsidRPr="004963D2" w:rsidRDefault="004963D2" w:rsidP="004963D2">
      <w:pPr>
        <w:spacing w:after="0"/>
        <w:ind w:left="360"/>
        <w:jc w:val="both"/>
        <w:rPr>
          <w:rFonts w:asciiTheme="majorHAnsi" w:hAnsiTheme="majorHAnsi"/>
          <w:sz w:val="24"/>
          <w:szCs w:val="24"/>
        </w:rPr>
      </w:pPr>
    </w:p>
    <w:p w:rsidR="007F6784" w:rsidRDefault="00843FB0" w:rsidP="00F7485F">
      <w:pPr>
        <w:spacing w:after="0"/>
        <w:jc w:val="center"/>
        <w:rPr>
          <w:rFonts w:asciiTheme="majorHAnsi" w:hAnsiTheme="majorHAnsi"/>
          <w:b/>
          <w:sz w:val="28"/>
        </w:rPr>
      </w:pPr>
      <w:r>
        <w:rPr>
          <w:rFonts w:asciiTheme="majorHAnsi" w:hAnsiTheme="majorHAnsi"/>
          <w:b/>
          <w:sz w:val="28"/>
        </w:rPr>
        <w:t>§ 18</w:t>
      </w:r>
    </w:p>
    <w:p w:rsidR="00847ED7" w:rsidRPr="00847ED7" w:rsidRDefault="00843FB0" w:rsidP="00714A89">
      <w:pPr>
        <w:pStyle w:val="Tekstpodstawowywcity3"/>
        <w:numPr>
          <w:ilvl w:val="0"/>
          <w:numId w:val="111"/>
        </w:numPr>
        <w:spacing w:line="276" w:lineRule="auto"/>
        <w:jc w:val="both"/>
        <w:rPr>
          <w:rFonts w:asciiTheme="majorHAnsi" w:hAnsiTheme="majorHAnsi"/>
          <w:b/>
          <w:color w:val="00000A"/>
          <w:sz w:val="22"/>
          <w:szCs w:val="22"/>
        </w:rPr>
      </w:pPr>
      <w:r>
        <w:rPr>
          <w:rFonts w:asciiTheme="majorHAnsi" w:hAnsiTheme="majorHAnsi"/>
          <w:color w:val="00000A"/>
          <w:sz w:val="22"/>
          <w:szCs w:val="22"/>
        </w:rPr>
        <w:t xml:space="preserve">Przy ustalaniu oceny z wychowania fizycznego, </w:t>
      </w:r>
      <w:r w:rsidR="001A0781">
        <w:rPr>
          <w:rFonts w:asciiTheme="majorHAnsi" w:hAnsiTheme="majorHAnsi"/>
          <w:color w:val="00000A"/>
          <w:sz w:val="22"/>
          <w:szCs w:val="22"/>
        </w:rPr>
        <w:t>techniki</w:t>
      </w:r>
      <w:r>
        <w:rPr>
          <w:rFonts w:asciiTheme="majorHAnsi" w:hAnsiTheme="majorHAnsi"/>
          <w:color w:val="00000A"/>
          <w:sz w:val="22"/>
          <w:szCs w:val="22"/>
        </w:rPr>
        <w:t xml:space="preserve">, muzyki i plastyki, – należy w </w:t>
      </w:r>
      <w:r w:rsidRPr="00B2780D">
        <w:rPr>
          <w:rFonts w:asciiTheme="majorHAnsi" w:hAnsiTheme="majorHAnsi"/>
          <w:color w:val="00000A"/>
          <w:sz w:val="22"/>
          <w:szCs w:val="22"/>
        </w:rPr>
        <w:t>szczególności brać pod uwagę wysiłek wkładany przez ucznia w wywiązywanie się z obowiązków</w:t>
      </w:r>
      <w:r w:rsidR="004963D2">
        <w:rPr>
          <w:rFonts w:asciiTheme="majorHAnsi" w:hAnsiTheme="majorHAnsi"/>
          <w:color w:val="00000A"/>
          <w:sz w:val="22"/>
          <w:szCs w:val="22"/>
        </w:rPr>
        <w:t>,</w:t>
      </w:r>
      <w:r w:rsidRPr="00B2780D">
        <w:rPr>
          <w:rFonts w:asciiTheme="majorHAnsi" w:hAnsiTheme="majorHAnsi"/>
          <w:color w:val="00000A"/>
          <w:sz w:val="22"/>
          <w:szCs w:val="22"/>
        </w:rPr>
        <w:t xml:space="preserve"> wynikających ze specyfiki tych zajęć, a w przypadku wychowania fizycznego - także systematyczność udziału ucznia w zajęciach oraz aktywność ucznia w działaniach podejmowanych przez szkołę na rzecz kultury fizycznej.</w:t>
      </w:r>
    </w:p>
    <w:p w:rsidR="00847ED7" w:rsidRPr="004963D2" w:rsidRDefault="00847ED7" w:rsidP="00714A89">
      <w:pPr>
        <w:pStyle w:val="Tekstpodstawowywcity3"/>
        <w:numPr>
          <w:ilvl w:val="0"/>
          <w:numId w:val="111"/>
        </w:numPr>
        <w:autoSpaceDE w:val="0"/>
        <w:autoSpaceDN w:val="0"/>
        <w:adjustRightInd w:val="0"/>
        <w:spacing w:line="276" w:lineRule="auto"/>
        <w:jc w:val="both"/>
        <w:rPr>
          <w:rFonts w:asciiTheme="majorHAnsi" w:hAnsiTheme="majorHAnsi"/>
          <w:b/>
          <w:color w:val="auto"/>
          <w:sz w:val="22"/>
          <w:szCs w:val="22"/>
        </w:rPr>
      </w:pPr>
      <w:r w:rsidRPr="004963D2">
        <w:rPr>
          <w:rFonts w:asciiTheme="majorHAnsi" w:hAnsiTheme="majorHAnsi" w:cs="TimesNewRomanPSMT"/>
          <w:color w:val="auto"/>
          <w:sz w:val="22"/>
          <w:szCs w:val="22"/>
        </w:rPr>
        <w:t xml:space="preserve">W </w:t>
      </w:r>
      <w:r w:rsidR="00032D96" w:rsidRPr="004963D2">
        <w:rPr>
          <w:rFonts w:asciiTheme="majorHAnsi" w:hAnsiTheme="majorHAnsi" w:cs="TimesNewRomanPSMT"/>
          <w:color w:val="auto"/>
          <w:sz w:val="22"/>
          <w:szCs w:val="22"/>
        </w:rPr>
        <w:t>przypadku, gdy</w:t>
      </w:r>
      <w:r w:rsidRPr="004963D2">
        <w:rPr>
          <w:rFonts w:asciiTheme="majorHAnsi" w:hAnsiTheme="majorHAnsi" w:cs="TimesNewRomanPSMT"/>
          <w:color w:val="auto"/>
          <w:sz w:val="22"/>
          <w:szCs w:val="22"/>
        </w:rPr>
        <w:t xml:space="preserve"> obowiązkowe zajęcia wychowania fizycznego realizowane w formie do wyboru przez ucznia są prowadzone przez innego nauczyciela</w:t>
      </w:r>
      <w:r w:rsidR="004963D2" w:rsidRPr="004963D2">
        <w:rPr>
          <w:rFonts w:asciiTheme="majorHAnsi" w:hAnsiTheme="majorHAnsi" w:cs="TimesNewRomanPSMT"/>
          <w:color w:val="auto"/>
          <w:sz w:val="22"/>
          <w:szCs w:val="22"/>
        </w:rPr>
        <w:t>,</w:t>
      </w:r>
      <w:r w:rsidRPr="004963D2">
        <w:rPr>
          <w:rFonts w:asciiTheme="majorHAnsi" w:hAnsiTheme="majorHAnsi" w:cs="TimesNewRomanPSMT"/>
          <w:color w:val="auto"/>
          <w:sz w:val="22"/>
          <w:szCs w:val="22"/>
        </w:rPr>
        <w:t xml:space="preserve"> niż nauczyciel prowadzący zajęcia wychowania fizycznego w formie klasowo-lekcyjnej, </w:t>
      </w:r>
      <w:r w:rsidR="00D161D1" w:rsidRPr="004963D2">
        <w:rPr>
          <w:rFonts w:asciiTheme="majorHAnsi" w:hAnsiTheme="majorHAnsi" w:cs="TimesNewRomanPSMT"/>
          <w:color w:val="auto"/>
          <w:sz w:val="22"/>
          <w:szCs w:val="22"/>
        </w:rPr>
        <w:t>półroczną (śródroczną)</w:t>
      </w:r>
      <w:r w:rsidRPr="004963D2">
        <w:rPr>
          <w:rFonts w:asciiTheme="majorHAnsi" w:hAnsiTheme="majorHAnsi" w:cs="TimesNewRomanPSMT"/>
          <w:color w:val="auto"/>
          <w:sz w:val="22"/>
          <w:szCs w:val="22"/>
        </w:rPr>
        <w:t xml:space="preserve"> i roczną ocenę klasyfikacyjną z zajęć wychowania fizycznego ustala nauczyciel prowadzący te zajęcia w formie klasowo-lekcyjnej po uwzględnieniu opinii nauczyciela prowadzącego zajęcia wychowania fizycznego w formie do wyboru przez ucznia.</w:t>
      </w:r>
    </w:p>
    <w:p w:rsidR="004963D2" w:rsidRDefault="004963D2" w:rsidP="005E7F3F">
      <w:pPr>
        <w:spacing w:after="0"/>
        <w:jc w:val="center"/>
        <w:rPr>
          <w:rFonts w:asciiTheme="majorHAnsi" w:hAnsiTheme="majorHAnsi"/>
          <w:b/>
          <w:sz w:val="28"/>
          <w:szCs w:val="28"/>
        </w:rPr>
      </w:pPr>
    </w:p>
    <w:p w:rsidR="004963D2" w:rsidRPr="004963D2" w:rsidRDefault="00843FB0" w:rsidP="004963D2">
      <w:pPr>
        <w:spacing w:after="0"/>
        <w:jc w:val="center"/>
        <w:rPr>
          <w:rFonts w:asciiTheme="majorHAnsi" w:hAnsiTheme="majorHAnsi"/>
          <w:b/>
          <w:sz w:val="28"/>
          <w:szCs w:val="28"/>
        </w:rPr>
      </w:pPr>
      <w:r w:rsidRPr="00B2780D">
        <w:rPr>
          <w:rFonts w:asciiTheme="majorHAnsi" w:hAnsiTheme="majorHAnsi"/>
          <w:b/>
          <w:sz w:val="28"/>
          <w:szCs w:val="28"/>
        </w:rPr>
        <w:t>§ 19</w:t>
      </w:r>
    </w:p>
    <w:p w:rsidR="001D3C9A" w:rsidRPr="005E7F3F" w:rsidRDefault="001D3C9A" w:rsidP="005E7F3F">
      <w:pPr>
        <w:pStyle w:val="Nagwek2"/>
        <w:spacing w:before="0"/>
        <w:jc w:val="center"/>
        <w:rPr>
          <w:color w:val="auto"/>
        </w:rPr>
      </w:pPr>
      <w:bookmarkStart w:id="16" w:name="_Toc503964746"/>
      <w:r w:rsidRPr="005E7F3F">
        <w:rPr>
          <w:color w:val="auto"/>
        </w:rPr>
        <w:t>Ocenianie uczniów o</w:t>
      </w:r>
      <w:r w:rsidR="005E7F3F" w:rsidRPr="005E7F3F">
        <w:rPr>
          <w:color w:val="auto"/>
        </w:rPr>
        <w:t xml:space="preserve"> specjalnych potrzebach edukacyjnych</w:t>
      </w:r>
      <w:bookmarkEnd w:id="16"/>
    </w:p>
    <w:p w:rsidR="007F6784" w:rsidRDefault="007F6784" w:rsidP="005E7F3F">
      <w:pPr>
        <w:spacing w:after="0"/>
        <w:jc w:val="center"/>
        <w:rPr>
          <w:rFonts w:asciiTheme="majorHAnsi" w:hAnsiTheme="majorHAnsi"/>
          <w:b/>
          <w:sz w:val="16"/>
          <w:szCs w:val="16"/>
        </w:rPr>
      </w:pPr>
    </w:p>
    <w:p w:rsidR="00EA0436" w:rsidRDefault="00843FB0" w:rsidP="004963D2">
      <w:pPr>
        <w:pStyle w:val="Tekstpodstawowywcity3"/>
        <w:spacing w:line="276" w:lineRule="auto"/>
        <w:ind w:firstLine="0"/>
        <w:jc w:val="both"/>
        <w:rPr>
          <w:rFonts w:asciiTheme="majorHAnsi" w:hAnsiTheme="majorHAnsi"/>
          <w:color w:val="00000A"/>
          <w:sz w:val="22"/>
          <w:szCs w:val="22"/>
        </w:rPr>
      </w:pPr>
      <w:r>
        <w:rPr>
          <w:rFonts w:asciiTheme="majorHAnsi" w:hAnsiTheme="majorHAnsi"/>
          <w:color w:val="00000A"/>
          <w:sz w:val="22"/>
          <w:szCs w:val="22"/>
        </w:rPr>
        <w:t>Laureaci konkursów przedmiotowych o zasięgu wojewódzkim i ponadwojewódzkim</w:t>
      </w:r>
      <w:r>
        <w:rPr>
          <w:rFonts w:asciiTheme="majorHAnsi" w:hAnsiTheme="majorHAnsi"/>
          <w:b/>
          <w:color w:val="00000A"/>
          <w:sz w:val="22"/>
          <w:szCs w:val="22"/>
        </w:rPr>
        <w:t xml:space="preserve"> </w:t>
      </w:r>
      <w:r w:rsidRPr="004C0571">
        <w:rPr>
          <w:rFonts w:asciiTheme="majorHAnsi" w:hAnsiTheme="majorHAnsi"/>
          <w:color w:val="00000A"/>
          <w:sz w:val="22"/>
          <w:szCs w:val="22"/>
        </w:rPr>
        <w:t>oraz laureaci lub finaliści ogólnopolskiej olimpiady przedmiotowej</w:t>
      </w:r>
      <w:r>
        <w:rPr>
          <w:rFonts w:asciiTheme="majorHAnsi" w:hAnsiTheme="majorHAnsi"/>
          <w:b/>
          <w:color w:val="00000A"/>
          <w:sz w:val="22"/>
          <w:szCs w:val="22"/>
        </w:rPr>
        <w:t xml:space="preserve"> </w:t>
      </w:r>
      <w:r>
        <w:rPr>
          <w:rFonts w:asciiTheme="majorHAnsi" w:hAnsiTheme="majorHAnsi"/>
          <w:color w:val="00000A"/>
          <w:sz w:val="22"/>
          <w:szCs w:val="22"/>
        </w:rPr>
        <w:t xml:space="preserve">w szkole podstawowej otrzymują z danych zajęć edukacyjnych celującą roczną ocenę klasyfikacyjną. </w:t>
      </w:r>
    </w:p>
    <w:p w:rsidR="007F6784" w:rsidRDefault="007F6784" w:rsidP="00F7485F">
      <w:pPr>
        <w:pStyle w:val="Tekstpodstawowywcity3"/>
        <w:spacing w:line="276" w:lineRule="auto"/>
        <w:ind w:firstLine="0"/>
        <w:rPr>
          <w:rFonts w:asciiTheme="majorHAnsi" w:hAnsiTheme="majorHAnsi"/>
          <w:b/>
          <w:color w:val="00000A"/>
          <w:sz w:val="28"/>
        </w:rPr>
      </w:pPr>
    </w:p>
    <w:p w:rsidR="007F6784" w:rsidRPr="00276070" w:rsidRDefault="00843FB0" w:rsidP="00F7485F">
      <w:pPr>
        <w:pStyle w:val="Tekstpodstawowywcity3"/>
        <w:spacing w:line="276" w:lineRule="auto"/>
        <w:jc w:val="center"/>
        <w:rPr>
          <w:rFonts w:asciiTheme="majorHAnsi" w:hAnsiTheme="majorHAnsi"/>
          <w:b/>
          <w:color w:val="auto"/>
          <w:sz w:val="28"/>
        </w:rPr>
      </w:pPr>
      <w:r w:rsidRPr="00276070">
        <w:rPr>
          <w:rFonts w:asciiTheme="majorHAnsi" w:hAnsiTheme="majorHAnsi"/>
          <w:b/>
          <w:color w:val="auto"/>
          <w:sz w:val="28"/>
        </w:rPr>
        <w:t>§ 20</w:t>
      </w:r>
    </w:p>
    <w:p w:rsidR="007F6784" w:rsidRDefault="007F6784" w:rsidP="00F7485F">
      <w:pPr>
        <w:pStyle w:val="Tekstpodstawowywcity3"/>
        <w:spacing w:line="276" w:lineRule="auto"/>
        <w:jc w:val="center"/>
        <w:rPr>
          <w:rFonts w:asciiTheme="majorHAnsi" w:hAnsiTheme="majorHAnsi"/>
          <w:color w:val="auto"/>
          <w:sz w:val="16"/>
          <w:szCs w:val="16"/>
        </w:rPr>
      </w:pPr>
    </w:p>
    <w:p w:rsidR="007F6784" w:rsidRPr="001D3C9A" w:rsidRDefault="00843FB0" w:rsidP="00B824B6">
      <w:pPr>
        <w:numPr>
          <w:ilvl w:val="0"/>
          <w:numId w:val="48"/>
        </w:numPr>
        <w:spacing w:after="0"/>
        <w:ind w:left="362"/>
        <w:jc w:val="both"/>
        <w:rPr>
          <w:rFonts w:asciiTheme="majorHAnsi" w:hAnsiTheme="majorHAnsi"/>
        </w:rPr>
      </w:pPr>
      <w:r w:rsidRPr="004C0571">
        <w:rPr>
          <w:rFonts w:asciiTheme="majorHAnsi" w:hAnsiTheme="majorHAnsi"/>
        </w:rPr>
        <w:t>Uczniowie z opinią lub orzeczeniem</w:t>
      </w:r>
      <w:r w:rsidRPr="001D3C9A">
        <w:rPr>
          <w:rFonts w:asciiTheme="majorHAnsi" w:hAnsiTheme="majorHAnsi"/>
        </w:rPr>
        <w:t xml:space="preserve"> Poradni Psychologiczno-Pedagogicznej powinni być oceniani:</w:t>
      </w:r>
    </w:p>
    <w:p w:rsidR="007F6784" w:rsidRPr="001D3C9A" w:rsidRDefault="00843FB0" w:rsidP="00B824B6">
      <w:pPr>
        <w:numPr>
          <w:ilvl w:val="0"/>
          <w:numId w:val="47"/>
        </w:numPr>
        <w:spacing w:after="0"/>
        <w:ind w:left="567"/>
        <w:jc w:val="both"/>
        <w:rPr>
          <w:rFonts w:asciiTheme="majorHAnsi" w:hAnsiTheme="majorHAnsi"/>
        </w:rPr>
      </w:pPr>
      <w:r w:rsidRPr="001D3C9A">
        <w:rPr>
          <w:rFonts w:asciiTheme="majorHAnsi" w:hAnsiTheme="majorHAnsi"/>
        </w:rPr>
        <w:t>za rzeczywiste osiągnięci</w:t>
      </w:r>
      <w:r w:rsidR="004963D2">
        <w:rPr>
          <w:rFonts w:asciiTheme="majorHAnsi" w:hAnsiTheme="majorHAnsi"/>
        </w:rPr>
        <w:t>a i postępy w zdobywaniu wiedzy;</w:t>
      </w:r>
    </w:p>
    <w:p w:rsidR="007F6784" w:rsidRPr="001D3C9A" w:rsidRDefault="00843FB0" w:rsidP="00B824B6">
      <w:pPr>
        <w:numPr>
          <w:ilvl w:val="0"/>
          <w:numId w:val="47"/>
        </w:numPr>
        <w:spacing w:after="0"/>
        <w:ind w:left="567"/>
        <w:jc w:val="both"/>
        <w:rPr>
          <w:rFonts w:asciiTheme="majorHAnsi" w:hAnsiTheme="majorHAnsi"/>
        </w:rPr>
      </w:pPr>
      <w:r w:rsidRPr="001D3C9A">
        <w:rPr>
          <w:rFonts w:asciiTheme="majorHAnsi" w:hAnsiTheme="majorHAnsi"/>
        </w:rPr>
        <w:t>poprzez sprawdziany dostosow</w:t>
      </w:r>
      <w:r w:rsidR="004963D2">
        <w:rPr>
          <w:rFonts w:asciiTheme="majorHAnsi" w:hAnsiTheme="majorHAnsi"/>
        </w:rPr>
        <w:t>ane do ich poziomu i możliwości;</w:t>
      </w:r>
    </w:p>
    <w:p w:rsidR="007F6784" w:rsidRPr="001D3C9A" w:rsidRDefault="00843FB0" w:rsidP="00B824B6">
      <w:pPr>
        <w:numPr>
          <w:ilvl w:val="0"/>
          <w:numId w:val="47"/>
        </w:numPr>
        <w:spacing w:after="0"/>
        <w:ind w:left="567"/>
        <w:jc w:val="both"/>
        <w:rPr>
          <w:rFonts w:asciiTheme="majorHAnsi" w:hAnsiTheme="majorHAnsi"/>
          <w:strike/>
        </w:rPr>
      </w:pPr>
      <w:r w:rsidRPr="001D3C9A">
        <w:rPr>
          <w:rFonts w:asciiTheme="majorHAnsi" w:hAnsiTheme="majorHAnsi"/>
        </w:rPr>
        <w:t xml:space="preserve">uczniowie, którzy mają orzeczenie </w:t>
      </w:r>
      <w:r w:rsidR="00B824B6">
        <w:rPr>
          <w:rFonts w:asciiTheme="majorHAnsi" w:hAnsiTheme="majorHAnsi"/>
        </w:rPr>
        <w:t>poradni psychologiczno-pedagogicznej</w:t>
      </w:r>
      <w:r w:rsidRPr="001D3C9A">
        <w:rPr>
          <w:rFonts w:asciiTheme="majorHAnsi" w:hAnsiTheme="majorHAnsi"/>
        </w:rPr>
        <w:t xml:space="preserve"> o potrzebie kształcenia specjalnego, oceniani powinni być głównie za wypowiedzi ustne, wykazywanie chęci; uczeń może być zwolniony z pisania niektórych testów sprawdzających</w:t>
      </w:r>
      <w:r w:rsidR="004963D2">
        <w:rPr>
          <w:rFonts w:asciiTheme="majorHAnsi" w:hAnsiTheme="majorHAnsi"/>
        </w:rPr>
        <w:t>;</w:t>
      </w:r>
    </w:p>
    <w:p w:rsidR="007F6784" w:rsidRPr="001D3C9A" w:rsidRDefault="00843FB0" w:rsidP="00B824B6">
      <w:pPr>
        <w:numPr>
          <w:ilvl w:val="0"/>
          <w:numId w:val="47"/>
        </w:numPr>
        <w:spacing w:after="0"/>
        <w:ind w:left="567"/>
        <w:jc w:val="both"/>
        <w:rPr>
          <w:rFonts w:asciiTheme="majorHAnsi" w:hAnsiTheme="majorHAnsi"/>
        </w:rPr>
      </w:pPr>
      <w:r w:rsidRPr="001D3C9A">
        <w:rPr>
          <w:rFonts w:asciiTheme="majorHAnsi" w:hAnsiTheme="majorHAnsi"/>
        </w:rPr>
        <w:t>uczniowie</w:t>
      </w:r>
      <w:r w:rsidR="004963D2">
        <w:rPr>
          <w:rFonts w:asciiTheme="majorHAnsi" w:hAnsiTheme="majorHAnsi"/>
        </w:rPr>
        <w:t>,</w:t>
      </w:r>
      <w:r w:rsidRPr="001D3C9A">
        <w:rPr>
          <w:rFonts w:asciiTheme="majorHAnsi" w:hAnsiTheme="majorHAnsi"/>
        </w:rPr>
        <w:t xml:space="preserve"> którzy mają orzeczenie </w:t>
      </w:r>
      <w:r w:rsidR="00B824B6">
        <w:rPr>
          <w:rFonts w:asciiTheme="majorHAnsi" w:hAnsiTheme="majorHAnsi"/>
        </w:rPr>
        <w:t>poradni psychologiczno-pedagogicznej</w:t>
      </w:r>
      <w:r w:rsidR="00B824B6" w:rsidRPr="001D3C9A">
        <w:rPr>
          <w:rFonts w:asciiTheme="majorHAnsi" w:hAnsiTheme="majorHAnsi"/>
        </w:rPr>
        <w:t xml:space="preserve"> </w:t>
      </w:r>
      <w:r w:rsidRPr="001D3C9A">
        <w:rPr>
          <w:rFonts w:asciiTheme="majorHAnsi" w:hAnsiTheme="majorHAnsi"/>
        </w:rPr>
        <w:t>o potrzebie kształcenia specjalnego, oceniani są według tej samej skali ocen, co pozostali uczniowie na danym etapie edukacyjnym, z uwzględnieniem zasady dostosowywania wymagań edukacyjnych.</w:t>
      </w:r>
    </w:p>
    <w:p w:rsidR="007F6784" w:rsidRDefault="007F6784" w:rsidP="00F7485F">
      <w:pPr>
        <w:spacing w:after="0"/>
        <w:jc w:val="center"/>
        <w:rPr>
          <w:rFonts w:asciiTheme="majorHAnsi" w:hAnsiTheme="majorHAnsi"/>
          <w:b/>
          <w:sz w:val="28"/>
        </w:rPr>
      </w:pPr>
    </w:p>
    <w:p w:rsidR="007F6784" w:rsidRDefault="00843FB0" w:rsidP="001D3C9A">
      <w:pPr>
        <w:spacing w:after="0"/>
        <w:jc w:val="center"/>
        <w:rPr>
          <w:rFonts w:asciiTheme="majorHAnsi" w:hAnsiTheme="majorHAnsi"/>
          <w:b/>
          <w:sz w:val="28"/>
        </w:rPr>
      </w:pPr>
      <w:r>
        <w:rPr>
          <w:rFonts w:asciiTheme="majorHAnsi" w:hAnsiTheme="majorHAnsi"/>
          <w:b/>
          <w:sz w:val="28"/>
        </w:rPr>
        <w:t>§ 21</w:t>
      </w:r>
    </w:p>
    <w:p w:rsidR="001D3C9A" w:rsidRPr="001D3C9A" w:rsidRDefault="001D3C9A" w:rsidP="001D3C9A">
      <w:pPr>
        <w:pStyle w:val="Nagwek2"/>
        <w:spacing w:before="0"/>
        <w:jc w:val="center"/>
        <w:rPr>
          <w:color w:val="auto"/>
        </w:rPr>
      </w:pPr>
      <w:bookmarkStart w:id="17" w:name="_Toc503964747"/>
      <w:r w:rsidRPr="001D3C9A">
        <w:rPr>
          <w:color w:val="auto"/>
        </w:rPr>
        <w:t>Zwolnienia z niektórych zajęć</w:t>
      </w:r>
      <w:bookmarkEnd w:id="17"/>
    </w:p>
    <w:p w:rsidR="007F6784" w:rsidRDefault="007F6784" w:rsidP="001D3C9A">
      <w:pPr>
        <w:spacing w:after="0"/>
        <w:jc w:val="center"/>
        <w:rPr>
          <w:rFonts w:asciiTheme="majorHAnsi" w:hAnsiTheme="majorHAnsi"/>
          <w:sz w:val="28"/>
        </w:rPr>
      </w:pPr>
    </w:p>
    <w:p w:rsidR="007F6784" w:rsidRPr="004C0571" w:rsidRDefault="00843FB0" w:rsidP="00714A89">
      <w:pPr>
        <w:pStyle w:val="Tretekstu"/>
        <w:numPr>
          <w:ilvl w:val="0"/>
          <w:numId w:val="49"/>
        </w:numPr>
        <w:spacing w:line="276" w:lineRule="auto"/>
        <w:jc w:val="both"/>
        <w:rPr>
          <w:rFonts w:asciiTheme="majorHAnsi" w:hAnsiTheme="majorHAnsi"/>
          <w:sz w:val="22"/>
          <w:szCs w:val="22"/>
        </w:rPr>
      </w:pPr>
      <w:r w:rsidRPr="004C0571">
        <w:rPr>
          <w:rFonts w:asciiTheme="majorHAnsi" w:hAnsiTheme="majorHAnsi"/>
          <w:sz w:val="22"/>
          <w:szCs w:val="22"/>
        </w:rPr>
        <w:t xml:space="preserve">Zwolnienie ucznia z zajęć wychowania fizycznego, </w:t>
      </w:r>
      <w:r w:rsidR="00847ED7" w:rsidRPr="004C0571">
        <w:rPr>
          <w:rFonts w:asciiTheme="majorHAnsi" w:hAnsiTheme="majorHAnsi"/>
          <w:sz w:val="22"/>
          <w:szCs w:val="22"/>
        </w:rPr>
        <w:t>informatyki</w:t>
      </w:r>
      <w:r w:rsidRPr="004C0571">
        <w:rPr>
          <w:rFonts w:asciiTheme="majorHAnsi" w:hAnsiTheme="majorHAnsi"/>
          <w:sz w:val="22"/>
          <w:szCs w:val="22"/>
        </w:rPr>
        <w:t>:</w:t>
      </w:r>
    </w:p>
    <w:p w:rsidR="007F6784" w:rsidRDefault="004963D2" w:rsidP="001D3C9A">
      <w:pPr>
        <w:pStyle w:val="Tretekstu"/>
        <w:numPr>
          <w:ilvl w:val="0"/>
          <w:numId w:val="1"/>
        </w:numPr>
        <w:tabs>
          <w:tab w:val="left" w:pos="709"/>
        </w:tabs>
        <w:spacing w:line="276" w:lineRule="auto"/>
        <w:ind w:left="709"/>
        <w:jc w:val="both"/>
        <w:rPr>
          <w:rFonts w:asciiTheme="majorHAnsi" w:hAnsiTheme="majorHAnsi"/>
          <w:sz w:val="22"/>
          <w:szCs w:val="22"/>
        </w:rPr>
      </w:pPr>
      <w:r>
        <w:rPr>
          <w:rFonts w:asciiTheme="majorHAnsi" w:hAnsiTheme="majorHAnsi"/>
          <w:sz w:val="22"/>
          <w:szCs w:val="22"/>
        </w:rPr>
        <w:t>w</w:t>
      </w:r>
      <w:r w:rsidR="00843FB0">
        <w:rPr>
          <w:rFonts w:asciiTheme="majorHAnsi" w:hAnsiTheme="majorHAnsi"/>
          <w:sz w:val="22"/>
          <w:szCs w:val="22"/>
        </w:rPr>
        <w:t xml:space="preserve"> uzasadnionych przypadkach uczeń może być zwolniony na czas określony z zajęć wychowania fizycznego, </w:t>
      </w:r>
      <w:r w:rsidR="00847ED7">
        <w:rPr>
          <w:rFonts w:asciiTheme="majorHAnsi" w:hAnsiTheme="majorHAnsi"/>
          <w:sz w:val="22"/>
          <w:szCs w:val="22"/>
        </w:rPr>
        <w:t>informatyki</w:t>
      </w:r>
      <w:r>
        <w:rPr>
          <w:rFonts w:asciiTheme="majorHAnsi" w:hAnsiTheme="majorHAnsi"/>
          <w:sz w:val="22"/>
          <w:szCs w:val="22"/>
        </w:rPr>
        <w:t>;</w:t>
      </w:r>
    </w:p>
    <w:p w:rsidR="00D6072A" w:rsidRDefault="004963D2" w:rsidP="00F7485F">
      <w:pPr>
        <w:pStyle w:val="Tretekstu"/>
        <w:numPr>
          <w:ilvl w:val="0"/>
          <w:numId w:val="1"/>
        </w:numPr>
        <w:tabs>
          <w:tab w:val="left" w:pos="709"/>
        </w:tabs>
        <w:spacing w:line="276" w:lineRule="auto"/>
        <w:ind w:left="709"/>
        <w:jc w:val="both"/>
        <w:rPr>
          <w:rFonts w:asciiTheme="majorHAnsi" w:hAnsiTheme="majorHAnsi"/>
          <w:sz w:val="22"/>
          <w:szCs w:val="22"/>
        </w:rPr>
      </w:pPr>
      <w:r>
        <w:rPr>
          <w:rFonts w:asciiTheme="majorHAnsi" w:hAnsiTheme="majorHAnsi" w:cs="Tahoma"/>
          <w:sz w:val="22"/>
          <w:szCs w:val="22"/>
        </w:rPr>
        <w:t>d</w:t>
      </w:r>
      <w:r w:rsidR="00843FB0">
        <w:rPr>
          <w:rFonts w:asciiTheme="majorHAnsi" w:hAnsiTheme="majorHAnsi" w:cs="Tahoma"/>
          <w:sz w:val="22"/>
          <w:szCs w:val="22"/>
        </w:rPr>
        <w:t xml:space="preserve">yrektor szkoły zwalnia ucznia z zajęć wychowania fizycznego, </w:t>
      </w:r>
      <w:r w:rsidR="00847ED7">
        <w:rPr>
          <w:rFonts w:asciiTheme="majorHAnsi" w:hAnsiTheme="majorHAnsi" w:cs="Tahoma"/>
          <w:sz w:val="22"/>
          <w:szCs w:val="22"/>
        </w:rPr>
        <w:t>informatyki</w:t>
      </w:r>
      <w:r w:rsidR="0099120E">
        <w:rPr>
          <w:rFonts w:asciiTheme="majorHAnsi" w:hAnsiTheme="majorHAnsi" w:cs="Tahoma"/>
          <w:sz w:val="22"/>
          <w:szCs w:val="22"/>
        </w:rPr>
        <w:t xml:space="preserve"> </w:t>
      </w:r>
      <w:r w:rsidR="00843FB0">
        <w:rPr>
          <w:rFonts w:asciiTheme="majorHAnsi" w:hAnsiTheme="majorHAnsi" w:cs="Tahoma"/>
          <w:sz w:val="22"/>
          <w:szCs w:val="22"/>
        </w:rPr>
        <w:t>na podstawie opinii o ograniczonych możliwościach uczestniczenia ucznia w tych zajęciach, wydanej przez lekarza,</w:t>
      </w:r>
      <w:r>
        <w:rPr>
          <w:rFonts w:asciiTheme="majorHAnsi" w:hAnsiTheme="majorHAnsi" w:cs="Tahoma"/>
          <w:sz w:val="22"/>
          <w:szCs w:val="22"/>
        </w:rPr>
        <w:t xml:space="preserve"> na czas określony w tej opinii;</w:t>
      </w:r>
    </w:p>
    <w:p w:rsidR="007F6784" w:rsidRPr="007602D3" w:rsidRDefault="004963D2" w:rsidP="00F7485F">
      <w:pPr>
        <w:pStyle w:val="Tretekstu"/>
        <w:numPr>
          <w:ilvl w:val="0"/>
          <w:numId w:val="1"/>
        </w:numPr>
        <w:tabs>
          <w:tab w:val="left" w:pos="709"/>
        </w:tabs>
        <w:spacing w:line="276" w:lineRule="auto"/>
        <w:ind w:left="709"/>
        <w:jc w:val="both"/>
        <w:rPr>
          <w:rFonts w:asciiTheme="majorHAnsi" w:hAnsiTheme="majorHAnsi" w:cs="Tahoma"/>
          <w:sz w:val="22"/>
          <w:szCs w:val="22"/>
        </w:rPr>
      </w:pPr>
      <w:r>
        <w:rPr>
          <w:rFonts w:asciiTheme="majorHAnsi" w:hAnsiTheme="majorHAnsi" w:cs="Tahoma"/>
          <w:sz w:val="22"/>
          <w:szCs w:val="22"/>
        </w:rPr>
        <w:lastRenderedPageBreak/>
        <w:t>d</w:t>
      </w:r>
      <w:r w:rsidR="00843FB0" w:rsidRPr="007602D3">
        <w:rPr>
          <w:rFonts w:asciiTheme="majorHAnsi" w:hAnsiTheme="majorHAnsi" w:cs="Tahoma"/>
          <w:sz w:val="22"/>
          <w:szCs w:val="22"/>
        </w:rPr>
        <w:t>yrektor szkoły zwalnia ucznia z wykonywania określonych ćwiczeń fizycznych na</w:t>
      </w:r>
      <w:r w:rsidR="0099120E">
        <w:rPr>
          <w:rFonts w:asciiTheme="majorHAnsi" w:hAnsiTheme="majorHAnsi" w:cs="Tahoma"/>
          <w:sz w:val="22"/>
          <w:szCs w:val="22"/>
        </w:rPr>
        <w:t xml:space="preserve"> </w:t>
      </w:r>
      <w:r w:rsidR="00843FB0" w:rsidRPr="007602D3">
        <w:rPr>
          <w:rFonts w:asciiTheme="majorHAnsi" w:hAnsiTheme="majorHAnsi" w:cs="Tahoma"/>
          <w:sz w:val="22"/>
          <w:szCs w:val="22"/>
        </w:rPr>
        <w:t>zajęciach wychowania fizycznego, na podstawie opinii o ograniczonych możliwościach</w:t>
      </w:r>
      <w:r w:rsidR="0099120E">
        <w:rPr>
          <w:rFonts w:asciiTheme="majorHAnsi" w:hAnsiTheme="majorHAnsi" w:cs="Tahoma"/>
          <w:sz w:val="22"/>
          <w:szCs w:val="22"/>
        </w:rPr>
        <w:t xml:space="preserve"> </w:t>
      </w:r>
      <w:r w:rsidR="00843FB0" w:rsidRPr="007602D3">
        <w:rPr>
          <w:rFonts w:asciiTheme="majorHAnsi" w:hAnsiTheme="majorHAnsi" w:cs="Tahoma"/>
          <w:sz w:val="22"/>
          <w:szCs w:val="22"/>
        </w:rPr>
        <w:t>wykonywania przez ucznia tych ćwiczeń</w:t>
      </w:r>
      <w:r>
        <w:rPr>
          <w:rFonts w:asciiTheme="majorHAnsi" w:hAnsiTheme="majorHAnsi" w:cs="Tahoma"/>
          <w:sz w:val="22"/>
          <w:szCs w:val="22"/>
        </w:rPr>
        <w:t>,</w:t>
      </w:r>
      <w:r w:rsidR="00843FB0" w:rsidRPr="007602D3">
        <w:rPr>
          <w:rFonts w:asciiTheme="majorHAnsi" w:hAnsiTheme="majorHAnsi" w:cs="Tahoma"/>
          <w:sz w:val="22"/>
          <w:szCs w:val="22"/>
        </w:rPr>
        <w:t xml:space="preserve"> wydanej przez lekarza, na czas określony w tej</w:t>
      </w:r>
      <w:r w:rsidR="0099120E">
        <w:rPr>
          <w:rFonts w:asciiTheme="majorHAnsi" w:hAnsiTheme="majorHAnsi" w:cs="Tahoma"/>
          <w:sz w:val="22"/>
          <w:szCs w:val="22"/>
        </w:rPr>
        <w:t xml:space="preserve"> </w:t>
      </w:r>
      <w:r w:rsidR="00843FB0" w:rsidRPr="007602D3">
        <w:rPr>
          <w:rFonts w:asciiTheme="majorHAnsi" w:hAnsiTheme="majorHAnsi" w:cs="Tahoma"/>
          <w:sz w:val="22"/>
          <w:szCs w:val="22"/>
        </w:rPr>
        <w:t>opinii</w:t>
      </w:r>
      <w:r>
        <w:rPr>
          <w:rFonts w:asciiTheme="majorHAnsi" w:hAnsiTheme="majorHAnsi" w:cs="Tahoma"/>
          <w:sz w:val="22"/>
          <w:szCs w:val="22"/>
        </w:rPr>
        <w:t>;</w:t>
      </w:r>
    </w:p>
    <w:p w:rsidR="007F6784" w:rsidRPr="007602D3" w:rsidRDefault="004963D2" w:rsidP="00F7485F">
      <w:pPr>
        <w:numPr>
          <w:ilvl w:val="0"/>
          <w:numId w:val="1"/>
        </w:numPr>
        <w:tabs>
          <w:tab w:val="left" w:pos="709"/>
        </w:tabs>
        <w:spacing w:after="0"/>
        <w:ind w:left="709"/>
        <w:jc w:val="both"/>
        <w:rPr>
          <w:rFonts w:asciiTheme="majorHAnsi" w:hAnsiTheme="majorHAnsi"/>
        </w:rPr>
      </w:pPr>
      <w:r>
        <w:rPr>
          <w:rFonts w:asciiTheme="majorHAnsi" w:hAnsiTheme="majorHAnsi" w:cs="Tahoma"/>
        </w:rPr>
        <w:t>j</w:t>
      </w:r>
      <w:r w:rsidR="00843FB0">
        <w:rPr>
          <w:rFonts w:asciiTheme="majorHAnsi" w:hAnsiTheme="majorHAnsi" w:cs="Tahoma"/>
        </w:rPr>
        <w:t xml:space="preserve">eżeli okres zwolnienia ucznia z zajęć wychowania fizycznego, </w:t>
      </w:r>
      <w:r w:rsidR="00847ED7">
        <w:rPr>
          <w:rFonts w:asciiTheme="majorHAnsi" w:hAnsiTheme="majorHAnsi" w:cs="Tahoma"/>
        </w:rPr>
        <w:t>informatyki</w:t>
      </w:r>
      <w:r w:rsidR="000F5345">
        <w:rPr>
          <w:rFonts w:asciiTheme="majorHAnsi" w:hAnsiTheme="majorHAnsi" w:cs="Tahoma"/>
        </w:rPr>
        <w:t>, uniemożliwia ustalenie pół</w:t>
      </w:r>
      <w:r w:rsidR="00843FB0">
        <w:rPr>
          <w:rFonts w:asciiTheme="majorHAnsi" w:hAnsiTheme="majorHAnsi" w:cs="Tahoma"/>
        </w:rPr>
        <w:t>rocznej</w:t>
      </w:r>
      <w:r>
        <w:rPr>
          <w:rFonts w:asciiTheme="majorHAnsi" w:hAnsiTheme="majorHAnsi" w:cs="Tahoma"/>
        </w:rPr>
        <w:t xml:space="preserve"> </w:t>
      </w:r>
      <w:r w:rsidR="00DB62B3">
        <w:rPr>
          <w:rFonts w:asciiTheme="majorHAnsi" w:hAnsiTheme="majorHAnsi" w:cs="Tahoma"/>
        </w:rPr>
        <w:t>(śródrocznej)</w:t>
      </w:r>
      <w:r w:rsidR="00843FB0">
        <w:rPr>
          <w:rFonts w:asciiTheme="majorHAnsi" w:hAnsiTheme="majorHAnsi" w:cs="Tahoma"/>
        </w:rPr>
        <w:t xml:space="preserve"> lub rocznej oceny klasyfikacyjnej, w dokumentacji przebiegu nauczania zamiast oceny klasyfikacyjnej wpisuje się "zwolniony" albo "zwolniona".</w:t>
      </w:r>
    </w:p>
    <w:p w:rsidR="007602D3" w:rsidRDefault="007602D3" w:rsidP="00F7485F">
      <w:pPr>
        <w:tabs>
          <w:tab w:val="left" w:pos="709"/>
        </w:tabs>
        <w:spacing w:after="0"/>
        <w:ind w:left="709"/>
        <w:jc w:val="both"/>
        <w:rPr>
          <w:rFonts w:asciiTheme="majorHAnsi" w:hAnsiTheme="majorHAnsi"/>
        </w:rPr>
      </w:pPr>
    </w:p>
    <w:p w:rsidR="007F6784" w:rsidRPr="004C0571" w:rsidRDefault="00843FB0" w:rsidP="00714A89">
      <w:pPr>
        <w:numPr>
          <w:ilvl w:val="0"/>
          <w:numId w:val="49"/>
        </w:numPr>
        <w:tabs>
          <w:tab w:val="clear" w:pos="360"/>
          <w:tab w:val="num" w:pos="709"/>
        </w:tabs>
        <w:spacing w:after="0"/>
        <w:ind w:left="709" w:hanging="709"/>
        <w:jc w:val="both"/>
        <w:rPr>
          <w:rFonts w:asciiTheme="majorHAnsi" w:hAnsiTheme="majorHAnsi"/>
        </w:rPr>
      </w:pPr>
      <w:r w:rsidRPr="004C0571">
        <w:rPr>
          <w:rFonts w:asciiTheme="majorHAnsi" w:hAnsiTheme="majorHAnsi"/>
        </w:rPr>
        <w:t>Zwolnienie z nauki drugiego języka:</w:t>
      </w:r>
    </w:p>
    <w:p w:rsidR="007F6784" w:rsidRDefault="004963D2" w:rsidP="00714A89">
      <w:pPr>
        <w:numPr>
          <w:ilvl w:val="0"/>
          <w:numId w:val="50"/>
        </w:numPr>
        <w:tabs>
          <w:tab w:val="left" w:pos="709"/>
        </w:tabs>
        <w:spacing w:after="0"/>
        <w:ind w:left="709"/>
        <w:jc w:val="both"/>
        <w:rPr>
          <w:rFonts w:asciiTheme="majorHAnsi" w:hAnsiTheme="majorHAnsi"/>
        </w:rPr>
      </w:pPr>
      <w:r>
        <w:rPr>
          <w:rFonts w:asciiTheme="majorHAnsi" w:hAnsiTheme="majorHAnsi" w:cs="Tahoma"/>
        </w:rPr>
        <w:t>d</w:t>
      </w:r>
      <w:r w:rsidR="00843FB0">
        <w:rPr>
          <w:rFonts w:asciiTheme="majorHAnsi" w:hAnsiTheme="majorHAnsi" w:cs="Tahoma"/>
        </w:rPr>
        <w:t xml:space="preserve">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w:t>
      </w:r>
      <w:r>
        <w:rPr>
          <w:rFonts w:asciiTheme="majorHAnsi" w:hAnsiTheme="majorHAnsi" w:cs="Tahoma"/>
        </w:rPr>
        <w:t>z nauki drugiego języka obcego;</w:t>
      </w:r>
    </w:p>
    <w:p w:rsidR="007F6784" w:rsidRDefault="004963D2" w:rsidP="00714A89">
      <w:pPr>
        <w:numPr>
          <w:ilvl w:val="0"/>
          <w:numId w:val="50"/>
        </w:numPr>
        <w:tabs>
          <w:tab w:val="left" w:pos="709"/>
        </w:tabs>
        <w:spacing w:after="0"/>
        <w:ind w:left="709"/>
        <w:jc w:val="both"/>
        <w:rPr>
          <w:rFonts w:asciiTheme="majorHAnsi" w:hAnsiTheme="majorHAnsi"/>
        </w:rPr>
      </w:pPr>
      <w:r>
        <w:rPr>
          <w:rFonts w:asciiTheme="majorHAnsi" w:hAnsiTheme="majorHAnsi" w:cs="Tahoma"/>
        </w:rPr>
        <w:t>w</w:t>
      </w:r>
      <w:r w:rsidR="00843FB0">
        <w:rPr>
          <w:rFonts w:asciiTheme="majorHAnsi" w:hAnsiTheme="majorHAnsi" w:cs="Tahoma"/>
        </w:rPr>
        <w:t xml:space="preserve"> przypadku ucznia, o którym mowa w ust. 2, pkt 1</w:t>
      </w:r>
      <w:r>
        <w:rPr>
          <w:rFonts w:asciiTheme="majorHAnsi" w:hAnsiTheme="majorHAnsi" w:cs="Tahoma"/>
        </w:rPr>
        <w:t>,</w:t>
      </w:r>
      <w:r w:rsidR="00843FB0">
        <w:rPr>
          <w:rFonts w:asciiTheme="majorHAnsi" w:hAnsiTheme="majorHAnsi" w:cs="Tahoma"/>
        </w:rPr>
        <w:t xml:space="preserve"> posiadającego orzeczenie o potrzebie kształcenia specjalnego</w:t>
      </w:r>
      <w:r>
        <w:rPr>
          <w:rFonts w:asciiTheme="majorHAnsi" w:hAnsiTheme="majorHAnsi" w:cs="Tahoma"/>
        </w:rPr>
        <w:t>,</w:t>
      </w:r>
      <w:r w:rsidR="00843FB0">
        <w:rPr>
          <w:rFonts w:asciiTheme="majorHAnsi" w:hAnsiTheme="majorHAnsi" w:cs="Tahoma"/>
        </w:rPr>
        <w:t xml:space="preserve"> albo indywidualnego nauczania, zwolnienie z nauki drugiego języka obcego może nastąpi</w:t>
      </w:r>
      <w:r>
        <w:rPr>
          <w:rFonts w:asciiTheme="majorHAnsi" w:hAnsiTheme="majorHAnsi" w:cs="Tahoma"/>
        </w:rPr>
        <w:t>ć na podstawie tego orzeczenia;</w:t>
      </w:r>
    </w:p>
    <w:p w:rsidR="007F6784" w:rsidRPr="00A82425" w:rsidRDefault="00843FB0" w:rsidP="00714A89">
      <w:pPr>
        <w:numPr>
          <w:ilvl w:val="0"/>
          <w:numId w:val="50"/>
        </w:numPr>
        <w:tabs>
          <w:tab w:val="left" w:pos="709"/>
        </w:tabs>
        <w:spacing w:after="0"/>
        <w:ind w:left="709"/>
        <w:jc w:val="both"/>
        <w:rPr>
          <w:rFonts w:asciiTheme="majorHAnsi" w:hAnsiTheme="majorHAnsi"/>
        </w:rPr>
      </w:pPr>
      <w:r w:rsidRPr="00A82425">
        <w:rPr>
          <w:rFonts w:asciiTheme="majorHAnsi" w:hAnsiTheme="majorHAnsi"/>
        </w:rPr>
        <w:t>W przypadku zwolnienia ucznia z nauki drugiego języka obcego nowożytnego w dokumentacji przebiegu nauczania zamiast oceny klasyfikacyjnej wpisuje się "zwolniony" albo "zwolniona"</w:t>
      </w:r>
      <w:r w:rsidR="004963D2">
        <w:rPr>
          <w:rFonts w:asciiTheme="majorHAnsi" w:hAnsiTheme="majorHAnsi"/>
        </w:rPr>
        <w:t>.</w:t>
      </w:r>
    </w:p>
    <w:p w:rsidR="007F6784" w:rsidRDefault="007F6784" w:rsidP="00F7485F">
      <w:pPr>
        <w:spacing w:after="0"/>
        <w:ind w:left="5160"/>
        <w:rPr>
          <w:rFonts w:asciiTheme="majorHAnsi" w:hAnsiTheme="majorHAnsi"/>
          <w:b/>
          <w:sz w:val="16"/>
          <w:szCs w:val="16"/>
        </w:rPr>
      </w:pPr>
    </w:p>
    <w:p w:rsidR="007F6784" w:rsidRPr="00BC6FA0" w:rsidRDefault="00843FB0" w:rsidP="00F7485F">
      <w:pPr>
        <w:spacing w:after="0"/>
        <w:jc w:val="center"/>
        <w:rPr>
          <w:rFonts w:asciiTheme="majorHAnsi" w:hAnsiTheme="majorHAnsi"/>
          <w:b/>
          <w:i/>
          <w:color w:val="000000" w:themeColor="text1"/>
          <w:sz w:val="28"/>
          <w:szCs w:val="28"/>
        </w:rPr>
      </w:pPr>
      <w:r w:rsidRPr="0099120E">
        <w:rPr>
          <w:rFonts w:asciiTheme="majorHAnsi" w:hAnsiTheme="majorHAnsi"/>
          <w:b/>
          <w:sz w:val="28"/>
        </w:rPr>
        <w:t>§ 22</w:t>
      </w:r>
    </w:p>
    <w:p w:rsidR="007F6784" w:rsidRPr="00BC6FA0" w:rsidRDefault="00843FB0" w:rsidP="00032D96">
      <w:pPr>
        <w:pStyle w:val="Nagwek2"/>
        <w:spacing w:before="0"/>
        <w:jc w:val="center"/>
        <w:rPr>
          <w:color w:val="000000" w:themeColor="text1"/>
          <w:sz w:val="24"/>
          <w:szCs w:val="24"/>
        </w:rPr>
      </w:pPr>
      <w:bookmarkStart w:id="18" w:name="_Toc503964748"/>
      <w:r w:rsidRPr="00BC6FA0">
        <w:rPr>
          <w:color w:val="000000" w:themeColor="text1"/>
          <w:sz w:val="24"/>
          <w:szCs w:val="24"/>
        </w:rPr>
        <w:t>Zasady promowania uczniów</w:t>
      </w:r>
      <w:bookmarkEnd w:id="18"/>
    </w:p>
    <w:p w:rsidR="007F6784" w:rsidRPr="00722FFF" w:rsidRDefault="007F6784" w:rsidP="00F7485F">
      <w:pPr>
        <w:spacing w:after="0"/>
        <w:jc w:val="center"/>
        <w:rPr>
          <w:rFonts w:asciiTheme="majorHAnsi" w:hAnsiTheme="majorHAnsi"/>
          <w:sz w:val="16"/>
          <w:szCs w:val="16"/>
        </w:rPr>
      </w:pPr>
    </w:p>
    <w:p w:rsidR="007F6784" w:rsidRPr="00722FFF" w:rsidRDefault="00843FB0" w:rsidP="00B824B6">
      <w:pPr>
        <w:numPr>
          <w:ilvl w:val="0"/>
          <w:numId w:val="51"/>
        </w:numPr>
        <w:spacing w:after="0"/>
        <w:jc w:val="both"/>
        <w:rPr>
          <w:rFonts w:asciiTheme="majorHAnsi" w:hAnsiTheme="majorHAnsi"/>
        </w:rPr>
      </w:pPr>
      <w:r w:rsidRPr="00722FFF">
        <w:rPr>
          <w:rFonts w:asciiTheme="majorHAnsi" w:hAnsiTheme="majorHAnsi"/>
        </w:rPr>
        <w:t>Uczeń klas I - III szkoły podstawowej otrzymuje promocję do klasy programowo wyższej, jeżeli jego osiągnięcia edukacyjne w danym roku szkolnym oceniono pozytywnie, z zastrzeżeniem ust.</w:t>
      </w:r>
      <w:r w:rsidR="00EC5016">
        <w:rPr>
          <w:rFonts w:asciiTheme="majorHAnsi" w:hAnsiTheme="majorHAnsi"/>
        </w:rPr>
        <w:t xml:space="preserve"> </w:t>
      </w:r>
      <w:r w:rsidRPr="00722FFF">
        <w:rPr>
          <w:rFonts w:asciiTheme="majorHAnsi" w:hAnsiTheme="majorHAnsi"/>
        </w:rPr>
        <w:t>4.</w:t>
      </w:r>
    </w:p>
    <w:p w:rsidR="00C2385B" w:rsidRPr="00C2385B" w:rsidRDefault="00843FB0" w:rsidP="00B824B6">
      <w:pPr>
        <w:numPr>
          <w:ilvl w:val="0"/>
          <w:numId w:val="51"/>
        </w:numPr>
        <w:spacing w:after="0"/>
        <w:jc w:val="both"/>
        <w:rPr>
          <w:rFonts w:asciiTheme="majorHAnsi" w:hAnsiTheme="majorHAnsi"/>
        </w:rPr>
      </w:pPr>
      <w:r w:rsidRPr="00C2385B">
        <w:rPr>
          <w:rFonts w:asciiTheme="majorHAnsi" w:hAnsiTheme="majorHAnsi"/>
        </w:rPr>
        <w:t>Począwszy od klasy IV uczeń otrzymuje promocję do klasy programowo wyższej, jeżeli ze wszystkich obowiązkowych zajęć edukacyjnych, określonych w szkolnym planie nauczania, uzyskał oceny klasyfikacyjne roczne wyższe od oceny niedostatecznej. Uczeń, który otrzymał oceny niedostateczne nie otrzymuje promocji i powtarza tę samą klasę z zastrzeżeniem ust. 3</w:t>
      </w:r>
      <w:r w:rsidR="004C0571">
        <w:rPr>
          <w:rFonts w:asciiTheme="majorHAnsi" w:hAnsiTheme="majorHAnsi"/>
        </w:rPr>
        <w:t>.</w:t>
      </w:r>
    </w:p>
    <w:p w:rsidR="007F6784" w:rsidRPr="00C2385B" w:rsidRDefault="00843FB0" w:rsidP="00B824B6">
      <w:pPr>
        <w:numPr>
          <w:ilvl w:val="0"/>
          <w:numId w:val="51"/>
        </w:numPr>
        <w:spacing w:after="0"/>
        <w:jc w:val="both"/>
        <w:rPr>
          <w:rFonts w:asciiTheme="majorHAnsi" w:hAnsiTheme="majorHAnsi"/>
        </w:rPr>
      </w:pPr>
      <w:r w:rsidRPr="00C2385B">
        <w:rPr>
          <w:rFonts w:asciiTheme="majorHAnsi" w:hAnsiTheme="majorHAnsi"/>
        </w:rPr>
        <w:t>Uwzględniając możliwości edukacyjne ucznia szkoły podstawowej rada pedagogiczna może jeden raz w ciągu danego etapu edukacyjnego promować ucznia, który nie zdał egzaminu poprawkowego z jednych zajęć edukacyjnych.</w:t>
      </w:r>
    </w:p>
    <w:p w:rsidR="007F6784" w:rsidRPr="00B6627A" w:rsidRDefault="00843FB0" w:rsidP="00B824B6">
      <w:pPr>
        <w:numPr>
          <w:ilvl w:val="0"/>
          <w:numId w:val="51"/>
        </w:numPr>
        <w:spacing w:after="0"/>
        <w:jc w:val="both"/>
        <w:rPr>
          <w:rFonts w:asciiTheme="majorHAnsi" w:hAnsiTheme="majorHAnsi"/>
        </w:rPr>
      </w:pPr>
      <w:r w:rsidRPr="00B6627A">
        <w:rPr>
          <w:rFonts w:asciiTheme="majorHAnsi" w:hAnsiTheme="majorHAnsi" w:cs="Tahoma"/>
        </w:rPr>
        <w:t xml:space="preserve">W wyjątkowych przypadkach uzasadnionych poziomem rozwoju i osiągnięć ucznia w danym roku szkolnym lub </w:t>
      </w:r>
      <w:r w:rsidR="00D77A7F" w:rsidRPr="00B6627A">
        <w:rPr>
          <w:rFonts w:asciiTheme="majorHAnsi" w:hAnsiTheme="majorHAnsi" w:cs="Tahoma"/>
        </w:rPr>
        <w:t>stanem zdrowia</w:t>
      </w:r>
      <w:r w:rsidRPr="00B6627A">
        <w:rPr>
          <w:rFonts w:asciiTheme="majorHAnsi" w:hAnsiTheme="majorHAnsi" w:cs="Tahoma"/>
        </w:rPr>
        <w:t xml:space="preserve"> ucznia rada pedagogiczna może postanowić o powtarzaniu klasy przez ucznia klasy I-III szkoły podstawowej na wniosek wychowawcy klasy oraz po zasięgnięciu opinii rodziców (prawnych opiekunów) ucznia lub na wniosek rodziców (prawnych opiekunów) po zasięgnięciu opinii wychowawcy.</w:t>
      </w:r>
    </w:p>
    <w:p w:rsidR="007F6784" w:rsidRPr="00B6627A" w:rsidRDefault="00843FB0" w:rsidP="00B824B6">
      <w:pPr>
        <w:numPr>
          <w:ilvl w:val="0"/>
          <w:numId w:val="51"/>
        </w:numPr>
        <w:spacing w:after="0"/>
        <w:jc w:val="both"/>
        <w:rPr>
          <w:rFonts w:asciiTheme="majorHAnsi" w:hAnsiTheme="majorHAnsi"/>
        </w:rPr>
      </w:pPr>
      <w:r w:rsidRPr="00B6627A">
        <w:rPr>
          <w:rFonts w:asciiTheme="majorHAnsi" w:hAnsiTheme="majorHAnsi"/>
        </w:rPr>
        <w:t>O promowaniu ucznia,</w:t>
      </w:r>
      <w:r w:rsidR="0099120E">
        <w:rPr>
          <w:rFonts w:asciiTheme="majorHAnsi" w:hAnsiTheme="majorHAnsi"/>
        </w:rPr>
        <w:t xml:space="preserve"> </w:t>
      </w:r>
      <w:r w:rsidRPr="00B6627A">
        <w:rPr>
          <w:rFonts w:asciiTheme="majorHAnsi" w:hAnsiTheme="majorHAnsi"/>
        </w:rPr>
        <w:t xml:space="preserve">posiadającego orzeczenie o potrzebie kształcenia specjalnego </w:t>
      </w:r>
      <w:r w:rsidRPr="00B6627A">
        <w:rPr>
          <w:rFonts w:asciiTheme="majorHAnsi" w:hAnsiTheme="majorHAnsi"/>
          <w:highlight w:val="white"/>
        </w:rPr>
        <w:t>wydane</w:t>
      </w:r>
      <w:r w:rsidRPr="00B6627A">
        <w:rPr>
          <w:rFonts w:asciiTheme="majorHAnsi" w:hAnsiTheme="majorHAnsi"/>
        </w:rPr>
        <w:t xml:space="preserve"> ze względu na niepełnosprawność intelektualną w stopniu umiarkowanym lub znacznym</w:t>
      </w:r>
      <w:r w:rsidR="0099120E">
        <w:rPr>
          <w:rFonts w:asciiTheme="majorHAnsi" w:hAnsiTheme="majorHAnsi"/>
        </w:rPr>
        <w:t xml:space="preserve"> </w:t>
      </w:r>
      <w:r w:rsidRPr="00B6627A">
        <w:rPr>
          <w:rFonts w:asciiTheme="majorHAnsi" w:hAnsiTheme="majorHAnsi"/>
        </w:rPr>
        <w:t xml:space="preserve">postanawia rada pedagogiczna, uwzględniając ustalenia zawarte w indywidualnym programie edukacyjno-terapeutycznym. </w:t>
      </w:r>
    </w:p>
    <w:p w:rsidR="007F6784" w:rsidRDefault="00843FB0" w:rsidP="00B824B6">
      <w:pPr>
        <w:numPr>
          <w:ilvl w:val="0"/>
          <w:numId w:val="51"/>
        </w:numPr>
        <w:spacing w:after="0"/>
        <w:jc w:val="both"/>
      </w:pPr>
      <w:r>
        <w:rPr>
          <w:rFonts w:asciiTheme="majorHAnsi" w:hAnsiTheme="majorHAnsi"/>
        </w:rPr>
        <w:t>Uczeń klas I - III szkoły podstawowej za wysokie osiągnięcia edukacyjne w danym roku szkolnym otrzymuje promocję do klasy programowo wyższej z wyróżnieniem, i otrzymuje oprócz świadectwa</w:t>
      </w:r>
      <w:r w:rsidR="0099120E">
        <w:rPr>
          <w:rFonts w:asciiTheme="majorHAnsi" w:hAnsiTheme="majorHAnsi"/>
        </w:rPr>
        <w:t xml:space="preserve"> </w:t>
      </w:r>
      <w:r w:rsidRPr="00B6627A">
        <w:rPr>
          <w:rFonts w:asciiTheme="majorHAnsi" w:hAnsiTheme="majorHAnsi"/>
        </w:rPr>
        <w:t>nagrodę rzeczową.</w:t>
      </w:r>
    </w:p>
    <w:p w:rsidR="007F6784" w:rsidRDefault="00843FB0" w:rsidP="00B824B6">
      <w:pPr>
        <w:numPr>
          <w:ilvl w:val="0"/>
          <w:numId w:val="51"/>
        </w:numPr>
        <w:spacing w:after="0"/>
        <w:jc w:val="both"/>
      </w:pPr>
      <w:r>
        <w:rPr>
          <w:rFonts w:asciiTheme="majorHAnsi" w:hAnsiTheme="majorHAnsi"/>
        </w:rPr>
        <w:t>Począwszy od klasy IV ucz</w:t>
      </w:r>
      <w:r w:rsidR="00DD3125">
        <w:rPr>
          <w:rFonts w:asciiTheme="majorHAnsi" w:hAnsiTheme="majorHAnsi"/>
        </w:rPr>
        <w:t xml:space="preserve">eń, który w wyniku </w:t>
      </w:r>
      <w:r w:rsidR="00DD3125" w:rsidRPr="00DD3125">
        <w:rPr>
          <w:rFonts w:asciiTheme="majorHAnsi" w:hAnsiTheme="majorHAnsi"/>
        </w:rPr>
        <w:t xml:space="preserve">klasyfikacji </w:t>
      </w:r>
      <w:r w:rsidRPr="00DD3125">
        <w:rPr>
          <w:rFonts w:asciiTheme="majorHAnsi" w:hAnsiTheme="majorHAnsi"/>
        </w:rPr>
        <w:t xml:space="preserve">rocznej uzyskał ze wszystkich obowiązkowych zajęć edukacyjnych średnią </w:t>
      </w:r>
      <w:r w:rsidR="00290F9F" w:rsidRPr="00DD3125">
        <w:rPr>
          <w:rFonts w:asciiTheme="majorHAnsi" w:hAnsiTheme="majorHAnsi"/>
        </w:rPr>
        <w:t>ocen, co</w:t>
      </w:r>
      <w:r w:rsidRPr="00DD3125">
        <w:rPr>
          <w:rFonts w:asciiTheme="majorHAnsi" w:hAnsiTheme="majorHAnsi"/>
        </w:rPr>
        <w:t xml:space="preserve"> najmniej</w:t>
      </w:r>
      <w:r w:rsidR="00290F9F" w:rsidRPr="00DD3125">
        <w:rPr>
          <w:rFonts w:asciiTheme="majorHAnsi" w:hAnsiTheme="majorHAnsi"/>
        </w:rPr>
        <w:t xml:space="preserve"> 4, 75 oraz</w:t>
      </w:r>
      <w:r w:rsidRPr="00DD3125">
        <w:rPr>
          <w:rFonts w:asciiTheme="majorHAnsi" w:hAnsiTheme="majorHAnsi"/>
        </w:rPr>
        <w:t xml:space="preserve"> co najmniej bardzo dobrą ocenę zachowania, otrzymuje promocję do klasy progr</w:t>
      </w:r>
      <w:r w:rsidR="00276070">
        <w:rPr>
          <w:rFonts w:asciiTheme="majorHAnsi" w:hAnsiTheme="majorHAnsi"/>
        </w:rPr>
        <w:t xml:space="preserve">amowo wyższej z </w:t>
      </w:r>
      <w:r w:rsidR="00D77A7F">
        <w:rPr>
          <w:rFonts w:asciiTheme="majorHAnsi" w:hAnsiTheme="majorHAnsi"/>
        </w:rPr>
        <w:t>wyróżnieniem oraz</w:t>
      </w:r>
      <w:r w:rsidR="00276070">
        <w:rPr>
          <w:rFonts w:asciiTheme="majorHAnsi" w:hAnsiTheme="majorHAnsi"/>
        </w:rPr>
        <w:t xml:space="preserve">: </w:t>
      </w:r>
    </w:p>
    <w:p w:rsidR="007F6784" w:rsidRPr="00D77A7F" w:rsidRDefault="004C0571" w:rsidP="00B824B6">
      <w:pPr>
        <w:pStyle w:val="Akapitzlist"/>
        <w:numPr>
          <w:ilvl w:val="0"/>
          <w:numId w:val="115"/>
        </w:numPr>
        <w:spacing w:after="0"/>
        <w:jc w:val="both"/>
        <w:rPr>
          <w:rFonts w:asciiTheme="majorHAnsi" w:eastAsia="Times New Roman" w:hAnsiTheme="majorHAnsi" w:cs="Times New Roman"/>
        </w:rPr>
      </w:pPr>
      <w:r>
        <w:rPr>
          <w:rFonts w:asciiTheme="majorHAnsi" w:eastAsia="Times New Roman" w:hAnsiTheme="majorHAnsi" w:cs="Times New Roman"/>
        </w:rPr>
        <w:t>u</w:t>
      </w:r>
      <w:r w:rsidR="00843FB0" w:rsidRPr="00D77A7F">
        <w:rPr>
          <w:rFonts w:asciiTheme="majorHAnsi" w:eastAsia="Times New Roman" w:hAnsiTheme="majorHAnsi" w:cs="Times New Roman"/>
        </w:rPr>
        <w:t>czniowi, który uczęszczał na dodatkowe zajęcia edukacyjne, religię lub etykę, do średniej ocen, o której mowa w ust. 7, wlicza się także roczne oceny klasyfikacyjne</w:t>
      </w:r>
      <w:r>
        <w:rPr>
          <w:rFonts w:asciiTheme="majorHAnsi" w:eastAsia="Times New Roman" w:hAnsiTheme="majorHAnsi" w:cs="Times New Roman"/>
        </w:rPr>
        <w:t xml:space="preserve"> uzyskane z tych zajęć;</w:t>
      </w:r>
    </w:p>
    <w:p w:rsidR="00D77A7F" w:rsidRPr="00290F9F" w:rsidRDefault="004C0571" w:rsidP="00B824B6">
      <w:pPr>
        <w:pStyle w:val="Akapitzlist"/>
        <w:numPr>
          <w:ilvl w:val="0"/>
          <w:numId w:val="115"/>
        </w:numPr>
        <w:spacing w:after="0"/>
        <w:jc w:val="both"/>
        <w:rPr>
          <w:rFonts w:asciiTheme="majorHAnsi" w:eastAsia="Times New Roman" w:hAnsiTheme="majorHAnsi" w:cs="Times New Roman"/>
        </w:rPr>
      </w:pPr>
      <w:r>
        <w:rPr>
          <w:rFonts w:asciiTheme="majorHAnsi" w:eastAsia="Times New Roman" w:hAnsiTheme="majorHAnsi" w:cs="Times New Roman"/>
        </w:rPr>
        <w:lastRenderedPageBreak/>
        <w:t>w</w:t>
      </w:r>
      <w:r w:rsidR="00843FB0" w:rsidRPr="00D77A7F">
        <w:rPr>
          <w:rFonts w:asciiTheme="majorHAnsi" w:eastAsia="Times New Roman" w:hAnsiTheme="majorHAnsi" w:cs="Times New Roman"/>
        </w:rPr>
        <w:t xml:space="preserve"> przypadku</w:t>
      </w:r>
      <w:r w:rsidR="007B04AC" w:rsidRPr="00D77A7F">
        <w:rPr>
          <w:rFonts w:asciiTheme="majorHAnsi" w:eastAsia="Times New Roman" w:hAnsiTheme="majorHAnsi" w:cs="Times New Roman"/>
        </w:rPr>
        <w:t>,</w:t>
      </w:r>
      <w:r w:rsidR="00843FB0" w:rsidRPr="00D77A7F">
        <w:rPr>
          <w:rFonts w:asciiTheme="majorHAnsi" w:eastAsia="Times New Roman" w:hAnsiTheme="majorHAnsi" w:cs="Times New Roman"/>
        </w:rPr>
        <w:t xml:space="preserve"> gdy uczeń uczęszczał na zajęcia religii i zajęcia etyki, do średniej ocen, o której mowa w ust. 7,</w:t>
      </w:r>
      <w:r w:rsidR="00D96A3D" w:rsidRPr="00290F9F">
        <w:rPr>
          <w:rFonts w:asciiTheme="majorHAnsi" w:hAnsiTheme="majorHAnsi" w:cs="TimesNewRomanPSMT"/>
        </w:rPr>
        <w:t>wlicza się także roczne oceny klasyfikacyjne uzyskane z tych zajęć</w:t>
      </w:r>
      <w:r>
        <w:rPr>
          <w:rFonts w:asciiTheme="majorHAnsi" w:hAnsiTheme="majorHAnsi" w:cs="TimesNewRomanPSMT"/>
        </w:rPr>
        <w:t>;</w:t>
      </w:r>
    </w:p>
    <w:p w:rsidR="007F6784" w:rsidRPr="00D77A7F" w:rsidRDefault="004C0571" w:rsidP="00B824B6">
      <w:pPr>
        <w:pStyle w:val="Akapitzlist"/>
        <w:numPr>
          <w:ilvl w:val="0"/>
          <w:numId w:val="115"/>
        </w:numPr>
        <w:autoSpaceDE w:val="0"/>
        <w:autoSpaceDN w:val="0"/>
        <w:adjustRightInd w:val="0"/>
        <w:spacing w:after="0"/>
        <w:jc w:val="both"/>
        <w:rPr>
          <w:rFonts w:asciiTheme="majorHAnsi" w:eastAsia="Times New Roman" w:hAnsiTheme="majorHAnsi" w:cs="Times New Roman"/>
        </w:rPr>
      </w:pPr>
      <w:r>
        <w:rPr>
          <w:rFonts w:asciiTheme="majorHAnsi" w:eastAsia="Times New Roman" w:hAnsiTheme="majorHAnsi" w:cs="Times New Roman"/>
        </w:rPr>
        <w:t>u</w:t>
      </w:r>
      <w:r w:rsidR="00843FB0" w:rsidRPr="00D77A7F">
        <w:rPr>
          <w:rFonts w:asciiTheme="majorHAnsi" w:eastAsia="Times New Roman" w:hAnsiTheme="majorHAnsi" w:cs="Times New Roman"/>
        </w:rPr>
        <w:t xml:space="preserve">czeń realizujący obowiązek szkolny poza </w:t>
      </w:r>
      <w:r w:rsidR="00290F9F" w:rsidRPr="00D77A7F">
        <w:rPr>
          <w:rFonts w:asciiTheme="majorHAnsi" w:eastAsia="Times New Roman" w:hAnsiTheme="majorHAnsi" w:cs="Times New Roman"/>
        </w:rPr>
        <w:t>szkołą, który</w:t>
      </w:r>
      <w:r w:rsidR="00843FB0" w:rsidRPr="00D77A7F">
        <w:rPr>
          <w:rFonts w:asciiTheme="majorHAnsi" w:hAnsiTheme="majorHAnsi"/>
        </w:rPr>
        <w:t xml:space="preserve"> w wyniku klasyfikacji rocznej uzyskał</w:t>
      </w:r>
      <w:r w:rsidR="00290F9F">
        <w:rPr>
          <w:rFonts w:asciiTheme="majorHAnsi" w:hAnsiTheme="majorHAnsi"/>
        </w:rPr>
        <w:t xml:space="preserve"> z</w:t>
      </w:r>
      <w:r w:rsidR="00290F9F" w:rsidRPr="00D77A7F">
        <w:rPr>
          <w:rFonts w:asciiTheme="majorHAnsi" w:hAnsiTheme="majorHAnsi"/>
        </w:rPr>
        <w:t xml:space="preserve"> obowiązkowych</w:t>
      </w:r>
      <w:r w:rsidR="00843FB0" w:rsidRPr="00D77A7F">
        <w:rPr>
          <w:rFonts w:asciiTheme="majorHAnsi" w:hAnsiTheme="majorHAnsi"/>
        </w:rPr>
        <w:t xml:space="preserve"> zajęć edukacyjnych średnią rocznych ocen </w:t>
      </w:r>
      <w:r w:rsidR="00290F9F" w:rsidRPr="00D77A7F">
        <w:rPr>
          <w:rFonts w:asciiTheme="majorHAnsi" w:hAnsiTheme="majorHAnsi"/>
        </w:rPr>
        <w:t>klasyfikacyjnych, co</w:t>
      </w:r>
      <w:r w:rsidR="0099120E">
        <w:rPr>
          <w:rFonts w:asciiTheme="majorHAnsi" w:hAnsiTheme="majorHAnsi"/>
        </w:rPr>
        <w:t xml:space="preserve"> </w:t>
      </w:r>
      <w:r w:rsidR="00290F9F" w:rsidRPr="00D77A7F">
        <w:rPr>
          <w:rFonts w:asciiTheme="majorHAnsi" w:hAnsiTheme="majorHAnsi"/>
        </w:rPr>
        <w:t>najmniej 4, 75, otrzymuje</w:t>
      </w:r>
      <w:r w:rsidR="00843FB0" w:rsidRPr="00D77A7F">
        <w:rPr>
          <w:rFonts w:asciiTheme="majorHAnsi" w:hAnsiTheme="majorHAnsi"/>
        </w:rPr>
        <w:t xml:space="preserve"> promocję do klasy pr</w:t>
      </w:r>
      <w:r>
        <w:rPr>
          <w:rFonts w:asciiTheme="majorHAnsi" w:hAnsiTheme="majorHAnsi"/>
        </w:rPr>
        <w:t>ogramowo wyższej z wyróżnieniem;</w:t>
      </w:r>
      <w:r w:rsidR="00843FB0" w:rsidRPr="00D77A7F">
        <w:rPr>
          <w:rFonts w:asciiTheme="majorHAnsi" w:hAnsiTheme="majorHAnsi"/>
        </w:rPr>
        <w:t xml:space="preserve"> </w:t>
      </w:r>
      <w:r>
        <w:rPr>
          <w:rFonts w:asciiTheme="majorHAnsi" w:hAnsiTheme="majorHAnsi"/>
        </w:rPr>
        <w:t>u</w:t>
      </w:r>
      <w:r w:rsidR="00843FB0" w:rsidRPr="00D77A7F">
        <w:rPr>
          <w:rFonts w:asciiTheme="majorHAnsi" w:hAnsiTheme="majorHAnsi"/>
        </w:rPr>
        <w:t>czniowi takiemu nie ustala się oceny zachowania.</w:t>
      </w:r>
    </w:p>
    <w:p w:rsidR="007F6784" w:rsidRPr="00126F3D" w:rsidRDefault="00843FB0" w:rsidP="00F7485F">
      <w:pPr>
        <w:numPr>
          <w:ilvl w:val="0"/>
          <w:numId w:val="51"/>
        </w:numPr>
        <w:spacing w:after="0"/>
        <w:jc w:val="both"/>
        <w:rPr>
          <w:rFonts w:asciiTheme="majorHAnsi" w:hAnsiTheme="majorHAnsi"/>
          <w:b/>
        </w:rPr>
      </w:pPr>
      <w:r w:rsidRPr="00126F3D">
        <w:rPr>
          <w:rFonts w:asciiTheme="majorHAnsi" w:hAnsiTheme="majorHAnsi"/>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126F3D">
        <w:rPr>
          <w:rFonts w:asciiTheme="majorHAnsi" w:hAnsiTheme="majorHAnsi"/>
        </w:rPr>
        <w:t>i</w:t>
      </w:r>
      <w:proofErr w:type="spellEnd"/>
      <w:r w:rsidRPr="00126F3D">
        <w:rPr>
          <w:rFonts w:asciiTheme="majorHAnsi" w:hAnsiTheme="majorHAnsi"/>
        </w:rPr>
        <w:t xml:space="preserve"> II szkoły podstawowej do klasy programowo wyższej również w ciągu roku szkolnego, jeżeli poziom rozwoju i osiągnięć ucznia rokuje opanowanie w jednym roku szkolnym treści nauczania przewidzianych w programie nauczania dwóch klas.</w:t>
      </w:r>
      <w:r w:rsidR="00126F3D" w:rsidRPr="00126F3D">
        <w:rPr>
          <w:rFonts w:asciiTheme="majorHAnsi" w:hAnsiTheme="majorHAnsi"/>
        </w:rPr>
        <w:t xml:space="preserve"> </w:t>
      </w:r>
    </w:p>
    <w:p w:rsidR="004963D2" w:rsidRDefault="004963D2">
      <w:pPr>
        <w:rPr>
          <w:rFonts w:asciiTheme="majorHAnsi" w:hAnsiTheme="majorHAnsi"/>
          <w:b/>
          <w:sz w:val="28"/>
          <w:szCs w:val="28"/>
        </w:rPr>
      </w:pPr>
    </w:p>
    <w:p w:rsidR="007F6784" w:rsidRDefault="00843FB0" w:rsidP="00F7485F">
      <w:pPr>
        <w:spacing w:after="0"/>
        <w:ind w:right="79"/>
        <w:jc w:val="center"/>
        <w:rPr>
          <w:rFonts w:asciiTheme="majorHAnsi" w:hAnsiTheme="majorHAnsi"/>
          <w:b/>
          <w:i/>
          <w:sz w:val="28"/>
          <w:szCs w:val="28"/>
        </w:rPr>
      </w:pPr>
      <w:r>
        <w:rPr>
          <w:rFonts w:asciiTheme="majorHAnsi" w:hAnsiTheme="majorHAnsi"/>
          <w:b/>
          <w:sz w:val="28"/>
          <w:szCs w:val="28"/>
        </w:rPr>
        <w:t>§ 23</w:t>
      </w:r>
    </w:p>
    <w:p w:rsidR="007F6784" w:rsidRPr="005E7F3F" w:rsidRDefault="00843FB0" w:rsidP="005E7F3F">
      <w:pPr>
        <w:pStyle w:val="Nagwek2"/>
        <w:jc w:val="center"/>
        <w:rPr>
          <w:color w:val="auto"/>
          <w:sz w:val="24"/>
          <w:szCs w:val="24"/>
        </w:rPr>
      </w:pPr>
      <w:bookmarkStart w:id="19" w:name="_Toc503964749"/>
      <w:r w:rsidRPr="005E7F3F">
        <w:rPr>
          <w:color w:val="auto"/>
          <w:sz w:val="24"/>
          <w:szCs w:val="24"/>
        </w:rPr>
        <w:t>Warunki ukończenia szkoły podstawowej</w:t>
      </w:r>
      <w:bookmarkEnd w:id="19"/>
    </w:p>
    <w:p w:rsidR="005E7F3F" w:rsidRDefault="005E7F3F" w:rsidP="005E7F3F">
      <w:pPr>
        <w:spacing w:after="0"/>
        <w:ind w:right="79"/>
        <w:jc w:val="center"/>
        <w:rPr>
          <w:rFonts w:asciiTheme="majorHAnsi" w:hAnsiTheme="majorHAnsi"/>
          <w:b/>
          <w:sz w:val="16"/>
          <w:szCs w:val="16"/>
        </w:rPr>
      </w:pPr>
    </w:p>
    <w:p w:rsidR="007F6784" w:rsidRPr="00290F9F" w:rsidRDefault="00843FB0" w:rsidP="00714A89">
      <w:pPr>
        <w:pStyle w:val="Akapitzlist"/>
        <w:numPr>
          <w:ilvl w:val="0"/>
          <w:numId w:val="127"/>
        </w:numPr>
        <w:spacing w:after="0"/>
        <w:ind w:right="2000"/>
        <w:jc w:val="both"/>
        <w:rPr>
          <w:rFonts w:asciiTheme="majorHAnsi" w:hAnsiTheme="majorHAnsi"/>
        </w:rPr>
      </w:pPr>
      <w:r w:rsidRPr="00290F9F">
        <w:rPr>
          <w:rFonts w:asciiTheme="majorHAnsi" w:hAnsiTheme="majorHAnsi"/>
        </w:rPr>
        <w:t>Uczeń kończy szkołę podstawową:</w:t>
      </w:r>
    </w:p>
    <w:p w:rsidR="007F6784" w:rsidRPr="00BC6FA0" w:rsidRDefault="00843FB0" w:rsidP="00714A89">
      <w:pPr>
        <w:numPr>
          <w:ilvl w:val="0"/>
          <w:numId w:val="5"/>
        </w:numPr>
        <w:spacing w:after="0"/>
        <w:ind w:left="709"/>
        <w:jc w:val="both"/>
      </w:pPr>
      <w:r>
        <w:rPr>
          <w:rFonts w:asciiTheme="majorHAnsi" w:hAnsiTheme="majorHAnsi"/>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w:t>
      </w:r>
      <w:r w:rsidR="0099120E">
        <w:rPr>
          <w:rFonts w:asciiTheme="majorHAnsi" w:hAnsiTheme="majorHAnsi"/>
        </w:rPr>
        <w:t xml:space="preserve"> </w:t>
      </w:r>
      <w:r>
        <w:rPr>
          <w:rFonts w:asciiTheme="majorHAnsi" w:hAnsiTheme="majorHAnsi" w:cs="Tahoma"/>
        </w:rPr>
        <w:t>z uwzględnieniem § 19</w:t>
      </w:r>
      <w:r w:rsidR="006E45BC">
        <w:rPr>
          <w:rFonts w:asciiTheme="majorHAnsi" w:hAnsiTheme="majorHAnsi" w:cs="Tahoma"/>
        </w:rPr>
        <w:t>,</w:t>
      </w:r>
      <w:r>
        <w:rPr>
          <w:rFonts w:asciiTheme="majorHAnsi" w:hAnsiTheme="majorHAnsi"/>
        </w:rPr>
        <w:t xml:space="preserve"> uzyskał oceny klasyfikacyjne wyższe od oceny niedostatecznej, z </w:t>
      </w:r>
      <w:r w:rsidR="004C0571">
        <w:rPr>
          <w:rFonts w:asciiTheme="majorHAnsi" w:hAnsiTheme="majorHAnsi"/>
        </w:rPr>
        <w:t xml:space="preserve">zastrzeżeniem </w:t>
      </w:r>
      <w:r w:rsidR="004C0571" w:rsidRPr="00BC6FA0">
        <w:rPr>
          <w:rFonts w:asciiTheme="majorHAnsi" w:hAnsiTheme="majorHAnsi"/>
        </w:rPr>
        <w:t>ust</w:t>
      </w:r>
      <w:r w:rsidRPr="00BC6FA0">
        <w:rPr>
          <w:rFonts w:asciiTheme="majorHAnsi" w:hAnsiTheme="majorHAnsi"/>
        </w:rPr>
        <w:t>. 2.</w:t>
      </w:r>
      <w:r w:rsidR="00BC6FA0">
        <w:rPr>
          <w:rFonts w:asciiTheme="majorHAnsi" w:hAnsiTheme="majorHAnsi"/>
        </w:rPr>
        <w:t>;</w:t>
      </w:r>
      <w:r w:rsidRPr="00BC6FA0">
        <w:rPr>
          <w:rFonts w:asciiTheme="majorHAnsi" w:hAnsiTheme="majorHAnsi"/>
        </w:rPr>
        <w:t xml:space="preserve"> </w:t>
      </w:r>
    </w:p>
    <w:p w:rsidR="004C0571" w:rsidRDefault="00843FB0" w:rsidP="00714A89">
      <w:pPr>
        <w:pStyle w:val="Tretekstu"/>
        <w:numPr>
          <w:ilvl w:val="0"/>
          <w:numId w:val="5"/>
        </w:numPr>
        <w:spacing w:line="276" w:lineRule="auto"/>
        <w:jc w:val="both"/>
        <w:rPr>
          <w:rFonts w:asciiTheme="majorHAnsi" w:hAnsiTheme="majorHAnsi"/>
          <w:sz w:val="22"/>
          <w:szCs w:val="22"/>
        </w:rPr>
      </w:pPr>
      <w:r w:rsidRPr="005573D7">
        <w:rPr>
          <w:rFonts w:asciiTheme="majorHAnsi" w:hAnsiTheme="majorHAnsi"/>
          <w:sz w:val="22"/>
          <w:szCs w:val="22"/>
        </w:rPr>
        <w:t>jeżeli ponadto przystąpił do</w:t>
      </w:r>
      <w:r w:rsidR="00E81057" w:rsidRPr="005573D7">
        <w:rPr>
          <w:rFonts w:asciiTheme="majorHAnsi" w:hAnsiTheme="majorHAnsi"/>
          <w:sz w:val="22"/>
          <w:szCs w:val="22"/>
        </w:rPr>
        <w:t xml:space="preserve"> egzaminu ósmoklasisty</w:t>
      </w:r>
      <w:r w:rsidR="00E81057" w:rsidRPr="00290F9F">
        <w:rPr>
          <w:rFonts w:asciiTheme="majorHAnsi" w:hAnsiTheme="majorHAnsi"/>
          <w:sz w:val="22"/>
          <w:szCs w:val="22"/>
        </w:rPr>
        <w:t>,</w:t>
      </w:r>
      <w:r w:rsidR="00290F9F">
        <w:rPr>
          <w:rFonts w:asciiTheme="majorHAnsi" w:hAnsiTheme="majorHAnsi"/>
          <w:sz w:val="22"/>
          <w:szCs w:val="22"/>
        </w:rPr>
        <w:t xml:space="preserve"> z zastrzeżeniem ust. 2 i 4 </w:t>
      </w:r>
      <w:r w:rsidR="004C0571" w:rsidRPr="00290F9F">
        <w:rPr>
          <w:rFonts w:asciiTheme="majorHAnsi" w:hAnsiTheme="majorHAnsi"/>
          <w:sz w:val="22"/>
          <w:szCs w:val="22"/>
        </w:rPr>
        <w:t xml:space="preserve">oraz § 24, </w:t>
      </w:r>
    </w:p>
    <w:p w:rsidR="007F6784" w:rsidRPr="00FC3D94" w:rsidRDefault="004C0571" w:rsidP="004C0571">
      <w:pPr>
        <w:pStyle w:val="Tretekstu"/>
        <w:spacing w:line="276" w:lineRule="auto"/>
        <w:ind w:left="720"/>
        <w:jc w:val="both"/>
        <w:rPr>
          <w:rFonts w:asciiTheme="majorHAnsi" w:hAnsiTheme="majorHAnsi"/>
          <w:sz w:val="22"/>
          <w:szCs w:val="22"/>
        </w:rPr>
      </w:pPr>
      <w:r w:rsidRPr="00290F9F">
        <w:rPr>
          <w:rFonts w:asciiTheme="majorHAnsi" w:hAnsiTheme="majorHAnsi"/>
          <w:sz w:val="22"/>
          <w:szCs w:val="22"/>
        </w:rPr>
        <w:t>ust</w:t>
      </w:r>
      <w:r w:rsidR="00843FB0" w:rsidRPr="00FC3D94">
        <w:rPr>
          <w:rFonts w:asciiTheme="majorHAnsi" w:hAnsiTheme="majorHAnsi"/>
          <w:sz w:val="22"/>
          <w:szCs w:val="22"/>
        </w:rPr>
        <w:t xml:space="preserve">. </w:t>
      </w:r>
      <w:r w:rsidR="00DC5A84" w:rsidRPr="00FC3D94">
        <w:rPr>
          <w:rFonts w:asciiTheme="majorHAnsi" w:hAnsiTheme="majorHAnsi"/>
          <w:sz w:val="22"/>
          <w:szCs w:val="22"/>
        </w:rPr>
        <w:t>9</w:t>
      </w:r>
      <w:r w:rsidR="00843FB0" w:rsidRPr="00FC3D94">
        <w:rPr>
          <w:rFonts w:asciiTheme="majorHAnsi" w:hAnsiTheme="majorHAnsi"/>
          <w:sz w:val="22"/>
          <w:szCs w:val="22"/>
        </w:rPr>
        <w:t>, pkt 1, 2, 5</w:t>
      </w:r>
      <w:r w:rsidR="00BC6FA0">
        <w:rPr>
          <w:rFonts w:asciiTheme="majorHAnsi" w:hAnsiTheme="majorHAnsi"/>
          <w:sz w:val="22"/>
          <w:szCs w:val="22"/>
        </w:rPr>
        <w:t>.</w:t>
      </w:r>
    </w:p>
    <w:p w:rsidR="007F6784" w:rsidRPr="00290F9F" w:rsidRDefault="00290F9F" w:rsidP="00714A89">
      <w:pPr>
        <w:pStyle w:val="Akapitzlist"/>
        <w:numPr>
          <w:ilvl w:val="0"/>
          <w:numId w:val="127"/>
        </w:numPr>
        <w:spacing w:after="0"/>
        <w:jc w:val="both"/>
        <w:rPr>
          <w:rFonts w:asciiTheme="majorHAnsi" w:hAnsiTheme="majorHAnsi"/>
          <w:strike/>
        </w:rPr>
      </w:pPr>
      <w:r w:rsidRPr="00290F9F">
        <w:rPr>
          <w:rFonts w:asciiTheme="majorHAnsi" w:hAnsiTheme="majorHAnsi"/>
        </w:rPr>
        <w:t xml:space="preserve">O </w:t>
      </w:r>
      <w:r w:rsidR="00843FB0" w:rsidRPr="00290F9F">
        <w:rPr>
          <w:rFonts w:asciiTheme="majorHAnsi" w:hAnsiTheme="majorHAnsi"/>
        </w:rPr>
        <w:t>ukończeniu szkoły przez ucznia</w:t>
      </w:r>
      <w:r w:rsidRPr="00290F9F">
        <w:rPr>
          <w:rFonts w:asciiTheme="majorHAnsi" w:hAnsiTheme="majorHAnsi"/>
        </w:rPr>
        <w:t>, posiadającego</w:t>
      </w:r>
      <w:r w:rsidR="00843FB0" w:rsidRPr="00290F9F">
        <w:rPr>
          <w:rFonts w:asciiTheme="majorHAnsi" w:hAnsiTheme="majorHAnsi"/>
        </w:rPr>
        <w:t xml:space="preserve"> orzeczenie o potrzebie kształcenia specjalnego wydane ze względu na upośledzenie umysłowe w stopniu umiarkowanym lub znacznym</w:t>
      </w:r>
      <w:r w:rsidR="0099120E">
        <w:rPr>
          <w:rFonts w:asciiTheme="majorHAnsi" w:hAnsiTheme="majorHAnsi"/>
        </w:rPr>
        <w:t xml:space="preserve"> </w:t>
      </w:r>
      <w:r w:rsidR="00843FB0" w:rsidRPr="00290F9F">
        <w:rPr>
          <w:rFonts w:asciiTheme="majorHAnsi" w:hAnsiTheme="majorHAnsi"/>
        </w:rPr>
        <w:t xml:space="preserve">postanawia rada pedagogiczna, uwzględniając ustalenia zawarte w indywidualnym programie edukacyjno-terapeutycznym. </w:t>
      </w:r>
    </w:p>
    <w:p w:rsidR="007F6784" w:rsidRPr="00290F9F" w:rsidRDefault="00843FB0" w:rsidP="00714A89">
      <w:pPr>
        <w:pStyle w:val="Akapitzlist"/>
        <w:numPr>
          <w:ilvl w:val="0"/>
          <w:numId w:val="128"/>
        </w:numPr>
        <w:tabs>
          <w:tab w:val="left" w:pos="0"/>
          <w:tab w:val="left" w:pos="426"/>
        </w:tabs>
        <w:spacing w:after="0"/>
        <w:jc w:val="both"/>
        <w:rPr>
          <w:rFonts w:asciiTheme="majorHAnsi" w:hAnsiTheme="majorHAnsi"/>
        </w:rPr>
      </w:pPr>
      <w:r w:rsidRPr="00290F9F">
        <w:rPr>
          <w:rFonts w:asciiTheme="majorHAnsi" w:hAnsiTheme="majorHAnsi"/>
        </w:rPr>
        <w:t xml:space="preserve">W szczególnych przypadkach losowych lub zdrowotnych, uniemożliwiających przystąpienie do </w:t>
      </w:r>
      <w:r w:rsidR="005573D7" w:rsidRPr="00290F9F">
        <w:rPr>
          <w:rFonts w:asciiTheme="majorHAnsi" w:hAnsiTheme="majorHAnsi"/>
        </w:rPr>
        <w:t>egzaminu</w:t>
      </w:r>
      <w:r w:rsidRPr="00290F9F">
        <w:rPr>
          <w:rFonts w:asciiTheme="majorHAnsi" w:hAnsiTheme="majorHAnsi"/>
        </w:rPr>
        <w:t xml:space="preserve"> w terminie głównym lub dodatkowym</w:t>
      </w:r>
      <w:r w:rsidR="0099120E">
        <w:rPr>
          <w:rFonts w:asciiTheme="majorHAnsi" w:hAnsiTheme="majorHAnsi"/>
        </w:rPr>
        <w:t xml:space="preserve"> </w:t>
      </w:r>
      <w:r w:rsidRPr="00290F9F">
        <w:rPr>
          <w:rFonts w:asciiTheme="majorHAnsi" w:hAnsiTheme="majorHAnsi"/>
        </w:rPr>
        <w:t>w danym roku szkolnym, dyrektor komisji okręgowej, na udokumentowany wniosek dyrektora szkoły, może zwolnić ucznia z obowią</w:t>
      </w:r>
      <w:r w:rsidR="005573D7" w:rsidRPr="00290F9F">
        <w:rPr>
          <w:rFonts w:asciiTheme="majorHAnsi" w:hAnsiTheme="majorHAnsi"/>
        </w:rPr>
        <w:t>zku przystąpienia do egzaminu</w:t>
      </w:r>
      <w:r w:rsidRPr="00290F9F">
        <w:rPr>
          <w:rFonts w:asciiTheme="majorHAnsi" w:hAnsiTheme="majorHAnsi"/>
        </w:rPr>
        <w:t>. Dyrektor szkoły składa wniosek w porozumieniu z rodzicami (prawnymi opiekunami) ucznia.</w:t>
      </w:r>
    </w:p>
    <w:p w:rsidR="007F6784" w:rsidRPr="00BE26FE" w:rsidRDefault="00843FB0" w:rsidP="00714A89">
      <w:pPr>
        <w:pStyle w:val="Akapitzlist"/>
        <w:numPr>
          <w:ilvl w:val="0"/>
          <w:numId w:val="129"/>
        </w:numPr>
        <w:tabs>
          <w:tab w:val="left" w:pos="0"/>
          <w:tab w:val="left" w:pos="426"/>
        </w:tabs>
        <w:spacing w:after="0"/>
        <w:jc w:val="both"/>
        <w:rPr>
          <w:rFonts w:asciiTheme="majorHAnsi" w:hAnsiTheme="majorHAnsi"/>
        </w:rPr>
      </w:pPr>
      <w:r w:rsidRPr="00BE26FE">
        <w:rPr>
          <w:rFonts w:asciiTheme="majorHAnsi" w:hAnsiTheme="majorHAnsi"/>
        </w:rPr>
        <w:t>Uczeń, który:</w:t>
      </w:r>
    </w:p>
    <w:p w:rsidR="007F6784" w:rsidRPr="00290F9F" w:rsidRDefault="00AE5C4F" w:rsidP="00714A89">
      <w:pPr>
        <w:pStyle w:val="Akapitzlist"/>
        <w:numPr>
          <w:ilvl w:val="0"/>
          <w:numId w:val="79"/>
        </w:numPr>
        <w:spacing w:after="0"/>
        <w:jc w:val="both"/>
        <w:rPr>
          <w:rFonts w:asciiTheme="majorHAnsi" w:hAnsiTheme="majorHAnsi"/>
        </w:rPr>
      </w:pPr>
      <w:r>
        <w:rPr>
          <w:rFonts w:asciiTheme="majorHAnsi" w:hAnsiTheme="majorHAnsi"/>
        </w:rPr>
        <w:t>nie przystąpił do egzaminu</w:t>
      </w:r>
      <w:r w:rsidR="007C4AC8">
        <w:rPr>
          <w:rFonts w:asciiTheme="majorHAnsi" w:hAnsiTheme="majorHAnsi"/>
        </w:rPr>
        <w:t xml:space="preserve"> ósmoklasisty</w:t>
      </w:r>
      <w:r w:rsidR="00843FB0">
        <w:rPr>
          <w:rFonts w:asciiTheme="majorHAnsi" w:hAnsiTheme="majorHAnsi"/>
        </w:rPr>
        <w:t xml:space="preserve"> w terminie </w:t>
      </w:r>
      <w:r w:rsidR="00843FB0" w:rsidRPr="00290F9F">
        <w:rPr>
          <w:rFonts w:asciiTheme="majorHAnsi" w:hAnsiTheme="majorHAnsi"/>
        </w:rPr>
        <w:t>głównym lub dodatkowym</w:t>
      </w:r>
      <w:r w:rsidR="0099120E">
        <w:rPr>
          <w:rFonts w:asciiTheme="majorHAnsi" w:hAnsiTheme="majorHAnsi"/>
        </w:rPr>
        <w:t xml:space="preserve"> </w:t>
      </w:r>
      <w:r w:rsidR="00843FB0" w:rsidRPr="00290F9F">
        <w:rPr>
          <w:rFonts w:asciiTheme="majorHAnsi" w:hAnsiTheme="majorHAnsi"/>
        </w:rPr>
        <w:t>w danym roku szkolnym, powtarza ostatnią klasę szkoły podstawowej</w:t>
      </w:r>
      <w:r w:rsidR="00B85387" w:rsidRPr="00290F9F">
        <w:rPr>
          <w:rFonts w:asciiTheme="majorHAnsi" w:hAnsiTheme="majorHAnsi"/>
        </w:rPr>
        <w:t xml:space="preserve"> oraz przystępuje do egzaminu</w:t>
      </w:r>
      <w:r w:rsidR="00843FB0" w:rsidRPr="00290F9F">
        <w:rPr>
          <w:rFonts w:asciiTheme="majorHAnsi" w:hAnsiTheme="majorHAnsi"/>
        </w:rPr>
        <w:t xml:space="preserve"> w następnym roku,</w:t>
      </w:r>
    </w:p>
    <w:p w:rsidR="007F6784" w:rsidRDefault="00843FB0" w:rsidP="00714A89">
      <w:pPr>
        <w:pStyle w:val="Akapitzlist"/>
        <w:numPr>
          <w:ilvl w:val="0"/>
          <w:numId w:val="79"/>
        </w:numPr>
        <w:spacing w:after="0"/>
        <w:jc w:val="both"/>
        <w:rPr>
          <w:rFonts w:asciiTheme="majorHAnsi" w:hAnsiTheme="majorHAnsi"/>
        </w:rPr>
      </w:pPr>
      <w:r>
        <w:rPr>
          <w:rFonts w:asciiTheme="majorHAnsi" w:hAnsiTheme="majorHAnsi" w:cs="TimesNewRomanPSMT"/>
        </w:rPr>
        <w:t>w danym roku sz</w:t>
      </w:r>
      <w:r w:rsidR="00B85387">
        <w:rPr>
          <w:rFonts w:asciiTheme="majorHAnsi" w:hAnsiTheme="majorHAnsi" w:cs="TimesNewRomanPSMT"/>
        </w:rPr>
        <w:t>kolnym przystąpił do egzaminu</w:t>
      </w:r>
      <w:r w:rsidR="007C4AC8">
        <w:rPr>
          <w:rFonts w:asciiTheme="majorHAnsi" w:hAnsiTheme="majorHAnsi" w:cs="TimesNewRomanPSMT"/>
        </w:rPr>
        <w:t xml:space="preserve"> ósmoklasisty</w:t>
      </w:r>
      <w:r>
        <w:rPr>
          <w:rFonts w:asciiTheme="majorHAnsi" w:hAnsiTheme="majorHAnsi" w:cs="TimesNewRomanPSMT"/>
        </w:rPr>
        <w:t>, ale nie uzyskał świadectwa ukończenia szkoły i w następnym roku szkolnym powtarza ostatnią klasę szkoły podstawowej, prz</w:t>
      </w:r>
      <w:r w:rsidR="00B85387">
        <w:rPr>
          <w:rFonts w:asciiTheme="majorHAnsi" w:hAnsiTheme="majorHAnsi" w:cs="TimesNewRomanPSMT"/>
        </w:rPr>
        <w:t>ystępuje ponownie do egzaminu</w:t>
      </w:r>
      <w:r>
        <w:rPr>
          <w:rFonts w:asciiTheme="majorHAnsi" w:hAnsiTheme="majorHAnsi" w:cs="TimesNewRomanPSMT"/>
        </w:rPr>
        <w:t xml:space="preserve"> w tym roku szkolnym, w którym powtarza ostatnią klasę</w:t>
      </w:r>
      <w:r w:rsidR="00B85387">
        <w:rPr>
          <w:rFonts w:asciiTheme="majorHAnsi" w:hAnsiTheme="majorHAnsi" w:cs="TimesNewRomanPSMT"/>
        </w:rPr>
        <w:t>.</w:t>
      </w:r>
    </w:p>
    <w:p w:rsidR="007F6784" w:rsidRDefault="00843FB0" w:rsidP="00714A89">
      <w:pPr>
        <w:pStyle w:val="Akapitzlist"/>
        <w:numPr>
          <w:ilvl w:val="0"/>
          <w:numId w:val="130"/>
        </w:numPr>
        <w:tabs>
          <w:tab w:val="left" w:pos="0"/>
          <w:tab w:val="left" w:pos="426"/>
          <w:tab w:val="left" w:pos="567"/>
        </w:tabs>
        <w:spacing w:after="0"/>
        <w:jc w:val="both"/>
      </w:pPr>
      <w:r w:rsidRPr="00D27105">
        <w:rPr>
          <w:rFonts w:asciiTheme="majorHAnsi" w:hAnsiTheme="majorHAnsi"/>
        </w:rPr>
        <w:t>Uczeń klasy VI</w:t>
      </w:r>
      <w:r w:rsidR="00463D83" w:rsidRPr="00D27105">
        <w:rPr>
          <w:rFonts w:asciiTheme="majorHAnsi" w:hAnsiTheme="majorHAnsi"/>
        </w:rPr>
        <w:t>II</w:t>
      </w:r>
      <w:r w:rsidRPr="00D27105">
        <w:rPr>
          <w:rFonts w:asciiTheme="majorHAnsi" w:hAnsiTheme="majorHAnsi"/>
        </w:rPr>
        <w:t>, który w wy</w:t>
      </w:r>
      <w:r w:rsidR="00122E1D" w:rsidRPr="00D27105">
        <w:rPr>
          <w:rFonts w:asciiTheme="majorHAnsi" w:hAnsiTheme="majorHAnsi"/>
        </w:rPr>
        <w:t xml:space="preserve">niku klasyfikacji </w:t>
      </w:r>
      <w:r w:rsidRPr="00D27105">
        <w:rPr>
          <w:rFonts w:asciiTheme="majorHAnsi" w:hAnsiTheme="majorHAnsi"/>
        </w:rPr>
        <w:t>rocznej uzyskał ze</w:t>
      </w:r>
      <w:r w:rsidR="00D27105">
        <w:rPr>
          <w:rFonts w:asciiTheme="majorHAnsi" w:hAnsiTheme="majorHAnsi"/>
        </w:rPr>
        <w:t xml:space="preserve"> wszystkich obowiązkowych zajęć </w:t>
      </w:r>
      <w:r w:rsidRPr="00D27105">
        <w:rPr>
          <w:rFonts w:asciiTheme="majorHAnsi" w:hAnsiTheme="majorHAnsi"/>
        </w:rPr>
        <w:t xml:space="preserve">edukacyjnych średnią </w:t>
      </w:r>
      <w:r w:rsidR="00D27105" w:rsidRPr="00D27105">
        <w:rPr>
          <w:rFonts w:asciiTheme="majorHAnsi" w:hAnsiTheme="majorHAnsi"/>
        </w:rPr>
        <w:t>ocen, co</w:t>
      </w:r>
      <w:r w:rsidRPr="00D27105">
        <w:rPr>
          <w:rFonts w:asciiTheme="majorHAnsi" w:hAnsiTheme="majorHAnsi"/>
        </w:rPr>
        <w:t xml:space="preserve"> najmniej</w:t>
      </w:r>
      <w:r w:rsidR="00D27105" w:rsidRPr="00D27105">
        <w:rPr>
          <w:rFonts w:asciiTheme="majorHAnsi" w:hAnsiTheme="majorHAnsi"/>
        </w:rPr>
        <w:t xml:space="preserve"> 4, 75, co</w:t>
      </w:r>
      <w:r w:rsidRPr="00D27105">
        <w:rPr>
          <w:rFonts w:asciiTheme="majorHAnsi" w:hAnsiTheme="majorHAnsi"/>
        </w:rPr>
        <w:t xml:space="preserve"> najmniej bardzo dobrą ocenę zachowania otrzymuje świadectwo ukończenia szkoły podstawowej z wyróżnieniem. </w:t>
      </w:r>
    </w:p>
    <w:p w:rsidR="007F6784" w:rsidRPr="00D27105" w:rsidRDefault="00843FB0" w:rsidP="00714A89">
      <w:pPr>
        <w:pStyle w:val="Akapitzlist"/>
        <w:numPr>
          <w:ilvl w:val="0"/>
          <w:numId w:val="130"/>
        </w:numPr>
        <w:tabs>
          <w:tab w:val="num" w:pos="426"/>
        </w:tabs>
        <w:spacing w:after="0"/>
        <w:jc w:val="both"/>
        <w:rPr>
          <w:rFonts w:asciiTheme="majorHAnsi" w:eastAsia="Times New Roman" w:hAnsiTheme="majorHAnsi" w:cs="Times New Roman"/>
        </w:rPr>
      </w:pPr>
      <w:r w:rsidRPr="00D27105">
        <w:rPr>
          <w:rFonts w:asciiTheme="majorHAnsi" w:eastAsia="Times New Roman" w:hAnsiTheme="majorHAnsi" w:cs="Times New Roman"/>
        </w:rPr>
        <w:t>Uczniowi klasy VI</w:t>
      </w:r>
      <w:r w:rsidR="005E75BE" w:rsidRPr="00D27105">
        <w:rPr>
          <w:rFonts w:asciiTheme="majorHAnsi" w:eastAsia="Times New Roman" w:hAnsiTheme="majorHAnsi" w:cs="Times New Roman"/>
        </w:rPr>
        <w:t>II</w:t>
      </w:r>
      <w:r w:rsidRPr="00D27105">
        <w:rPr>
          <w:rFonts w:asciiTheme="majorHAnsi" w:eastAsia="Times New Roman" w:hAnsiTheme="majorHAnsi" w:cs="Times New Roman"/>
        </w:rPr>
        <w:t xml:space="preserve">, który uczęszczał na dodatkowe zajęcia edukacyjne, religię lub etykę, do </w:t>
      </w:r>
      <w:r w:rsidR="00D27105">
        <w:rPr>
          <w:rFonts w:asciiTheme="majorHAnsi" w:eastAsia="Times New Roman" w:hAnsiTheme="majorHAnsi" w:cs="Times New Roman"/>
        </w:rPr>
        <w:t>ś</w:t>
      </w:r>
      <w:r w:rsidRPr="00D27105">
        <w:rPr>
          <w:rFonts w:asciiTheme="majorHAnsi" w:eastAsia="Times New Roman" w:hAnsiTheme="majorHAnsi" w:cs="Times New Roman"/>
        </w:rPr>
        <w:t xml:space="preserve">redniej ocen, o której mowa w ust. </w:t>
      </w:r>
      <w:r w:rsidR="004C0571">
        <w:rPr>
          <w:rFonts w:asciiTheme="majorHAnsi" w:eastAsia="Times New Roman" w:hAnsiTheme="majorHAnsi" w:cs="Times New Roman"/>
        </w:rPr>
        <w:t>5</w:t>
      </w:r>
      <w:r w:rsidRPr="00D27105">
        <w:rPr>
          <w:rFonts w:asciiTheme="majorHAnsi" w:eastAsia="Times New Roman" w:hAnsiTheme="majorHAnsi" w:cs="Times New Roman"/>
        </w:rPr>
        <w:t xml:space="preserve">, wlicza się także roczne oceny klasyfikacyjne uzyskane z </w:t>
      </w:r>
      <w:r w:rsidR="00D27105" w:rsidRPr="00D27105">
        <w:rPr>
          <w:rFonts w:asciiTheme="majorHAnsi" w:eastAsia="Times New Roman" w:hAnsiTheme="majorHAnsi" w:cs="Times New Roman"/>
        </w:rPr>
        <w:t>tych zajęć</w:t>
      </w:r>
      <w:r w:rsidRPr="00D27105">
        <w:rPr>
          <w:rFonts w:asciiTheme="majorHAnsi" w:eastAsia="Times New Roman" w:hAnsiTheme="majorHAnsi" w:cs="Times New Roman"/>
        </w:rPr>
        <w:t>.</w:t>
      </w:r>
    </w:p>
    <w:p w:rsidR="007F6784" w:rsidRPr="00D27105" w:rsidRDefault="00843FB0" w:rsidP="00714A89">
      <w:pPr>
        <w:pStyle w:val="Akapitzlist"/>
        <w:numPr>
          <w:ilvl w:val="0"/>
          <w:numId w:val="130"/>
        </w:numPr>
        <w:tabs>
          <w:tab w:val="num" w:pos="426"/>
        </w:tabs>
        <w:spacing w:after="0"/>
        <w:jc w:val="both"/>
        <w:rPr>
          <w:rFonts w:asciiTheme="majorHAnsi" w:eastAsia="Times New Roman" w:hAnsiTheme="majorHAnsi" w:cs="Times New Roman"/>
        </w:rPr>
      </w:pPr>
      <w:r w:rsidRPr="00D27105">
        <w:rPr>
          <w:rFonts w:asciiTheme="majorHAnsi" w:eastAsia="Times New Roman" w:hAnsiTheme="majorHAnsi" w:cs="Times New Roman"/>
        </w:rPr>
        <w:lastRenderedPageBreak/>
        <w:t>Uczeń klasy VI</w:t>
      </w:r>
      <w:r w:rsidR="00463D83" w:rsidRPr="00D27105">
        <w:rPr>
          <w:rFonts w:asciiTheme="majorHAnsi" w:eastAsia="Times New Roman" w:hAnsiTheme="majorHAnsi" w:cs="Times New Roman"/>
        </w:rPr>
        <w:t>II</w:t>
      </w:r>
      <w:r w:rsidRPr="00D27105">
        <w:rPr>
          <w:rFonts w:asciiTheme="majorHAnsi" w:eastAsia="Times New Roman" w:hAnsiTheme="majorHAnsi" w:cs="Times New Roman"/>
        </w:rPr>
        <w:t xml:space="preserve">, realizujący obowiązek szkolny poza </w:t>
      </w:r>
      <w:r w:rsidR="00D27105" w:rsidRPr="00D27105">
        <w:rPr>
          <w:rFonts w:asciiTheme="majorHAnsi" w:eastAsia="Times New Roman" w:hAnsiTheme="majorHAnsi" w:cs="Times New Roman"/>
        </w:rPr>
        <w:t>szkołą, który</w:t>
      </w:r>
      <w:r w:rsidRPr="00D27105">
        <w:rPr>
          <w:rFonts w:asciiTheme="majorHAnsi" w:hAnsiTheme="majorHAnsi"/>
        </w:rPr>
        <w:t xml:space="preserve"> w wyniku klasyfikacji rocznej</w:t>
      </w:r>
      <w:r w:rsidR="0099120E">
        <w:rPr>
          <w:rFonts w:asciiTheme="majorHAnsi" w:hAnsiTheme="majorHAnsi"/>
        </w:rPr>
        <w:t xml:space="preserve"> </w:t>
      </w:r>
      <w:r w:rsidRPr="00D27105">
        <w:rPr>
          <w:rFonts w:asciiTheme="majorHAnsi" w:hAnsiTheme="majorHAnsi"/>
        </w:rPr>
        <w:t xml:space="preserve">uzyskał z obowiązkowych zajęć edukacyjnych średnią rocznych ocen </w:t>
      </w:r>
      <w:r w:rsidR="00D27105" w:rsidRPr="00D27105">
        <w:rPr>
          <w:rFonts w:asciiTheme="majorHAnsi" w:hAnsiTheme="majorHAnsi"/>
        </w:rPr>
        <w:t>klasyfikacyjnych, co</w:t>
      </w:r>
      <w:r w:rsidR="0099120E">
        <w:rPr>
          <w:rFonts w:asciiTheme="majorHAnsi" w:hAnsiTheme="majorHAnsi"/>
        </w:rPr>
        <w:t xml:space="preserve"> </w:t>
      </w:r>
      <w:r w:rsidR="00D27105" w:rsidRPr="00D27105">
        <w:rPr>
          <w:rFonts w:asciiTheme="majorHAnsi" w:hAnsiTheme="majorHAnsi"/>
        </w:rPr>
        <w:t>najmniej 4, 75 otrzymuje</w:t>
      </w:r>
      <w:r w:rsidRPr="00D27105">
        <w:rPr>
          <w:rFonts w:asciiTheme="majorHAnsi" w:hAnsiTheme="majorHAnsi"/>
        </w:rPr>
        <w:t xml:space="preserve"> świadectwo ukończenia szkoły podstawowej z wyróżnieniem. Uczniowi takiemu nie ustala się oceny zachowania.</w:t>
      </w:r>
    </w:p>
    <w:p w:rsidR="007F6784" w:rsidRDefault="007F6784" w:rsidP="00F7485F">
      <w:pPr>
        <w:spacing w:after="0"/>
        <w:ind w:left="720"/>
        <w:jc w:val="both"/>
        <w:rPr>
          <w:rFonts w:asciiTheme="majorHAnsi" w:hAnsiTheme="majorHAnsi"/>
        </w:rPr>
      </w:pPr>
    </w:p>
    <w:p w:rsidR="007F6784" w:rsidRPr="005E7F3F" w:rsidRDefault="00843FB0" w:rsidP="005E7F3F">
      <w:pPr>
        <w:spacing w:after="0"/>
        <w:jc w:val="center"/>
        <w:rPr>
          <w:rFonts w:asciiTheme="majorHAnsi" w:hAnsiTheme="majorHAnsi"/>
          <w:b/>
          <w:sz w:val="28"/>
        </w:rPr>
      </w:pPr>
      <w:r w:rsidRPr="005E7F3F">
        <w:rPr>
          <w:rFonts w:asciiTheme="majorHAnsi" w:hAnsiTheme="majorHAnsi"/>
          <w:b/>
          <w:sz w:val="28"/>
        </w:rPr>
        <w:t>§ 24</w:t>
      </w:r>
    </w:p>
    <w:p w:rsidR="007F6784" w:rsidRPr="005E7F3F" w:rsidRDefault="006C234D" w:rsidP="005E7F3F">
      <w:pPr>
        <w:pStyle w:val="Nagwek2"/>
        <w:spacing w:before="0"/>
        <w:jc w:val="center"/>
        <w:rPr>
          <w:color w:val="auto"/>
        </w:rPr>
      </w:pPr>
      <w:bookmarkStart w:id="20" w:name="_Toc503964750"/>
      <w:r w:rsidRPr="005E7F3F">
        <w:rPr>
          <w:color w:val="auto"/>
        </w:rPr>
        <w:t>Egzamin ósmoklasisty</w:t>
      </w:r>
      <w:bookmarkEnd w:id="20"/>
    </w:p>
    <w:p w:rsidR="007F6784" w:rsidRDefault="007F6784" w:rsidP="005E7F3F">
      <w:pPr>
        <w:tabs>
          <w:tab w:val="left" w:pos="9497"/>
        </w:tabs>
        <w:spacing w:after="0"/>
        <w:jc w:val="center"/>
        <w:rPr>
          <w:rFonts w:asciiTheme="majorHAnsi" w:hAnsiTheme="majorHAnsi"/>
          <w:sz w:val="16"/>
          <w:szCs w:val="16"/>
        </w:rPr>
      </w:pPr>
    </w:p>
    <w:p w:rsidR="007F6784" w:rsidRPr="001D25B5" w:rsidRDefault="00843FB0" w:rsidP="00714A89">
      <w:pPr>
        <w:pStyle w:val="Akapitzlist"/>
        <w:numPr>
          <w:ilvl w:val="0"/>
          <w:numId w:val="133"/>
        </w:numPr>
        <w:spacing w:after="0"/>
        <w:jc w:val="both"/>
        <w:rPr>
          <w:rFonts w:asciiTheme="majorHAnsi" w:hAnsiTheme="majorHAnsi"/>
        </w:rPr>
      </w:pPr>
      <w:r w:rsidRPr="001D25B5">
        <w:rPr>
          <w:rFonts w:asciiTheme="majorHAnsi" w:hAnsiTheme="majorHAnsi"/>
        </w:rPr>
        <w:t>W klasie VI</w:t>
      </w:r>
      <w:r w:rsidR="008E20E9" w:rsidRPr="001D25B5">
        <w:rPr>
          <w:rFonts w:asciiTheme="majorHAnsi" w:hAnsiTheme="majorHAnsi"/>
        </w:rPr>
        <w:t>II</w:t>
      </w:r>
      <w:r w:rsidRPr="001D25B5">
        <w:rPr>
          <w:rFonts w:asciiTheme="majorHAnsi" w:hAnsiTheme="majorHAnsi"/>
        </w:rPr>
        <w:t xml:space="preserve"> szkoły podstawowe</w:t>
      </w:r>
      <w:r w:rsidR="008E20E9" w:rsidRPr="001D25B5">
        <w:rPr>
          <w:rFonts w:asciiTheme="majorHAnsi" w:hAnsiTheme="majorHAnsi"/>
        </w:rPr>
        <w:t>j jest przeprowadzany egzamin, który obejmuje</w:t>
      </w:r>
      <w:r w:rsidR="0099120E">
        <w:rPr>
          <w:rFonts w:asciiTheme="majorHAnsi" w:hAnsiTheme="majorHAnsi"/>
        </w:rPr>
        <w:t xml:space="preserve"> </w:t>
      </w:r>
      <w:r w:rsidRPr="004C0571">
        <w:rPr>
          <w:rFonts w:asciiTheme="majorHAnsi" w:hAnsiTheme="majorHAnsi"/>
        </w:rPr>
        <w:t>wiadomości i</w:t>
      </w:r>
      <w:r w:rsidRPr="001D25B5">
        <w:rPr>
          <w:rFonts w:asciiTheme="majorHAnsi" w:hAnsiTheme="majorHAnsi"/>
        </w:rPr>
        <w:t xml:space="preserve"> umiejętności</w:t>
      </w:r>
      <w:r w:rsidRPr="004C0571">
        <w:rPr>
          <w:rFonts w:asciiTheme="majorHAnsi" w:hAnsiTheme="majorHAnsi"/>
          <w:b/>
        </w:rPr>
        <w:t xml:space="preserve">, </w:t>
      </w:r>
      <w:r w:rsidR="008E20E9" w:rsidRPr="004C0571">
        <w:rPr>
          <w:rFonts w:asciiTheme="majorHAnsi" w:hAnsiTheme="majorHAnsi"/>
          <w:b/>
        </w:rPr>
        <w:t xml:space="preserve">określone </w:t>
      </w:r>
      <w:r w:rsidRPr="004C0571">
        <w:rPr>
          <w:rFonts w:asciiTheme="majorHAnsi" w:hAnsiTheme="majorHAnsi"/>
          <w:b/>
        </w:rPr>
        <w:t>w</w:t>
      </w:r>
      <w:r w:rsidR="0099120E" w:rsidRPr="004C0571">
        <w:rPr>
          <w:rFonts w:asciiTheme="majorHAnsi" w:hAnsiTheme="majorHAnsi"/>
          <w:b/>
        </w:rPr>
        <w:t xml:space="preserve"> </w:t>
      </w:r>
      <w:r w:rsidRPr="004C0571">
        <w:rPr>
          <w:rFonts w:asciiTheme="majorHAnsi" w:hAnsiTheme="majorHAnsi"/>
          <w:b/>
        </w:rPr>
        <w:t xml:space="preserve">podstawie </w:t>
      </w:r>
      <w:r w:rsidR="008E20E9" w:rsidRPr="004C0571">
        <w:rPr>
          <w:rFonts w:asciiTheme="majorHAnsi" w:hAnsiTheme="majorHAnsi"/>
          <w:b/>
        </w:rPr>
        <w:t>programowej</w:t>
      </w:r>
      <w:r w:rsidR="008E20E9" w:rsidRPr="001D25B5">
        <w:rPr>
          <w:rFonts w:asciiTheme="majorHAnsi" w:hAnsiTheme="majorHAnsi"/>
          <w:b/>
        </w:rPr>
        <w:t xml:space="preserve"> </w:t>
      </w:r>
      <w:r w:rsidR="008E20E9" w:rsidRPr="001D25B5">
        <w:rPr>
          <w:rFonts w:asciiTheme="majorHAnsi" w:hAnsiTheme="majorHAnsi"/>
        </w:rPr>
        <w:t>w odniesieniu do wybranych przedmiotów nauczanych w klasach I-VIII</w:t>
      </w:r>
      <w:r w:rsidRPr="001D25B5">
        <w:rPr>
          <w:rFonts w:asciiTheme="majorHAnsi" w:hAnsiTheme="majorHAnsi"/>
        </w:rPr>
        <w:t xml:space="preserve">. </w:t>
      </w:r>
    </w:p>
    <w:p w:rsidR="008E20E9" w:rsidRPr="001D25B5" w:rsidRDefault="008E20E9" w:rsidP="00714A89">
      <w:pPr>
        <w:pStyle w:val="Akapitzlist"/>
        <w:numPr>
          <w:ilvl w:val="0"/>
          <w:numId w:val="133"/>
        </w:numPr>
        <w:spacing w:after="0"/>
        <w:jc w:val="both"/>
        <w:rPr>
          <w:rFonts w:asciiTheme="majorHAnsi" w:hAnsiTheme="majorHAnsi"/>
        </w:rPr>
      </w:pPr>
      <w:r w:rsidRPr="001D25B5">
        <w:rPr>
          <w:rFonts w:asciiTheme="majorHAnsi" w:hAnsiTheme="majorHAnsi"/>
        </w:rPr>
        <w:t>Egzamin ósmoklasisty jest egzaminem obowiązkowym, co oznacza, że każdy uczeń musi do niego przystąpić, aby ukończyć szkołę. Nie jest określony minimalny wynik, jaki uczeń powinien uzyskać, dlatego egzaminu ósmoklasisty nie można nie zdać.</w:t>
      </w:r>
    </w:p>
    <w:p w:rsidR="002F1A97" w:rsidRPr="001D25B5" w:rsidRDefault="002F1A97" w:rsidP="00714A89">
      <w:pPr>
        <w:pStyle w:val="Akapitzlist"/>
        <w:numPr>
          <w:ilvl w:val="0"/>
          <w:numId w:val="133"/>
        </w:numPr>
        <w:spacing w:after="0"/>
        <w:jc w:val="both"/>
        <w:rPr>
          <w:rFonts w:asciiTheme="majorHAnsi" w:hAnsiTheme="majorHAnsi"/>
        </w:rPr>
      </w:pPr>
      <w:r w:rsidRPr="001D25B5">
        <w:rPr>
          <w:rFonts w:asciiTheme="majorHAnsi" w:hAnsiTheme="majorHAnsi"/>
        </w:rPr>
        <w:t>Egzamin ósmoklasisty jest przeprowadzany w formie pisemnej.</w:t>
      </w:r>
    </w:p>
    <w:p w:rsidR="002F1A97" w:rsidRPr="001D25B5" w:rsidRDefault="002F1A97" w:rsidP="00714A89">
      <w:pPr>
        <w:pStyle w:val="Akapitzlist"/>
        <w:numPr>
          <w:ilvl w:val="0"/>
          <w:numId w:val="133"/>
        </w:numPr>
        <w:spacing w:after="0"/>
        <w:jc w:val="both"/>
        <w:rPr>
          <w:rFonts w:asciiTheme="majorHAnsi" w:hAnsiTheme="majorHAnsi"/>
        </w:rPr>
      </w:pPr>
      <w:r w:rsidRPr="001D25B5">
        <w:rPr>
          <w:rFonts w:asciiTheme="majorHAnsi" w:hAnsiTheme="majorHAnsi"/>
        </w:rPr>
        <w:t xml:space="preserve">W latach 2019-2021 ósmoklasista przystępuje do egzaminu z trzech przedmiotów obowiązkowych, </w:t>
      </w:r>
      <w:r w:rsidR="001D25B5" w:rsidRPr="001D25B5">
        <w:rPr>
          <w:rFonts w:asciiTheme="majorHAnsi" w:hAnsiTheme="majorHAnsi"/>
        </w:rPr>
        <w:t>tj.:</w:t>
      </w:r>
    </w:p>
    <w:p w:rsidR="002F1A97" w:rsidRPr="001D25B5" w:rsidRDefault="001D25B5" w:rsidP="00714A89">
      <w:pPr>
        <w:pStyle w:val="Akapitzlist"/>
        <w:numPr>
          <w:ilvl w:val="0"/>
          <w:numId w:val="134"/>
        </w:numPr>
        <w:spacing w:after="0"/>
        <w:jc w:val="both"/>
        <w:rPr>
          <w:rFonts w:asciiTheme="majorHAnsi" w:hAnsiTheme="majorHAnsi"/>
        </w:rPr>
      </w:pPr>
      <w:r>
        <w:rPr>
          <w:rFonts w:asciiTheme="majorHAnsi" w:hAnsiTheme="majorHAnsi"/>
        </w:rPr>
        <w:t>języka polskiego;</w:t>
      </w:r>
    </w:p>
    <w:p w:rsidR="002F1A97" w:rsidRPr="001D25B5" w:rsidRDefault="001D25B5" w:rsidP="00714A89">
      <w:pPr>
        <w:pStyle w:val="Akapitzlist"/>
        <w:numPr>
          <w:ilvl w:val="0"/>
          <w:numId w:val="134"/>
        </w:numPr>
        <w:spacing w:after="0"/>
        <w:jc w:val="both"/>
        <w:rPr>
          <w:rFonts w:asciiTheme="majorHAnsi" w:hAnsiTheme="majorHAnsi"/>
        </w:rPr>
      </w:pPr>
      <w:r>
        <w:rPr>
          <w:rFonts w:asciiTheme="majorHAnsi" w:hAnsiTheme="majorHAnsi"/>
        </w:rPr>
        <w:t>matematyki;</w:t>
      </w:r>
    </w:p>
    <w:p w:rsidR="001D25B5" w:rsidRPr="001D25B5" w:rsidRDefault="001D25B5" w:rsidP="00714A89">
      <w:pPr>
        <w:pStyle w:val="Akapitzlist"/>
        <w:numPr>
          <w:ilvl w:val="0"/>
          <w:numId w:val="134"/>
        </w:numPr>
        <w:spacing w:after="0"/>
        <w:jc w:val="both"/>
        <w:rPr>
          <w:rFonts w:asciiTheme="majorHAnsi" w:hAnsiTheme="majorHAnsi"/>
        </w:rPr>
      </w:pPr>
      <w:r>
        <w:rPr>
          <w:rFonts w:asciiTheme="majorHAnsi" w:hAnsiTheme="majorHAnsi"/>
        </w:rPr>
        <w:t>języka obcego nowożytnego;</w:t>
      </w:r>
    </w:p>
    <w:p w:rsidR="001D25B5" w:rsidRDefault="001D25B5" w:rsidP="00714A89">
      <w:pPr>
        <w:pStyle w:val="Akapitzlist"/>
        <w:numPr>
          <w:ilvl w:val="0"/>
          <w:numId w:val="134"/>
        </w:numPr>
        <w:spacing w:after="0"/>
        <w:jc w:val="both"/>
        <w:rPr>
          <w:rFonts w:asciiTheme="majorHAnsi" w:hAnsiTheme="majorHAnsi"/>
        </w:rPr>
      </w:pPr>
      <w:r>
        <w:rPr>
          <w:rFonts w:asciiTheme="majorHAnsi" w:hAnsiTheme="majorHAnsi"/>
        </w:rPr>
        <w:t>u</w:t>
      </w:r>
      <w:r w:rsidR="002F1A97" w:rsidRPr="001D25B5">
        <w:rPr>
          <w:rFonts w:asciiTheme="majorHAnsi" w:hAnsiTheme="majorHAnsi"/>
        </w:rPr>
        <w:t>czeń może wybrać tylko ten język, którego uczy się w szkole w ramach obowiązkowych zajęć edukacyjnych</w:t>
      </w:r>
      <w:r>
        <w:rPr>
          <w:rFonts w:asciiTheme="majorHAnsi" w:hAnsiTheme="majorHAnsi"/>
        </w:rPr>
        <w:t>;</w:t>
      </w:r>
    </w:p>
    <w:p w:rsidR="002F1A97" w:rsidRPr="001D25B5" w:rsidRDefault="001D25B5" w:rsidP="00714A89">
      <w:pPr>
        <w:pStyle w:val="Akapitzlist"/>
        <w:numPr>
          <w:ilvl w:val="0"/>
          <w:numId w:val="134"/>
        </w:numPr>
        <w:spacing w:after="0"/>
        <w:jc w:val="both"/>
        <w:rPr>
          <w:rFonts w:asciiTheme="majorHAnsi" w:hAnsiTheme="majorHAnsi"/>
        </w:rPr>
      </w:pPr>
      <w:r>
        <w:rPr>
          <w:rFonts w:asciiTheme="majorHAnsi" w:hAnsiTheme="majorHAnsi"/>
        </w:rPr>
        <w:t>o</w:t>
      </w:r>
      <w:r w:rsidR="002F1A97" w:rsidRPr="001D25B5">
        <w:rPr>
          <w:rFonts w:asciiTheme="majorHAnsi" w:hAnsiTheme="majorHAnsi"/>
        </w:rPr>
        <w:t xml:space="preserve">d roku 2022 ósmoklasista przystępuje do egzaminu z czterech przedmiotów </w:t>
      </w:r>
      <w:r w:rsidRPr="001D25B5">
        <w:rPr>
          <w:rFonts w:asciiTheme="majorHAnsi" w:hAnsiTheme="majorHAnsi"/>
        </w:rPr>
        <w:t xml:space="preserve">obowiązkowych, </w:t>
      </w:r>
      <w:r w:rsidR="002F1A97" w:rsidRPr="001D25B5">
        <w:rPr>
          <w:rFonts w:asciiTheme="majorHAnsi" w:hAnsiTheme="majorHAnsi"/>
        </w:rPr>
        <w:t xml:space="preserve">tj.: </w:t>
      </w:r>
    </w:p>
    <w:p w:rsidR="006C7012" w:rsidRDefault="006C7012" w:rsidP="00F7485F">
      <w:pPr>
        <w:spacing w:after="0"/>
        <w:ind w:left="426"/>
        <w:jc w:val="both"/>
        <w:rPr>
          <w:rFonts w:asciiTheme="majorHAnsi" w:hAnsiTheme="majorHAnsi"/>
        </w:rPr>
      </w:pPr>
      <w:r>
        <w:rPr>
          <w:rFonts w:asciiTheme="majorHAnsi" w:hAnsiTheme="majorHAnsi"/>
        </w:rPr>
        <w:t>1) ję</w:t>
      </w:r>
      <w:r w:rsidR="002F1A97">
        <w:rPr>
          <w:rFonts w:asciiTheme="majorHAnsi" w:hAnsiTheme="majorHAnsi"/>
        </w:rPr>
        <w:t>zyka polskiego</w:t>
      </w:r>
      <w:r>
        <w:rPr>
          <w:rFonts w:asciiTheme="majorHAnsi" w:hAnsiTheme="majorHAnsi"/>
        </w:rPr>
        <w:t>,</w:t>
      </w:r>
    </w:p>
    <w:p w:rsidR="006C7012" w:rsidRDefault="006C7012" w:rsidP="00F7485F">
      <w:pPr>
        <w:spacing w:after="0"/>
        <w:ind w:left="426"/>
        <w:jc w:val="both"/>
        <w:rPr>
          <w:rFonts w:asciiTheme="majorHAnsi" w:hAnsiTheme="majorHAnsi"/>
        </w:rPr>
      </w:pPr>
      <w:r>
        <w:rPr>
          <w:rFonts w:asciiTheme="majorHAnsi" w:hAnsiTheme="majorHAnsi"/>
        </w:rPr>
        <w:t>2) matematyki,</w:t>
      </w:r>
    </w:p>
    <w:p w:rsidR="006C7012" w:rsidRDefault="006C7012" w:rsidP="00F7485F">
      <w:pPr>
        <w:spacing w:after="0"/>
        <w:ind w:left="426"/>
        <w:jc w:val="both"/>
        <w:rPr>
          <w:rFonts w:asciiTheme="majorHAnsi" w:hAnsiTheme="majorHAnsi"/>
        </w:rPr>
      </w:pPr>
      <w:r>
        <w:rPr>
          <w:rFonts w:asciiTheme="majorHAnsi" w:hAnsiTheme="majorHAnsi"/>
        </w:rPr>
        <w:t>3) języka obcego nowożytnego,</w:t>
      </w:r>
    </w:p>
    <w:p w:rsidR="006C7012" w:rsidRDefault="006C7012" w:rsidP="00F7485F">
      <w:pPr>
        <w:spacing w:after="0"/>
        <w:ind w:left="426"/>
        <w:jc w:val="both"/>
        <w:rPr>
          <w:rFonts w:asciiTheme="majorHAnsi" w:hAnsiTheme="majorHAnsi"/>
        </w:rPr>
      </w:pPr>
      <w:r>
        <w:rPr>
          <w:rFonts w:asciiTheme="majorHAnsi" w:hAnsiTheme="majorHAnsi"/>
        </w:rPr>
        <w:t>4) jednego przedmiotu do wyboru spośród przedmiotów: biologia, chemia, fizyka, geografia lub</w:t>
      </w:r>
    </w:p>
    <w:p w:rsidR="002F1A97" w:rsidRDefault="006C7012" w:rsidP="00F7485F">
      <w:pPr>
        <w:spacing w:after="0"/>
        <w:ind w:left="426"/>
        <w:jc w:val="both"/>
        <w:rPr>
          <w:rFonts w:asciiTheme="majorHAnsi" w:hAnsiTheme="majorHAnsi"/>
        </w:rPr>
      </w:pPr>
      <w:r>
        <w:rPr>
          <w:rFonts w:asciiTheme="majorHAnsi" w:hAnsiTheme="majorHAnsi"/>
        </w:rPr>
        <w:t xml:space="preserve">     historia.</w:t>
      </w:r>
    </w:p>
    <w:p w:rsidR="00D27105" w:rsidRPr="001D25B5" w:rsidRDefault="001D25B5" w:rsidP="00714A89">
      <w:pPr>
        <w:pStyle w:val="Akapitzlist"/>
        <w:numPr>
          <w:ilvl w:val="0"/>
          <w:numId w:val="129"/>
        </w:numPr>
        <w:spacing w:after="0"/>
        <w:jc w:val="both"/>
        <w:rPr>
          <w:rFonts w:asciiTheme="majorHAnsi" w:hAnsiTheme="majorHAnsi"/>
        </w:rPr>
      </w:pPr>
      <w:r w:rsidRPr="001D25B5">
        <w:rPr>
          <w:rFonts w:asciiTheme="majorHAnsi" w:hAnsiTheme="majorHAnsi"/>
        </w:rPr>
        <w:t>Termin</w:t>
      </w:r>
      <w:r w:rsidR="00FC0EB6" w:rsidRPr="001D25B5">
        <w:rPr>
          <w:rFonts w:asciiTheme="majorHAnsi" w:hAnsiTheme="majorHAnsi"/>
        </w:rPr>
        <w:t xml:space="preserve"> egzaminu ósmoklasisty</w:t>
      </w:r>
      <w:r w:rsidRPr="001D25B5">
        <w:rPr>
          <w:rFonts w:asciiTheme="majorHAnsi" w:hAnsiTheme="majorHAnsi"/>
        </w:rPr>
        <w:t>:</w:t>
      </w:r>
    </w:p>
    <w:p w:rsidR="00D27105" w:rsidRPr="001D25B5" w:rsidRDefault="00FC0EB6" w:rsidP="00714A89">
      <w:pPr>
        <w:pStyle w:val="Akapitzlist"/>
        <w:numPr>
          <w:ilvl w:val="0"/>
          <w:numId w:val="131"/>
        </w:numPr>
        <w:spacing w:after="0"/>
        <w:jc w:val="both"/>
        <w:rPr>
          <w:rFonts w:asciiTheme="majorHAnsi" w:hAnsiTheme="majorHAnsi"/>
        </w:rPr>
      </w:pPr>
      <w:r w:rsidRPr="001D25B5">
        <w:rPr>
          <w:rFonts w:asciiTheme="majorHAnsi" w:hAnsiTheme="majorHAnsi"/>
        </w:rPr>
        <w:t xml:space="preserve"> egzamin odbywa się w</w:t>
      </w:r>
      <w:r w:rsidR="00D27105" w:rsidRPr="001D25B5">
        <w:rPr>
          <w:rFonts w:asciiTheme="majorHAnsi" w:hAnsiTheme="majorHAnsi"/>
        </w:rPr>
        <w:t xml:space="preserve"> kwietniu; </w:t>
      </w:r>
    </w:p>
    <w:p w:rsidR="001D25B5" w:rsidRPr="001D25B5" w:rsidRDefault="00D27105" w:rsidP="00714A89">
      <w:pPr>
        <w:pStyle w:val="Akapitzlist"/>
        <w:numPr>
          <w:ilvl w:val="0"/>
          <w:numId w:val="131"/>
        </w:numPr>
        <w:spacing w:after="0"/>
        <w:jc w:val="both"/>
        <w:rPr>
          <w:rFonts w:asciiTheme="majorHAnsi" w:hAnsiTheme="majorHAnsi"/>
        </w:rPr>
      </w:pPr>
      <w:r w:rsidRPr="001D25B5">
        <w:rPr>
          <w:rFonts w:asciiTheme="majorHAnsi" w:hAnsiTheme="majorHAnsi"/>
        </w:rPr>
        <w:t>u</w:t>
      </w:r>
      <w:r w:rsidR="00FC0EB6" w:rsidRPr="001D25B5">
        <w:rPr>
          <w:rFonts w:asciiTheme="majorHAnsi" w:hAnsiTheme="majorHAnsi"/>
        </w:rPr>
        <w:t>czeń, który z przyczyn losowych lub zdrowotnych nie przystąpi</w:t>
      </w:r>
      <w:r w:rsidR="0099120E">
        <w:rPr>
          <w:rFonts w:asciiTheme="majorHAnsi" w:hAnsiTheme="majorHAnsi"/>
        </w:rPr>
        <w:t xml:space="preserve"> </w:t>
      </w:r>
      <w:r w:rsidR="00FC0EB6" w:rsidRPr="001D25B5">
        <w:rPr>
          <w:rFonts w:asciiTheme="majorHAnsi" w:hAnsiTheme="majorHAnsi"/>
        </w:rPr>
        <w:t>do egzaminu w tym terminie</w:t>
      </w:r>
      <w:r w:rsidR="00B10338" w:rsidRPr="001D25B5">
        <w:rPr>
          <w:rFonts w:asciiTheme="majorHAnsi" w:hAnsiTheme="majorHAnsi"/>
        </w:rPr>
        <w:t>, przystępuje do niego w czerwcu.</w:t>
      </w:r>
    </w:p>
    <w:p w:rsidR="001D25B5" w:rsidRDefault="001520DE" w:rsidP="00714A89">
      <w:pPr>
        <w:pStyle w:val="Akapitzlist"/>
        <w:numPr>
          <w:ilvl w:val="0"/>
          <w:numId w:val="129"/>
        </w:numPr>
        <w:spacing w:after="0"/>
        <w:jc w:val="both"/>
        <w:rPr>
          <w:rFonts w:asciiTheme="majorHAnsi" w:hAnsiTheme="majorHAnsi"/>
        </w:rPr>
      </w:pPr>
      <w:r w:rsidRPr="001D25B5">
        <w:rPr>
          <w:rFonts w:asciiTheme="majorHAnsi" w:hAnsiTheme="majorHAnsi"/>
        </w:rPr>
        <w:t>Egzamin ósmoklasisty</w:t>
      </w:r>
      <w:r w:rsidR="0099120E">
        <w:rPr>
          <w:rFonts w:asciiTheme="majorHAnsi" w:hAnsiTheme="majorHAnsi"/>
        </w:rPr>
        <w:t xml:space="preserve"> </w:t>
      </w:r>
      <w:r w:rsidRPr="001D25B5">
        <w:rPr>
          <w:rFonts w:asciiTheme="majorHAnsi" w:hAnsiTheme="majorHAnsi"/>
        </w:rPr>
        <w:t>jest przeprowadzany przez trzy kolejne dni:</w:t>
      </w:r>
    </w:p>
    <w:p w:rsidR="001520DE" w:rsidRPr="001D25B5" w:rsidRDefault="001520DE" w:rsidP="00714A89">
      <w:pPr>
        <w:pStyle w:val="Akapitzlist"/>
        <w:numPr>
          <w:ilvl w:val="0"/>
          <w:numId w:val="135"/>
        </w:numPr>
        <w:spacing w:after="0"/>
        <w:jc w:val="both"/>
        <w:rPr>
          <w:rFonts w:asciiTheme="majorHAnsi" w:hAnsiTheme="majorHAnsi"/>
        </w:rPr>
      </w:pPr>
      <w:r w:rsidRPr="001D25B5">
        <w:rPr>
          <w:rFonts w:asciiTheme="majorHAnsi" w:hAnsiTheme="majorHAnsi"/>
        </w:rPr>
        <w:t>pierwszego dnia – egzamin z języka polskiego, który trwa 120 minut</w:t>
      </w:r>
      <w:r w:rsidR="001D25B5" w:rsidRPr="001D25B5">
        <w:rPr>
          <w:rFonts w:asciiTheme="majorHAnsi" w:hAnsiTheme="majorHAnsi"/>
        </w:rPr>
        <w:t>;</w:t>
      </w:r>
    </w:p>
    <w:p w:rsidR="001520DE" w:rsidRPr="001D25B5" w:rsidRDefault="001520DE" w:rsidP="00714A89">
      <w:pPr>
        <w:pStyle w:val="Akapitzlist"/>
        <w:numPr>
          <w:ilvl w:val="0"/>
          <w:numId w:val="135"/>
        </w:numPr>
        <w:spacing w:after="0"/>
        <w:jc w:val="both"/>
        <w:rPr>
          <w:rFonts w:asciiTheme="majorHAnsi" w:hAnsiTheme="majorHAnsi"/>
        </w:rPr>
      </w:pPr>
      <w:r w:rsidRPr="001D25B5">
        <w:rPr>
          <w:rFonts w:asciiTheme="majorHAnsi" w:hAnsiTheme="majorHAnsi"/>
        </w:rPr>
        <w:t>drugiego dnia – egzamin z matematyki, który trwa 100 minut</w:t>
      </w:r>
      <w:r w:rsidR="001D25B5" w:rsidRPr="001D25B5">
        <w:rPr>
          <w:rFonts w:asciiTheme="majorHAnsi" w:hAnsiTheme="majorHAnsi"/>
        </w:rPr>
        <w:t>;</w:t>
      </w:r>
    </w:p>
    <w:p w:rsidR="001D25B5" w:rsidRPr="001D25B5" w:rsidRDefault="001520DE" w:rsidP="00714A89">
      <w:pPr>
        <w:pStyle w:val="Akapitzlist"/>
        <w:numPr>
          <w:ilvl w:val="0"/>
          <w:numId w:val="135"/>
        </w:numPr>
        <w:spacing w:after="0"/>
        <w:jc w:val="both"/>
        <w:rPr>
          <w:rFonts w:asciiTheme="majorHAnsi" w:hAnsiTheme="majorHAnsi"/>
        </w:rPr>
      </w:pPr>
      <w:r w:rsidRPr="001D25B5">
        <w:rPr>
          <w:rFonts w:asciiTheme="majorHAnsi" w:hAnsiTheme="majorHAnsi"/>
        </w:rPr>
        <w:t xml:space="preserve">trzeciego dnia – egzamin z języka obcego nowożytnego, a od roku 2022 również egzamin </w:t>
      </w:r>
      <w:r w:rsidR="001D25B5">
        <w:rPr>
          <w:rFonts w:asciiTheme="majorHAnsi" w:hAnsiTheme="majorHAnsi"/>
        </w:rPr>
        <w:t>z </w:t>
      </w:r>
      <w:r w:rsidR="001D25B5" w:rsidRPr="001D25B5">
        <w:rPr>
          <w:rFonts w:asciiTheme="majorHAnsi" w:hAnsiTheme="majorHAnsi"/>
        </w:rPr>
        <w:t>przedmiotu</w:t>
      </w:r>
      <w:r w:rsidRPr="001D25B5">
        <w:rPr>
          <w:rFonts w:asciiTheme="majorHAnsi" w:hAnsiTheme="majorHAnsi"/>
        </w:rPr>
        <w:t xml:space="preserve"> do wyboru, z których każdy trwa po 90 minut.</w:t>
      </w:r>
    </w:p>
    <w:p w:rsidR="00D77A7F" w:rsidRPr="001D25B5" w:rsidRDefault="00CF2953" w:rsidP="00714A89">
      <w:pPr>
        <w:pStyle w:val="Akapitzlist"/>
        <w:numPr>
          <w:ilvl w:val="0"/>
          <w:numId w:val="132"/>
        </w:numPr>
        <w:spacing w:after="0"/>
        <w:jc w:val="both"/>
        <w:rPr>
          <w:rFonts w:asciiTheme="majorHAnsi" w:hAnsiTheme="majorHAnsi"/>
        </w:rPr>
      </w:pPr>
      <w:r w:rsidRPr="001D25B5">
        <w:rPr>
          <w:rFonts w:asciiTheme="majorHAnsi" w:hAnsiTheme="majorHAnsi"/>
        </w:rPr>
        <w:t>Na egzamin uczeń przynosi ze sobą wyłącznie przybory do pisania: pióro lub długopis z czarnym</w:t>
      </w:r>
      <w:r w:rsidR="0099120E">
        <w:rPr>
          <w:rFonts w:asciiTheme="majorHAnsi" w:hAnsiTheme="majorHAnsi"/>
        </w:rPr>
        <w:t xml:space="preserve"> </w:t>
      </w:r>
      <w:r w:rsidRPr="001D25B5">
        <w:rPr>
          <w:rFonts w:asciiTheme="majorHAnsi" w:hAnsiTheme="majorHAnsi"/>
        </w:rPr>
        <w:t>tuszem/atramentem</w:t>
      </w:r>
      <w:r w:rsidR="00667268" w:rsidRPr="001D25B5">
        <w:rPr>
          <w:rFonts w:asciiTheme="majorHAnsi" w:hAnsiTheme="majorHAnsi"/>
        </w:rPr>
        <w:t xml:space="preserve">, a w przypadku egzaminu </w:t>
      </w:r>
      <w:r w:rsidR="006A42AE">
        <w:rPr>
          <w:rFonts w:asciiTheme="majorHAnsi" w:hAnsiTheme="majorHAnsi"/>
        </w:rPr>
        <w:t xml:space="preserve">z </w:t>
      </w:r>
      <w:r w:rsidR="00667268" w:rsidRPr="001D25B5">
        <w:rPr>
          <w:rFonts w:asciiTheme="majorHAnsi" w:hAnsiTheme="majorHAnsi"/>
        </w:rPr>
        <w:t xml:space="preserve">matematyki również linijkę. Na egzaminie nie </w:t>
      </w:r>
      <w:r w:rsidR="001D25B5" w:rsidRPr="001D25B5">
        <w:rPr>
          <w:rFonts w:asciiTheme="majorHAnsi" w:hAnsiTheme="majorHAnsi"/>
        </w:rPr>
        <w:t>można korzystać</w:t>
      </w:r>
      <w:r w:rsidR="00667268" w:rsidRPr="001D25B5">
        <w:rPr>
          <w:rFonts w:asciiTheme="majorHAnsi" w:hAnsiTheme="majorHAnsi"/>
        </w:rPr>
        <w:t xml:space="preserve"> z kalkulatora oraz słowników. Nie wolno także przynosić i używać żadnych </w:t>
      </w:r>
      <w:r w:rsidR="001D25B5" w:rsidRPr="001D25B5">
        <w:rPr>
          <w:rFonts w:asciiTheme="majorHAnsi" w:hAnsiTheme="majorHAnsi"/>
        </w:rPr>
        <w:t>urządzeń telekomunikacyjnych</w:t>
      </w:r>
      <w:r w:rsidR="00667268" w:rsidRPr="001D25B5">
        <w:rPr>
          <w:rFonts w:asciiTheme="majorHAnsi" w:hAnsiTheme="majorHAnsi"/>
        </w:rPr>
        <w:t>.</w:t>
      </w:r>
    </w:p>
    <w:p w:rsidR="0028113C" w:rsidRDefault="00D77A7F" w:rsidP="00F7485F">
      <w:pPr>
        <w:spacing w:after="0"/>
        <w:ind w:left="284" w:hanging="284"/>
        <w:jc w:val="both"/>
        <w:rPr>
          <w:rFonts w:asciiTheme="majorHAnsi" w:hAnsiTheme="majorHAnsi"/>
        </w:rPr>
      </w:pPr>
      <w:r>
        <w:rPr>
          <w:rFonts w:asciiTheme="majorHAnsi" w:hAnsiTheme="majorHAnsi"/>
        </w:rPr>
        <w:t xml:space="preserve">8. </w:t>
      </w:r>
      <w:r w:rsidR="00321722">
        <w:rPr>
          <w:rFonts w:asciiTheme="majorHAnsi" w:hAnsiTheme="majorHAnsi"/>
        </w:rPr>
        <w:t xml:space="preserve">Przykładowe zadania wraz z rozwiązaniami można </w:t>
      </w:r>
      <w:r>
        <w:rPr>
          <w:rFonts w:asciiTheme="majorHAnsi" w:hAnsiTheme="majorHAnsi"/>
        </w:rPr>
        <w:t>znaleźć w</w:t>
      </w:r>
      <w:r w:rsidR="00321722">
        <w:rPr>
          <w:rFonts w:asciiTheme="majorHAnsi" w:hAnsiTheme="majorHAnsi"/>
        </w:rPr>
        <w:t xml:space="preserve"> informatorach o egzaminie </w:t>
      </w:r>
      <w:r w:rsidR="001D25B5">
        <w:rPr>
          <w:rFonts w:asciiTheme="majorHAnsi" w:hAnsiTheme="majorHAnsi"/>
        </w:rPr>
        <w:t>ósmoklasisty z</w:t>
      </w:r>
      <w:r w:rsidR="00321722">
        <w:rPr>
          <w:rFonts w:asciiTheme="majorHAnsi" w:hAnsiTheme="majorHAnsi"/>
        </w:rPr>
        <w:t xml:space="preserve"> poszczególnych przedmiotów.</w:t>
      </w:r>
    </w:p>
    <w:p w:rsidR="001520DE" w:rsidRPr="00FC0EB6" w:rsidRDefault="0024720F" w:rsidP="00F7485F">
      <w:pPr>
        <w:spacing w:after="0"/>
        <w:jc w:val="both"/>
        <w:rPr>
          <w:rFonts w:asciiTheme="majorHAnsi" w:hAnsiTheme="majorHAnsi"/>
          <w:b/>
        </w:rPr>
      </w:pPr>
      <w:r>
        <w:rPr>
          <w:rFonts w:asciiTheme="majorHAnsi" w:hAnsiTheme="majorHAnsi"/>
        </w:rPr>
        <w:t>9.</w:t>
      </w:r>
    </w:p>
    <w:p w:rsidR="007F6784" w:rsidRDefault="00AD32EF" w:rsidP="00714A89">
      <w:pPr>
        <w:pStyle w:val="Tretekstu"/>
        <w:numPr>
          <w:ilvl w:val="0"/>
          <w:numId w:val="52"/>
        </w:numPr>
        <w:tabs>
          <w:tab w:val="left" w:pos="709"/>
          <w:tab w:val="left" w:pos="4500"/>
        </w:tabs>
        <w:spacing w:line="276" w:lineRule="auto"/>
        <w:ind w:left="709" w:hanging="357"/>
        <w:jc w:val="both"/>
        <w:rPr>
          <w:rFonts w:asciiTheme="majorHAnsi" w:hAnsiTheme="majorHAnsi"/>
          <w:sz w:val="22"/>
          <w:szCs w:val="22"/>
        </w:rPr>
      </w:pPr>
      <w:r>
        <w:rPr>
          <w:rFonts w:asciiTheme="majorHAnsi" w:hAnsiTheme="majorHAnsi"/>
          <w:bCs/>
          <w:sz w:val="22"/>
          <w:szCs w:val="22"/>
        </w:rPr>
        <w:t>u</w:t>
      </w:r>
      <w:r w:rsidR="00843FB0">
        <w:rPr>
          <w:rFonts w:asciiTheme="majorHAnsi" w:hAnsiTheme="majorHAnsi"/>
          <w:bCs/>
          <w:sz w:val="22"/>
          <w:szCs w:val="22"/>
        </w:rPr>
        <w:t xml:space="preserve">czniowie ze specyficznymi </w:t>
      </w:r>
      <w:r w:rsidR="00843FB0" w:rsidRPr="006F6C9D">
        <w:rPr>
          <w:rFonts w:asciiTheme="majorHAnsi" w:hAnsiTheme="majorHAnsi"/>
          <w:bCs/>
          <w:sz w:val="22"/>
          <w:szCs w:val="22"/>
        </w:rPr>
        <w:t>trudnościami w uczeniu się, w tym</w:t>
      </w:r>
      <w:r w:rsidR="0099120E">
        <w:rPr>
          <w:rFonts w:asciiTheme="majorHAnsi" w:hAnsiTheme="majorHAnsi"/>
          <w:bCs/>
          <w:sz w:val="22"/>
          <w:szCs w:val="22"/>
        </w:rPr>
        <w:t xml:space="preserve"> </w:t>
      </w:r>
      <w:r w:rsidR="00843FB0" w:rsidRPr="006F6C9D">
        <w:rPr>
          <w:rFonts w:asciiTheme="majorHAnsi" w:hAnsiTheme="majorHAnsi"/>
          <w:bCs/>
          <w:sz w:val="22"/>
          <w:szCs w:val="22"/>
        </w:rPr>
        <w:t>uczniowie posiadający orzeczenie do kształcenia specjalnego ze względu na niepełnosprawność, niedostosowanie społeczne lub zagrożenie niedostosowaniem społecznym</w:t>
      </w:r>
      <w:r w:rsidR="00843FB0">
        <w:rPr>
          <w:rFonts w:asciiTheme="majorHAnsi" w:hAnsiTheme="majorHAnsi"/>
          <w:b/>
          <w:bCs/>
          <w:sz w:val="22"/>
          <w:szCs w:val="22"/>
        </w:rPr>
        <w:t xml:space="preserve">, </w:t>
      </w:r>
      <w:r w:rsidR="00843FB0">
        <w:rPr>
          <w:rFonts w:asciiTheme="majorHAnsi" w:hAnsiTheme="majorHAnsi"/>
          <w:bCs/>
          <w:sz w:val="22"/>
          <w:szCs w:val="22"/>
        </w:rPr>
        <w:t>mają</w:t>
      </w:r>
      <w:r w:rsidR="00EF6570">
        <w:rPr>
          <w:rFonts w:asciiTheme="majorHAnsi" w:hAnsiTheme="majorHAnsi"/>
          <w:bCs/>
          <w:sz w:val="22"/>
          <w:szCs w:val="22"/>
        </w:rPr>
        <w:t xml:space="preserve"> prawo przystąpić do egzaminu </w:t>
      </w:r>
      <w:r w:rsidR="00EF6570">
        <w:rPr>
          <w:rFonts w:asciiTheme="majorHAnsi" w:hAnsiTheme="majorHAnsi"/>
          <w:bCs/>
          <w:sz w:val="22"/>
          <w:szCs w:val="22"/>
        </w:rPr>
        <w:lastRenderedPageBreak/>
        <w:t>ósmoklasisty</w:t>
      </w:r>
      <w:r w:rsidR="00843FB0">
        <w:rPr>
          <w:rFonts w:asciiTheme="majorHAnsi" w:hAnsiTheme="majorHAnsi"/>
          <w:bCs/>
          <w:sz w:val="22"/>
          <w:szCs w:val="22"/>
        </w:rPr>
        <w:t xml:space="preserve"> w warunkach i formie dostosowanych do indywidualnych potrzeb psychofizycznych i edukacyjnych ucznia, na podstawie </w:t>
      </w:r>
      <w:r w:rsidR="00843FB0" w:rsidRPr="006F6C9D">
        <w:rPr>
          <w:rFonts w:asciiTheme="majorHAnsi" w:hAnsiTheme="majorHAnsi"/>
          <w:bCs/>
          <w:sz w:val="22"/>
          <w:szCs w:val="22"/>
        </w:rPr>
        <w:t>opinii lub orzeczenia</w:t>
      </w:r>
      <w:r w:rsidR="00843FB0">
        <w:rPr>
          <w:rFonts w:asciiTheme="majorHAnsi" w:hAnsiTheme="majorHAnsi"/>
          <w:bCs/>
          <w:sz w:val="22"/>
          <w:szCs w:val="22"/>
        </w:rPr>
        <w:t xml:space="preserve"> publicznej poradni</w:t>
      </w:r>
      <w:r w:rsidR="00843FB0">
        <w:rPr>
          <w:rFonts w:asciiTheme="majorHAnsi" w:hAnsiTheme="majorHAnsi"/>
          <w:sz w:val="22"/>
          <w:szCs w:val="22"/>
        </w:rPr>
        <w:t xml:space="preserve"> psychologiczno-pedagogicznej, w tym publ</w:t>
      </w:r>
      <w:r w:rsidR="00CD22D0">
        <w:rPr>
          <w:rFonts w:asciiTheme="majorHAnsi" w:hAnsiTheme="majorHAnsi"/>
          <w:sz w:val="22"/>
          <w:szCs w:val="22"/>
        </w:rPr>
        <w:t>icznej poradni specjalistycznej</w:t>
      </w:r>
      <w:r w:rsidR="00843FB0">
        <w:rPr>
          <w:rFonts w:asciiTheme="majorHAnsi" w:hAnsiTheme="majorHAnsi"/>
          <w:sz w:val="22"/>
          <w:szCs w:val="22"/>
        </w:rPr>
        <w:t xml:space="preserve"> albo niepublicznej poradni psychologiczno-pedagogicznej, w tym niepublicznej poradni specjalistycznej, z </w:t>
      </w:r>
      <w:r w:rsidR="00B0037C">
        <w:rPr>
          <w:rFonts w:asciiTheme="majorHAnsi" w:hAnsiTheme="majorHAnsi"/>
          <w:sz w:val="22"/>
          <w:szCs w:val="22"/>
        </w:rPr>
        <w:t>zastrzeżeniem pkt</w:t>
      </w:r>
      <w:r w:rsidR="006A42AE">
        <w:rPr>
          <w:rFonts w:asciiTheme="majorHAnsi" w:hAnsiTheme="majorHAnsi"/>
          <w:sz w:val="22"/>
          <w:szCs w:val="22"/>
        </w:rPr>
        <w:t>. 2;</w:t>
      </w:r>
    </w:p>
    <w:p w:rsidR="007F6784" w:rsidRDefault="00AD32EF" w:rsidP="00714A89">
      <w:pPr>
        <w:pStyle w:val="Tretekstu"/>
        <w:numPr>
          <w:ilvl w:val="0"/>
          <w:numId w:val="52"/>
        </w:numPr>
        <w:tabs>
          <w:tab w:val="left" w:pos="709"/>
          <w:tab w:val="left" w:pos="4500"/>
        </w:tabs>
        <w:spacing w:line="276" w:lineRule="auto"/>
        <w:ind w:left="709"/>
        <w:jc w:val="both"/>
        <w:rPr>
          <w:rFonts w:asciiTheme="majorHAnsi" w:hAnsiTheme="majorHAnsi"/>
          <w:sz w:val="22"/>
          <w:szCs w:val="22"/>
        </w:rPr>
      </w:pPr>
      <w:r>
        <w:rPr>
          <w:rFonts w:asciiTheme="majorHAnsi" w:hAnsiTheme="majorHAnsi"/>
          <w:sz w:val="22"/>
          <w:szCs w:val="22"/>
        </w:rPr>
        <w:t>w</w:t>
      </w:r>
      <w:r w:rsidR="00843FB0">
        <w:rPr>
          <w:rFonts w:asciiTheme="majorHAnsi" w:hAnsiTheme="majorHAnsi"/>
          <w:sz w:val="22"/>
          <w:szCs w:val="22"/>
        </w:rPr>
        <w:t xml:space="preserve"> przypadku uczniów posiadających orzeczenie o potrzebie indywidualnego nauczania dostosowanie warunków i f</w:t>
      </w:r>
      <w:r w:rsidR="00EF6570">
        <w:rPr>
          <w:rFonts w:asciiTheme="majorHAnsi" w:hAnsiTheme="majorHAnsi"/>
          <w:sz w:val="22"/>
          <w:szCs w:val="22"/>
        </w:rPr>
        <w:t>ormy przeprowadzania egzaminu</w:t>
      </w:r>
      <w:r w:rsidR="00D17980">
        <w:rPr>
          <w:rFonts w:asciiTheme="majorHAnsi" w:hAnsiTheme="majorHAnsi"/>
          <w:sz w:val="22"/>
          <w:szCs w:val="22"/>
        </w:rPr>
        <w:t xml:space="preserve"> ósmoklasisty</w:t>
      </w:r>
      <w:r w:rsidR="00843FB0">
        <w:rPr>
          <w:rFonts w:asciiTheme="majorHAnsi" w:hAnsiTheme="majorHAnsi"/>
          <w:sz w:val="22"/>
          <w:szCs w:val="22"/>
        </w:rPr>
        <w:t xml:space="preserve"> do indywidualnych potrzeb psychofizycznych i edukacyjnych ucznia może nastąp</w:t>
      </w:r>
      <w:r w:rsidR="006A42AE">
        <w:rPr>
          <w:rFonts w:asciiTheme="majorHAnsi" w:hAnsiTheme="majorHAnsi"/>
          <w:sz w:val="22"/>
          <w:szCs w:val="22"/>
        </w:rPr>
        <w:t>ić na podstawie tego orzeczenia;</w:t>
      </w:r>
    </w:p>
    <w:p w:rsidR="007F6784" w:rsidRDefault="00AD32EF" w:rsidP="00714A89">
      <w:pPr>
        <w:pStyle w:val="Tretekstu"/>
        <w:numPr>
          <w:ilvl w:val="0"/>
          <w:numId w:val="52"/>
        </w:numPr>
        <w:tabs>
          <w:tab w:val="left" w:pos="709"/>
          <w:tab w:val="left" w:pos="4500"/>
        </w:tabs>
        <w:spacing w:line="276" w:lineRule="auto"/>
        <w:ind w:left="709"/>
        <w:jc w:val="both"/>
        <w:rPr>
          <w:rFonts w:asciiTheme="majorHAnsi" w:hAnsiTheme="majorHAnsi"/>
          <w:sz w:val="22"/>
          <w:szCs w:val="22"/>
        </w:rPr>
      </w:pPr>
      <w:r>
        <w:rPr>
          <w:rFonts w:asciiTheme="majorHAnsi" w:hAnsiTheme="majorHAnsi"/>
          <w:sz w:val="22"/>
          <w:szCs w:val="22"/>
        </w:rPr>
        <w:t>o</w:t>
      </w:r>
      <w:r w:rsidR="00843FB0" w:rsidRPr="006F6C9D">
        <w:rPr>
          <w:rFonts w:asciiTheme="majorHAnsi" w:hAnsiTheme="majorHAnsi"/>
          <w:sz w:val="22"/>
          <w:szCs w:val="22"/>
        </w:rPr>
        <w:t>pinia lub orzeczenie</w:t>
      </w:r>
      <w:r w:rsidR="00F868A0" w:rsidRPr="006F6C9D">
        <w:rPr>
          <w:rFonts w:asciiTheme="majorHAnsi" w:hAnsiTheme="majorHAnsi"/>
          <w:sz w:val="22"/>
          <w:szCs w:val="22"/>
        </w:rPr>
        <w:t>,</w:t>
      </w:r>
      <w:r w:rsidR="00843FB0" w:rsidRPr="006F6C9D">
        <w:rPr>
          <w:rFonts w:asciiTheme="majorHAnsi" w:hAnsiTheme="majorHAnsi"/>
          <w:sz w:val="22"/>
          <w:szCs w:val="22"/>
        </w:rPr>
        <w:t xml:space="preserve"> o których</w:t>
      </w:r>
      <w:r w:rsidR="00843FB0">
        <w:rPr>
          <w:rFonts w:asciiTheme="majorHAnsi" w:hAnsiTheme="majorHAnsi"/>
          <w:sz w:val="22"/>
          <w:szCs w:val="22"/>
        </w:rPr>
        <w:t xml:space="preserve"> mowa w pkt. 1, powinna być wydana przez poradnię psychologiczno – pedagogiczną, w tym poradnię specjalistyczną, nie później niż do końca września roku szkolnego, w który</w:t>
      </w:r>
      <w:r w:rsidR="00AF208A">
        <w:rPr>
          <w:rFonts w:asciiTheme="majorHAnsi" w:hAnsiTheme="majorHAnsi"/>
          <w:sz w:val="22"/>
          <w:szCs w:val="22"/>
        </w:rPr>
        <w:t>m jest przeprowadzany egzamin</w:t>
      </w:r>
      <w:r w:rsidR="00843FB0">
        <w:rPr>
          <w:rFonts w:asciiTheme="majorHAnsi" w:hAnsiTheme="majorHAnsi"/>
          <w:sz w:val="22"/>
          <w:szCs w:val="22"/>
        </w:rPr>
        <w:t>, z tym że: w przypadku ucznió</w:t>
      </w:r>
      <w:r w:rsidR="00BD0CB4">
        <w:rPr>
          <w:rFonts w:asciiTheme="majorHAnsi" w:hAnsiTheme="majorHAnsi"/>
          <w:sz w:val="22"/>
          <w:szCs w:val="22"/>
        </w:rPr>
        <w:t>w przystępujących do egzaminu</w:t>
      </w:r>
      <w:r w:rsidR="00843FB0">
        <w:rPr>
          <w:rFonts w:asciiTheme="majorHAnsi" w:hAnsiTheme="majorHAnsi"/>
          <w:sz w:val="22"/>
          <w:szCs w:val="22"/>
        </w:rPr>
        <w:t xml:space="preserve"> - nie wcześniej niż po ukończeniu klasy III szkoły podstawowej</w:t>
      </w:r>
      <w:r w:rsidR="0096085B">
        <w:rPr>
          <w:rFonts w:asciiTheme="majorHAnsi" w:hAnsiTheme="majorHAnsi"/>
          <w:sz w:val="22"/>
          <w:szCs w:val="22"/>
        </w:rPr>
        <w:t xml:space="preserve"> i nie później niż do ukończenia szkoły podstawowej</w:t>
      </w:r>
      <w:r w:rsidR="00843FB0">
        <w:rPr>
          <w:rFonts w:asciiTheme="majorHAnsi" w:hAnsiTheme="majorHAnsi"/>
          <w:sz w:val="22"/>
          <w:szCs w:val="22"/>
        </w:rPr>
        <w:t>;</w:t>
      </w:r>
    </w:p>
    <w:p w:rsidR="007F6784" w:rsidRDefault="00AD32EF" w:rsidP="00714A89">
      <w:pPr>
        <w:pStyle w:val="Tretekstu"/>
        <w:numPr>
          <w:ilvl w:val="0"/>
          <w:numId w:val="52"/>
        </w:numPr>
        <w:tabs>
          <w:tab w:val="left" w:pos="709"/>
          <w:tab w:val="left" w:pos="4500"/>
        </w:tabs>
        <w:spacing w:line="276" w:lineRule="auto"/>
        <w:ind w:left="709"/>
        <w:jc w:val="both"/>
        <w:rPr>
          <w:rFonts w:asciiTheme="majorHAnsi" w:hAnsiTheme="majorHAnsi"/>
          <w:sz w:val="22"/>
          <w:szCs w:val="22"/>
        </w:rPr>
      </w:pPr>
      <w:r>
        <w:rPr>
          <w:rFonts w:asciiTheme="majorHAnsi" w:hAnsiTheme="majorHAnsi"/>
          <w:sz w:val="22"/>
          <w:szCs w:val="22"/>
        </w:rPr>
        <w:t>o</w:t>
      </w:r>
      <w:r w:rsidR="00843FB0">
        <w:rPr>
          <w:rFonts w:asciiTheme="majorHAnsi" w:hAnsiTheme="majorHAnsi"/>
          <w:sz w:val="22"/>
          <w:szCs w:val="22"/>
        </w:rPr>
        <w:t>pinie, o specyficznych trudnościach w uc</w:t>
      </w:r>
      <w:r w:rsidR="00BD0CB4">
        <w:rPr>
          <w:rFonts w:asciiTheme="majorHAnsi" w:hAnsiTheme="majorHAnsi"/>
          <w:sz w:val="22"/>
          <w:szCs w:val="22"/>
        </w:rPr>
        <w:t xml:space="preserve">zeniu się oraz o stanie zdrowia </w:t>
      </w:r>
      <w:r w:rsidR="00843FB0">
        <w:rPr>
          <w:rFonts w:asciiTheme="majorHAnsi" w:hAnsiTheme="majorHAnsi"/>
          <w:sz w:val="22"/>
          <w:szCs w:val="22"/>
        </w:rPr>
        <w:t>rodzice (prawni opiekunowie) ucznia przedkładają dyrektorowi szkoły, w terminie do dnia 15 października roku szkolnego, w który</w:t>
      </w:r>
      <w:r w:rsidR="00C7279D">
        <w:rPr>
          <w:rFonts w:asciiTheme="majorHAnsi" w:hAnsiTheme="majorHAnsi"/>
          <w:sz w:val="22"/>
          <w:szCs w:val="22"/>
        </w:rPr>
        <w:t>m jest przeprowadzany egzamin</w:t>
      </w:r>
      <w:r w:rsidR="006A42AE">
        <w:rPr>
          <w:rFonts w:asciiTheme="majorHAnsi" w:hAnsiTheme="majorHAnsi"/>
          <w:sz w:val="22"/>
          <w:szCs w:val="22"/>
        </w:rPr>
        <w:t>;</w:t>
      </w:r>
    </w:p>
    <w:p w:rsidR="007F6784" w:rsidRPr="00B824B6" w:rsidRDefault="00AD32EF" w:rsidP="00B824B6">
      <w:pPr>
        <w:pStyle w:val="Tretekstu"/>
        <w:numPr>
          <w:ilvl w:val="0"/>
          <w:numId w:val="52"/>
        </w:numPr>
        <w:tabs>
          <w:tab w:val="left" w:pos="709"/>
          <w:tab w:val="left" w:pos="4500"/>
        </w:tabs>
        <w:spacing w:line="276" w:lineRule="auto"/>
        <w:ind w:left="709"/>
        <w:jc w:val="both"/>
        <w:rPr>
          <w:rFonts w:asciiTheme="majorHAnsi" w:hAnsiTheme="majorHAnsi"/>
          <w:sz w:val="22"/>
          <w:szCs w:val="22"/>
        </w:rPr>
      </w:pPr>
      <w:r w:rsidRPr="00B824B6">
        <w:rPr>
          <w:rFonts w:asciiTheme="majorHAnsi" w:hAnsiTheme="majorHAnsi"/>
          <w:sz w:val="22"/>
          <w:szCs w:val="22"/>
        </w:rPr>
        <w:t>u</w:t>
      </w:r>
      <w:r w:rsidR="00843FB0" w:rsidRPr="00B824B6">
        <w:rPr>
          <w:rFonts w:asciiTheme="majorHAnsi" w:hAnsiTheme="majorHAnsi"/>
          <w:sz w:val="22"/>
          <w:szCs w:val="22"/>
        </w:rPr>
        <w:t>czniowie chorzy lub niesprawni czasowo, na podstawie zaświadczenia o stanie zdrowia, wydanego przez lekarza</w:t>
      </w:r>
      <w:r w:rsidR="00C7279D" w:rsidRPr="00B824B6">
        <w:rPr>
          <w:rFonts w:asciiTheme="majorHAnsi" w:hAnsiTheme="majorHAnsi"/>
          <w:sz w:val="22"/>
          <w:szCs w:val="22"/>
        </w:rPr>
        <w:t>, mogą przystąpić do egzaminu</w:t>
      </w:r>
      <w:r w:rsidR="00D17980" w:rsidRPr="00B824B6">
        <w:rPr>
          <w:rFonts w:asciiTheme="majorHAnsi" w:hAnsiTheme="majorHAnsi"/>
          <w:sz w:val="22"/>
          <w:szCs w:val="22"/>
        </w:rPr>
        <w:t xml:space="preserve"> ósmoklasisty</w:t>
      </w:r>
      <w:r w:rsidR="00843FB0" w:rsidRPr="00B824B6">
        <w:rPr>
          <w:rFonts w:asciiTheme="majorHAnsi" w:hAnsiTheme="majorHAnsi"/>
          <w:sz w:val="22"/>
          <w:szCs w:val="22"/>
        </w:rPr>
        <w:t xml:space="preserve"> w warunkach i formie odpowiednich</w:t>
      </w:r>
      <w:r w:rsidR="006A42AE" w:rsidRPr="00B824B6">
        <w:rPr>
          <w:rFonts w:asciiTheme="majorHAnsi" w:hAnsiTheme="majorHAnsi"/>
          <w:sz w:val="22"/>
          <w:szCs w:val="22"/>
        </w:rPr>
        <w:t xml:space="preserve"> ze względu na ich stan zdrowia;</w:t>
      </w:r>
      <w:r w:rsidR="00843FB0" w:rsidRPr="00B824B6">
        <w:rPr>
          <w:rFonts w:asciiTheme="majorHAnsi" w:hAnsiTheme="majorHAnsi"/>
          <w:sz w:val="22"/>
          <w:szCs w:val="22"/>
        </w:rPr>
        <w:t xml:space="preserve"> </w:t>
      </w:r>
      <w:r w:rsidR="006A42AE" w:rsidRPr="00B824B6">
        <w:rPr>
          <w:rFonts w:asciiTheme="majorHAnsi" w:hAnsiTheme="majorHAnsi"/>
          <w:sz w:val="22"/>
          <w:szCs w:val="22"/>
        </w:rPr>
        <w:t>z</w:t>
      </w:r>
      <w:r w:rsidR="00843FB0" w:rsidRPr="00B824B6">
        <w:rPr>
          <w:rFonts w:asciiTheme="majorHAnsi" w:hAnsiTheme="majorHAnsi"/>
          <w:sz w:val="22"/>
          <w:szCs w:val="22"/>
        </w:rPr>
        <w:t xml:space="preserve">aświadczenie o stanie zdrowia powinno być w tym przypadku złożone </w:t>
      </w:r>
      <w:r w:rsidR="006A42AE" w:rsidRPr="00B824B6">
        <w:rPr>
          <w:rFonts w:asciiTheme="majorHAnsi" w:hAnsiTheme="majorHAnsi"/>
          <w:sz w:val="22"/>
          <w:szCs w:val="22"/>
        </w:rPr>
        <w:t>niezwłocznie po jego otrzymaniu;</w:t>
      </w:r>
    </w:p>
    <w:p w:rsidR="007F6784" w:rsidRPr="00B824B6" w:rsidRDefault="00AD32EF" w:rsidP="00B824B6">
      <w:pPr>
        <w:pStyle w:val="Tretekstu"/>
        <w:numPr>
          <w:ilvl w:val="0"/>
          <w:numId w:val="52"/>
        </w:numPr>
        <w:tabs>
          <w:tab w:val="left" w:pos="709"/>
          <w:tab w:val="left" w:pos="4500"/>
        </w:tabs>
        <w:spacing w:line="276" w:lineRule="auto"/>
        <w:ind w:left="709"/>
        <w:jc w:val="both"/>
        <w:rPr>
          <w:rFonts w:asciiTheme="majorHAnsi" w:hAnsiTheme="majorHAnsi"/>
          <w:b/>
          <w:sz w:val="22"/>
          <w:szCs w:val="22"/>
        </w:rPr>
      </w:pPr>
      <w:r w:rsidRPr="00B824B6">
        <w:rPr>
          <w:rFonts w:asciiTheme="majorHAnsi" w:hAnsiTheme="majorHAnsi"/>
          <w:sz w:val="22"/>
          <w:szCs w:val="22"/>
        </w:rPr>
        <w:t>z</w:t>
      </w:r>
      <w:r w:rsidR="00843FB0" w:rsidRPr="00B824B6">
        <w:rPr>
          <w:rFonts w:asciiTheme="majorHAnsi" w:hAnsiTheme="majorHAnsi"/>
          <w:sz w:val="22"/>
          <w:szCs w:val="22"/>
        </w:rPr>
        <w:t>a dostosowanie warunków i f</w:t>
      </w:r>
      <w:r w:rsidR="00C7279D" w:rsidRPr="00B824B6">
        <w:rPr>
          <w:rFonts w:asciiTheme="majorHAnsi" w:hAnsiTheme="majorHAnsi"/>
          <w:sz w:val="22"/>
          <w:szCs w:val="22"/>
        </w:rPr>
        <w:t>ormy przeprowadzania egzaminu</w:t>
      </w:r>
      <w:r w:rsidR="00843FB0" w:rsidRPr="00B824B6">
        <w:rPr>
          <w:rFonts w:asciiTheme="majorHAnsi" w:hAnsiTheme="majorHAnsi"/>
          <w:sz w:val="22"/>
          <w:szCs w:val="22"/>
        </w:rPr>
        <w:t xml:space="preserve"> do potrzeb uczniów, o specjalnych potrzebach edukacyjnych odpowiada przewodniczący sz</w:t>
      </w:r>
      <w:r w:rsidR="006A42AE" w:rsidRPr="00B824B6">
        <w:rPr>
          <w:rFonts w:asciiTheme="majorHAnsi" w:hAnsiTheme="majorHAnsi"/>
          <w:sz w:val="22"/>
          <w:szCs w:val="22"/>
        </w:rPr>
        <w:t>kolnego zespołu egzaminacyjnego;</w:t>
      </w:r>
      <w:r w:rsidR="00843FB0" w:rsidRPr="00B824B6">
        <w:rPr>
          <w:rFonts w:asciiTheme="majorHAnsi" w:hAnsiTheme="majorHAnsi"/>
          <w:sz w:val="22"/>
          <w:szCs w:val="22"/>
        </w:rPr>
        <w:t xml:space="preserve"> </w:t>
      </w:r>
      <w:r w:rsidR="006A42AE" w:rsidRPr="00B824B6">
        <w:rPr>
          <w:rFonts w:asciiTheme="majorHAnsi" w:hAnsiTheme="majorHAnsi"/>
          <w:sz w:val="22"/>
          <w:szCs w:val="22"/>
        </w:rPr>
        <w:t>s</w:t>
      </w:r>
      <w:r w:rsidR="00843FB0" w:rsidRPr="00B824B6">
        <w:rPr>
          <w:rFonts w:asciiTheme="majorHAnsi" w:hAnsiTheme="majorHAnsi"/>
          <w:sz w:val="22"/>
          <w:szCs w:val="22"/>
        </w:rPr>
        <w:t xml:space="preserve">zczegółowe zasady dostosowania warunków i </w:t>
      </w:r>
      <w:r w:rsidR="00C7279D" w:rsidRPr="00B824B6">
        <w:rPr>
          <w:rFonts w:asciiTheme="majorHAnsi" w:hAnsiTheme="majorHAnsi"/>
          <w:sz w:val="22"/>
          <w:szCs w:val="22"/>
        </w:rPr>
        <w:t xml:space="preserve">form przeprowadzania egzaminu </w:t>
      </w:r>
      <w:r w:rsidR="00D17980" w:rsidRPr="00B824B6">
        <w:rPr>
          <w:rFonts w:asciiTheme="majorHAnsi" w:hAnsiTheme="majorHAnsi"/>
          <w:sz w:val="22"/>
          <w:szCs w:val="22"/>
        </w:rPr>
        <w:t>ósmoklasisty</w:t>
      </w:r>
      <w:r w:rsidR="00843FB0" w:rsidRPr="00B824B6">
        <w:rPr>
          <w:rFonts w:asciiTheme="majorHAnsi" w:hAnsiTheme="majorHAnsi"/>
          <w:sz w:val="22"/>
          <w:szCs w:val="22"/>
        </w:rPr>
        <w:t xml:space="preserve"> określają odrębne przepisy</w:t>
      </w:r>
      <w:r w:rsidR="006A42AE" w:rsidRPr="00B824B6">
        <w:rPr>
          <w:rFonts w:asciiTheme="majorHAnsi" w:hAnsiTheme="majorHAnsi"/>
          <w:sz w:val="22"/>
          <w:szCs w:val="22"/>
        </w:rPr>
        <w:t>.</w:t>
      </w:r>
    </w:p>
    <w:p w:rsidR="007F6784" w:rsidRPr="00B824B6" w:rsidRDefault="00AF77A8" w:rsidP="00B824B6">
      <w:pPr>
        <w:spacing w:after="0"/>
        <w:ind w:left="720" w:hanging="720"/>
        <w:jc w:val="both"/>
        <w:rPr>
          <w:rFonts w:asciiTheme="majorHAnsi" w:hAnsiTheme="majorHAnsi"/>
        </w:rPr>
      </w:pPr>
      <w:r w:rsidRPr="00B824B6">
        <w:rPr>
          <w:rFonts w:asciiTheme="majorHAnsi" w:hAnsiTheme="majorHAnsi"/>
        </w:rPr>
        <w:t>10.</w:t>
      </w:r>
    </w:p>
    <w:p w:rsidR="007F6784" w:rsidRPr="00B824B6" w:rsidRDefault="00AD32EF" w:rsidP="00B824B6">
      <w:pPr>
        <w:numPr>
          <w:ilvl w:val="0"/>
          <w:numId w:val="84"/>
        </w:numPr>
        <w:tabs>
          <w:tab w:val="left" w:pos="284"/>
          <w:tab w:val="left" w:pos="4500"/>
        </w:tabs>
        <w:spacing w:after="0"/>
        <w:jc w:val="both"/>
        <w:rPr>
          <w:rFonts w:asciiTheme="majorHAnsi" w:hAnsiTheme="majorHAnsi"/>
        </w:rPr>
      </w:pPr>
      <w:r w:rsidRPr="00B824B6">
        <w:rPr>
          <w:rFonts w:asciiTheme="majorHAnsi" w:hAnsiTheme="majorHAnsi"/>
        </w:rPr>
        <w:t>u</w:t>
      </w:r>
      <w:r w:rsidR="00843FB0" w:rsidRPr="00B824B6">
        <w:rPr>
          <w:rFonts w:asciiTheme="majorHAnsi" w:hAnsiTheme="majorHAnsi"/>
        </w:rPr>
        <w:t xml:space="preserve">czeń posiadający orzeczenie o potrzebie kształcenia specjalnego wydane ze względu na </w:t>
      </w:r>
      <w:r w:rsidR="006A42AE" w:rsidRPr="00B824B6">
        <w:rPr>
          <w:rFonts w:asciiTheme="majorHAnsi" w:hAnsiTheme="majorHAnsi"/>
        </w:rPr>
        <w:t xml:space="preserve">niepełnosprawność intelektualną </w:t>
      </w:r>
      <w:r w:rsidR="00843FB0" w:rsidRPr="00B824B6">
        <w:rPr>
          <w:rFonts w:asciiTheme="majorHAnsi" w:hAnsiTheme="majorHAnsi"/>
        </w:rPr>
        <w:t xml:space="preserve">w stopniu umiarkowanym lub znacznym lub niepełnosprawności sprzężone, gdy jedną z niepełnosprawności jest </w:t>
      </w:r>
      <w:r w:rsidR="0092201F" w:rsidRPr="00B824B6">
        <w:rPr>
          <w:rFonts w:asciiTheme="majorHAnsi" w:hAnsiTheme="majorHAnsi"/>
        </w:rPr>
        <w:t xml:space="preserve">niepełnosprawność intelektualna </w:t>
      </w:r>
      <w:r w:rsidR="00843FB0" w:rsidRPr="00B824B6">
        <w:rPr>
          <w:rFonts w:asciiTheme="majorHAnsi" w:hAnsiTheme="majorHAnsi"/>
        </w:rPr>
        <w:t>w stopniu umiarkowanym lub znacznym</w:t>
      </w:r>
      <w:r w:rsidR="00824AFD" w:rsidRPr="00B824B6">
        <w:rPr>
          <w:rFonts w:asciiTheme="majorHAnsi" w:hAnsiTheme="majorHAnsi"/>
        </w:rPr>
        <w:t>, nie przystępuje do egzaminu ósmoklasisty</w:t>
      </w:r>
      <w:r w:rsidR="006A42AE" w:rsidRPr="00B824B6">
        <w:rPr>
          <w:rFonts w:asciiTheme="majorHAnsi" w:hAnsiTheme="majorHAnsi"/>
        </w:rPr>
        <w:t>;</w:t>
      </w:r>
    </w:p>
    <w:p w:rsidR="007F6784" w:rsidRDefault="00AD32EF" w:rsidP="0092201F">
      <w:pPr>
        <w:numPr>
          <w:ilvl w:val="0"/>
          <w:numId w:val="84"/>
        </w:numPr>
        <w:tabs>
          <w:tab w:val="left" w:pos="284"/>
          <w:tab w:val="left" w:pos="4500"/>
        </w:tabs>
        <w:spacing w:after="0"/>
        <w:jc w:val="both"/>
        <w:rPr>
          <w:rFonts w:asciiTheme="majorHAnsi" w:hAnsiTheme="majorHAnsi"/>
        </w:rPr>
      </w:pPr>
      <w:r>
        <w:rPr>
          <w:rFonts w:asciiTheme="majorHAnsi" w:hAnsiTheme="majorHAnsi"/>
        </w:rPr>
        <w:t>u</w:t>
      </w:r>
      <w:r w:rsidR="00843FB0">
        <w:rPr>
          <w:rFonts w:asciiTheme="majorHAnsi" w:hAnsiTheme="majorHAnsi"/>
        </w:rPr>
        <w:t>czeń posiadający orzeczenie o potrzebie kształcenia specjalnego wydane ze względu na niepełnosprawności sprzężone inne niż wymienione w pkt. 1 może być zwolniony przez dyrektora okręgowej komisji egzaminacyjnej z obowią</w:t>
      </w:r>
      <w:r w:rsidR="00E973A3">
        <w:rPr>
          <w:rFonts w:asciiTheme="majorHAnsi" w:hAnsiTheme="majorHAnsi"/>
        </w:rPr>
        <w:t>zku przystąpienia do egzaminu ósmoklasisty</w:t>
      </w:r>
      <w:r w:rsidR="00843FB0">
        <w:rPr>
          <w:rFonts w:asciiTheme="majorHAnsi" w:hAnsiTheme="majorHAnsi"/>
        </w:rPr>
        <w:t xml:space="preserve"> lub jego części, na wniosek rodziców pozytywnie zaop</w:t>
      </w:r>
      <w:r w:rsidR="006A42AE">
        <w:rPr>
          <w:rFonts w:asciiTheme="majorHAnsi" w:hAnsiTheme="majorHAnsi"/>
        </w:rPr>
        <w:t>iniowany przez dyrektora szkoły;</w:t>
      </w:r>
    </w:p>
    <w:p w:rsidR="007F6784" w:rsidRPr="006F6C9D" w:rsidRDefault="00AD32EF" w:rsidP="0092201F">
      <w:pPr>
        <w:pStyle w:val="Tretekstu"/>
        <w:numPr>
          <w:ilvl w:val="0"/>
          <w:numId w:val="84"/>
        </w:numPr>
        <w:spacing w:line="276" w:lineRule="auto"/>
        <w:jc w:val="both"/>
        <w:rPr>
          <w:rFonts w:asciiTheme="majorHAnsi" w:hAnsiTheme="majorHAnsi"/>
          <w:sz w:val="22"/>
          <w:szCs w:val="22"/>
        </w:rPr>
      </w:pPr>
      <w:r>
        <w:rPr>
          <w:rFonts w:asciiTheme="majorHAnsi" w:hAnsiTheme="majorHAnsi"/>
          <w:sz w:val="22"/>
          <w:szCs w:val="22"/>
        </w:rPr>
        <w:t>w</w:t>
      </w:r>
      <w:r w:rsidR="00843FB0" w:rsidRPr="006F6C9D">
        <w:rPr>
          <w:rFonts w:asciiTheme="majorHAnsi" w:hAnsiTheme="majorHAnsi"/>
          <w:sz w:val="22"/>
          <w:szCs w:val="22"/>
        </w:rPr>
        <w:t xml:space="preserve"> szczególnych przypadkach losowych lub zdrowotnych, uniemożliwiając</w:t>
      </w:r>
      <w:r w:rsidR="00D33249" w:rsidRPr="006F6C9D">
        <w:rPr>
          <w:rFonts w:asciiTheme="majorHAnsi" w:hAnsiTheme="majorHAnsi"/>
          <w:sz w:val="22"/>
          <w:szCs w:val="22"/>
        </w:rPr>
        <w:t>ych przystąpienie do egzaminu ósmoklasisty</w:t>
      </w:r>
      <w:r w:rsidR="00843FB0" w:rsidRPr="006F6C9D">
        <w:rPr>
          <w:rFonts w:asciiTheme="majorHAnsi" w:hAnsiTheme="majorHAnsi"/>
          <w:sz w:val="22"/>
          <w:szCs w:val="22"/>
        </w:rPr>
        <w:t xml:space="preserve"> w terminie dodatkowym, dyrektor okręgowej komisji egzaminacyjnej, na udokumentowany wniosek dyrektora szkoły, może zwolnić ucznia z obowią</w:t>
      </w:r>
      <w:r w:rsidR="00D33249" w:rsidRPr="006F6C9D">
        <w:rPr>
          <w:rFonts w:asciiTheme="majorHAnsi" w:hAnsiTheme="majorHAnsi"/>
          <w:sz w:val="22"/>
          <w:szCs w:val="22"/>
        </w:rPr>
        <w:t>zku przystąpienia do egzaminu ósmoklasisty</w:t>
      </w:r>
      <w:r w:rsidR="006A42AE">
        <w:rPr>
          <w:rFonts w:asciiTheme="majorHAnsi" w:hAnsiTheme="majorHAnsi"/>
          <w:sz w:val="22"/>
          <w:szCs w:val="22"/>
        </w:rPr>
        <w:t>;</w:t>
      </w:r>
      <w:r w:rsidR="00843FB0" w:rsidRPr="006F6C9D">
        <w:rPr>
          <w:rFonts w:asciiTheme="majorHAnsi" w:hAnsiTheme="majorHAnsi"/>
          <w:sz w:val="22"/>
          <w:szCs w:val="22"/>
        </w:rPr>
        <w:t xml:space="preserve"> </w:t>
      </w:r>
      <w:r w:rsidR="006A42AE">
        <w:rPr>
          <w:rFonts w:asciiTheme="majorHAnsi" w:hAnsiTheme="majorHAnsi"/>
          <w:sz w:val="22"/>
          <w:szCs w:val="22"/>
        </w:rPr>
        <w:t>d</w:t>
      </w:r>
      <w:r w:rsidR="00843FB0" w:rsidRPr="006F6C9D">
        <w:rPr>
          <w:rFonts w:asciiTheme="majorHAnsi" w:hAnsiTheme="majorHAnsi"/>
          <w:sz w:val="22"/>
          <w:szCs w:val="22"/>
        </w:rPr>
        <w:t>yrektor szkoły składa wniosek w porozumieniu z rodzicami ucznia.</w:t>
      </w:r>
    </w:p>
    <w:p w:rsidR="007F6784" w:rsidRPr="00C91643" w:rsidRDefault="004A067A" w:rsidP="0092201F">
      <w:pPr>
        <w:pStyle w:val="Tretekstu"/>
        <w:spacing w:line="276" w:lineRule="auto"/>
        <w:jc w:val="both"/>
        <w:rPr>
          <w:rFonts w:asciiTheme="majorHAnsi" w:hAnsiTheme="majorHAnsi"/>
          <w:sz w:val="22"/>
          <w:szCs w:val="22"/>
        </w:rPr>
      </w:pPr>
      <w:r w:rsidRPr="00C91643">
        <w:rPr>
          <w:rFonts w:asciiTheme="majorHAnsi" w:hAnsiTheme="majorHAnsi"/>
          <w:sz w:val="22"/>
          <w:szCs w:val="22"/>
        </w:rPr>
        <w:t xml:space="preserve">11. </w:t>
      </w:r>
    </w:p>
    <w:p w:rsidR="007F6784" w:rsidRPr="00BC3DA2" w:rsidRDefault="006A42AE" w:rsidP="0092201F">
      <w:pPr>
        <w:pStyle w:val="Tretekstu"/>
        <w:numPr>
          <w:ilvl w:val="0"/>
          <w:numId w:val="87"/>
        </w:numPr>
        <w:spacing w:line="276" w:lineRule="auto"/>
        <w:jc w:val="both"/>
        <w:rPr>
          <w:rFonts w:asciiTheme="majorHAnsi" w:hAnsiTheme="majorHAnsi"/>
          <w:sz w:val="22"/>
          <w:szCs w:val="22"/>
        </w:rPr>
      </w:pPr>
      <w:r>
        <w:rPr>
          <w:rFonts w:asciiTheme="majorHAnsi" w:hAnsiTheme="majorHAnsi"/>
          <w:sz w:val="22"/>
          <w:szCs w:val="22"/>
        </w:rPr>
        <w:t>l</w:t>
      </w:r>
      <w:r w:rsidR="00BC3DA2" w:rsidRPr="00BC3DA2">
        <w:rPr>
          <w:rFonts w:asciiTheme="majorHAnsi" w:hAnsiTheme="majorHAnsi"/>
          <w:sz w:val="22"/>
          <w:szCs w:val="22"/>
        </w:rPr>
        <w:t>aureaci konkursów przedmiotowych o zasięgu wojewódzkim lub ponadwojewódzkim, organizowanych z zakresu jednego z przedmiotów objętych egzaminem ósmoklasisty, są zwolnieni z egzaminu ósmoklasisty z tego przedmiotu, na podstawie zaświadczenia stwierdzają</w:t>
      </w:r>
      <w:r>
        <w:rPr>
          <w:rFonts w:asciiTheme="majorHAnsi" w:hAnsiTheme="majorHAnsi"/>
          <w:sz w:val="22"/>
          <w:szCs w:val="22"/>
        </w:rPr>
        <w:t>cego uzyskanie tytułu laureata;</w:t>
      </w:r>
    </w:p>
    <w:p w:rsidR="007F6784" w:rsidRDefault="006A42AE" w:rsidP="0092201F">
      <w:pPr>
        <w:pStyle w:val="Tretekstu"/>
        <w:numPr>
          <w:ilvl w:val="0"/>
          <w:numId w:val="87"/>
        </w:numPr>
        <w:spacing w:line="276" w:lineRule="auto"/>
        <w:jc w:val="both"/>
        <w:rPr>
          <w:rFonts w:asciiTheme="majorHAnsi" w:hAnsiTheme="majorHAnsi"/>
          <w:sz w:val="22"/>
          <w:szCs w:val="22"/>
        </w:rPr>
      </w:pPr>
      <w:r>
        <w:rPr>
          <w:rFonts w:asciiTheme="majorHAnsi" w:hAnsiTheme="majorHAnsi"/>
          <w:sz w:val="22"/>
          <w:szCs w:val="22"/>
        </w:rPr>
        <w:t>z</w:t>
      </w:r>
      <w:r w:rsidR="00BC3DA2" w:rsidRPr="00BC3DA2">
        <w:rPr>
          <w:rFonts w:asciiTheme="majorHAnsi" w:hAnsiTheme="majorHAnsi"/>
          <w:sz w:val="22"/>
          <w:szCs w:val="22"/>
        </w:rPr>
        <w:t>wolnienie jest równoznaczne z uzyskaniem z egzaminu ósmoklasisty z danego przedmiotu najwyższego wyniku.</w:t>
      </w:r>
    </w:p>
    <w:p w:rsidR="007F6784" w:rsidRPr="00415A53" w:rsidRDefault="00415A53" w:rsidP="0092201F">
      <w:pPr>
        <w:spacing w:after="0"/>
        <w:jc w:val="both"/>
        <w:rPr>
          <w:rFonts w:asciiTheme="majorHAnsi" w:hAnsiTheme="majorHAnsi"/>
          <w:b/>
        </w:rPr>
      </w:pPr>
      <w:r w:rsidRPr="00C91643">
        <w:rPr>
          <w:rFonts w:asciiTheme="majorHAnsi" w:hAnsiTheme="majorHAnsi"/>
        </w:rPr>
        <w:t>12.</w:t>
      </w:r>
    </w:p>
    <w:p w:rsidR="007F6784" w:rsidRDefault="007609CD" w:rsidP="0092201F">
      <w:pPr>
        <w:numPr>
          <w:ilvl w:val="0"/>
          <w:numId w:val="53"/>
        </w:numPr>
        <w:tabs>
          <w:tab w:val="left" w:pos="709"/>
        </w:tabs>
        <w:spacing w:after="0"/>
        <w:ind w:left="709"/>
        <w:jc w:val="both"/>
        <w:rPr>
          <w:rFonts w:asciiTheme="majorHAnsi" w:hAnsiTheme="majorHAnsi"/>
        </w:rPr>
      </w:pPr>
      <w:r>
        <w:rPr>
          <w:rFonts w:asciiTheme="majorHAnsi" w:hAnsiTheme="majorHAnsi"/>
        </w:rPr>
        <w:lastRenderedPageBreak/>
        <w:t>z</w:t>
      </w:r>
      <w:r w:rsidR="00843FB0">
        <w:rPr>
          <w:rFonts w:asciiTheme="majorHAnsi" w:hAnsiTheme="majorHAnsi"/>
        </w:rPr>
        <w:t>a or</w:t>
      </w:r>
      <w:r w:rsidR="001038AB">
        <w:rPr>
          <w:rFonts w:asciiTheme="majorHAnsi" w:hAnsiTheme="majorHAnsi"/>
        </w:rPr>
        <w:t>ganizację i przebieg egzaminu</w:t>
      </w:r>
      <w:r w:rsidR="00843FB0">
        <w:rPr>
          <w:rFonts w:asciiTheme="majorHAnsi" w:hAnsiTheme="majorHAnsi"/>
        </w:rPr>
        <w:t xml:space="preserve"> w danej szkole odpowiada przewodniczący szkolnego zespołu egzaminacyjne</w:t>
      </w:r>
      <w:r>
        <w:rPr>
          <w:rFonts w:asciiTheme="majorHAnsi" w:hAnsiTheme="majorHAnsi"/>
        </w:rPr>
        <w:t>go, którym jest dyrektor szkoły;</w:t>
      </w:r>
    </w:p>
    <w:p w:rsidR="007F6784" w:rsidRDefault="007609CD" w:rsidP="0092201F">
      <w:pPr>
        <w:numPr>
          <w:ilvl w:val="0"/>
          <w:numId w:val="53"/>
        </w:numPr>
        <w:tabs>
          <w:tab w:val="left" w:pos="709"/>
        </w:tabs>
        <w:spacing w:after="0"/>
        <w:ind w:left="709"/>
        <w:jc w:val="both"/>
        <w:rPr>
          <w:rFonts w:asciiTheme="majorHAnsi" w:hAnsiTheme="majorHAnsi"/>
        </w:rPr>
      </w:pPr>
      <w:r>
        <w:rPr>
          <w:rFonts w:asciiTheme="majorHAnsi" w:hAnsiTheme="majorHAnsi"/>
        </w:rPr>
        <w:t>p</w:t>
      </w:r>
      <w:r w:rsidR="00843FB0">
        <w:rPr>
          <w:rFonts w:asciiTheme="majorHAnsi" w:hAnsiTheme="majorHAnsi"/>
        </w:rPr>
        <w:t>rzewodniczący szkolnego zespołu egzaminacyjnego, nie później niż na 2 mie</w:t>
      </w:r>
      <w:r w:rsidR="001038AB">
        <w:rPr>
          <w:rFonts w:asciiTheme="majorHAnsi" w:hAnsiTheme="majorHAnsi"/>
        </w:rPr>
        <w:t>siące przed terminem egzaminu</w:t>
      </w:r>
      <w:r w:rsidR="00843FB0">
        <w:rPr>
          <w:rFonts w:asciiTheme="majorHAnsi" w:hAnsiTheme="majorHAnsi"/>
        </w:rPr>
        <w:t>, może powołać zastępcę przewodniczącego szkolnego zespołu egzaminacyjnego spośród nauczycie</w:t>
      </w:r>
      <w:r>
        <w:rPr>
          <w:rFonts w:asciiTheme="majorHAnsi" w:hAnsiTheme="majorHAnsi"/>
        </w:rPr>
        <w:t>li zatrudnionych w danej szkole;</w:t>
      </w:r>
    </w:p>
    <w:p w:rsidR="007F6784" w:rsidRDefault="007609CD" w:rsidP="0092201F">
      <w:pPr>
        <w:numPr>
          <w:ilvl w:val="0"/>
          <w:numId w:val="53"/>
        </w:numPr>
        <w:tabs>
          <w:tab w:val="left" w:pos="709"/>
        </w:tabs>
        <w:spacing w:after="0"/>
        <w:ind w:left="709"/>
        <w:jc w:val="both"/>
        <w:rPr>
          <w:rFonts w:asciiTheme="majorHAnsi" w:hAnsiTheme="majorHAnsi"/>
        </w:rPr>
      </w:pPr>
      <w:r>
        <w:rPr>
          <w:rFonts w:asciiTheme="majorHAnsi" w:hAnsiTheme="majorHAnsi"/>
        </w:rPr>
        <w:t>j</w:t>
      </w:r>
      <w:r w:rsidR="00843FB0">
        <w:rPr>
          <w:rFonts w:asciiTheme="majorHAnsi" w:hAnsiTheme="majorHAnsi"/>
        </w:rPr>
        <w:t>eżeli przewodniczący szkolnego zespołu egzaminacyjnego i jego zastępca, z powodu choroby lub innych ważnych przyczyn, nie mogą wziąć udziału w sprawdzianie, dyrektor komisji okręgowej powołuje w zastępstwie innego nauczycie</w:t>
      </w:r>
      <w:r>
        <w:rPr>
          <w:rFonts w:asciiTheme="majorHAnsi" w:hAnsiTheme="majorHAnsi"/>
        </w:rPr>
        <w:t>la zatrudnionego w danej szkole;</w:t>
      </w:r>
    </w:p>
    <w:p w:rsidR="007F6784" w:rsidRDefault="007609CD" w:rsidP="0092201F">
      <w:pPr>
        <w:numPr>
          <w:ilvl w:val="0"/>
          <w:numId w:val="53"/>
        </w:numPr>
        <w:tabs>
          <w:tab w:val="left" w:pos="709"/>
        </w:tabs>
        <w:spacing w:after="0"/>
        <w:ind w:left="709"/>
        <w:jc w:val="both"/>
        <w:rPr>
          <w:rFonts w:asciiTheme="majorHAnsi" w:hAnsiTheme="majorHAnsi"/>
        </w:rPr>
      </w:pPr>
      <w:r>
        <w:rPr>
          <w:rFonts w:asciiTheme="majorHAnsi" w:hAnsiTheme="majorHAnsi"/>
        </w:rPr>
        <w:t>p</w:t>
      </w:r>
      <w:r w:rsidR="00843FB0">
        <w:rPr>
          <w:rFonts w:asciiTheme="majorHAnsi" w:hAnsiTheme="majorHAnsi"/>
        </w:rPr>
        <w:t xml:space="preserve">rzewodniczący szkolnego zespołu egzaminacyjnego, jego zastępca oraz nauczyciel, o którym mowa w pkt 3, powinni odbyć szkolenie w zakresie organizacji sprawdzianu, organizowane przez komisję okręgową. </w:t>
      </w:r>
    </w:p>
    <w:p w:rsidR="007F6784" w:rsidRPr="001038AB" w:rsidRDefault="001038AB" w:rsidP="0092201F">
      <w:pPr>
        <w:pStyle w:val="Tretekstu"/>
        <w:numPr>
          <w:ilvl w:val="0"/>
          <w:numId w:val="88"/>
        </w:numPr>
        <w:spacing w:line="276" w:lineRule="auto"/>
        <w:ind w:hanging="644"/>
        <w:jc w:val="both"/>
        <w:rPr>
          <w:rFonts w:asciiTheme="majorHAnsi" w:hAnsiTheme="majorHAnsi" w:cs="Arial"/>
          <w:b/>
          <w:sz w:val="22"/>
          <w:szCs w:val="22"/>
        </w:rPr>
      </w:pPr>
      <w:r>
        <w:rPr>
          <w:rFonts w:asciiTheme="majorHAnsi" w:hAnsiTheme="majorHAnsi"/>
          <w:sz w:val="22"/>
          <w:szCs w:val="22"/>
        </w:rPr>
        <w:t>Przewodniczący zespołu egzaminacyjnego kieruje pracą tego zespołu i zapewnia prawidłowy przebieg egzaminu ósmoklasisty oraz bezpieczeństwo i higienę pracy podczas egzaminu ósmoklasisty, a w szczególności nadzoruje:</w:t>
      </w:r>
    </w:p>
    <w:p w:rsidR="001038AB" w:rsidRDefault="001038AB" w:rsidP="0092201F">
      <w:pPr>
        <w:pStyle w:val="Tretekstu"/>
        <w:tabs>
          <w:tab w:val="left" w:pos="709"/>
        </w:tabs>
        <w:spacing w:line="276" w:lineRule="auto"/>
        <w:ind w:left="426"/>
        <w:jc w:val="both"/>
        <w:rPr>
          <w:rFonts w:asciiTheme="majorHAnsi" w:hAnsiTheme="majorHAnsi"/>
          <w:sz w:val="22"/>
          <w:szCs w:val="22"/>
        </w:rPr>
      </w:pPr>
      <w:r>
        <w:rPr>
          <w:rFonts w:asciiTheme="majorHAnsi" w:hAnsiTheme="majorHAnsi"/>
          <w:sz w:val="22"/>
          <w:szCs w:val="22"/>
        </w:rPr>
        <w:t>1) przygotowanie sal egzaminacyjnych</w:t>
      </w:r>
      <w:r w:rsidR="007609CD">
        <w:rPr>
          <w:rFonts w:asciiTheme="majorHAnsi" w:hAnsiTheme="majorHAnsi"/>
          <w:sz w:val="22"/>
          <w:szCs w:val="22"/>
        </w:rPr>
        <w:t>;</w:t>
      </w:r>
    </w:p>
    <w:p w:rsidR="001038AB" w:rsidRDefault="001038AB" w:rsidP="0092201F">
      <w:pPr>
        <w:pStyle w:val="Tretekstu"/>
        <w:spacing w:line="276" w:lineRule="auto"/>
        <w:ind w:left="426"/>
        <w:jc w:val="both"/>
        <w:rPr>
          <w:rFonts w:asciiTheme="majorHAnsi" w:hAnsiTheme="majorHAnsi"/>
          <w:sz w:val="22"/>
          <w:szCs w:val="22"/>
        </w:rPr>
      </w:pPr>
      <w:r>
        <w:rPr>
          <w:rFonts w:asciiTheme="majorHAnsi" w:hAnsiTheme="majorHAnsi"/>
          <w:sz w:val="22"/>
          <w:szCs w:val="22"/>
        </w:rPr>
        <w:t xml:space="preserve">2) prawidłowe zabezpieczenie dokumentacji dotyczącej przygotowania i przebiegu egzaminu </w:t>
      </w:r>
    </w:p>
    <w:p w:rsidR="0092201F" w:rsidRDefault="007B7571" w:rsidP="00126F3D">
      <w:pPr>
        <w:pStyle w:val="Tretekstu"/>
        <w:spacing w:line="276" w:lineRule="auto"/>
        <w:ind w:left="644"/>
        <w:jc w:val="both"/>
        <w:rPr>
          <w:rFonts w:asciiTheme="majorHAnsi" w:hAnsiTheme="majorHAnsi"/>
        </w:rPr>
      </w:pPr>
      <w:r>
        <w:rPr>
          <w:rFonts w:asciiTheme="majorHAnsi" w:hAnsiTheme="majorHAnsi"/>
          <w:sz w:val="22"/>
          <w:szCs w:val="22"/>
        </w:rPr>
        <w:t>ó</w:t>
      </w:r>
      <w:r w:rsidR="001038AB">
        <w:rPr>
          <w:rFonts w:asciiTheme="majorHAnsi" w:hAnsiTheme="majorHAnsi"/>
          <w:sz w:val="22"/>
          <w:szCs w:val="22"/>
        </w:rPr>
        <w:t>smoklasisty</w:t>
      </w:r>
      <w:r w:rsidR="007609CD">
        <w:rPr>
          <w:rFonts w:asciiTheme="majorHAnsi" w:hAnsiTheme="majorHAnsi"/>
          <w:sz w:val="22"/>
          <w:szCs w:val="22"/>
        </w:rPr>
        <w:t>.</w:t>
      </w:r>
      <w:r w:rsidR="00126F3D">
        <w:rPr>
          <w:rFonts w:asciiTheme="majorHAnsi" w:hAnsiTheme="majorHAnsi"/>
          <w:sz w:val="22"/>
          <w:szCs w:val="22"/>
        </w:rPr>
        <w:t xml:space="preserve"> </w:t>
      </w:r>
    </w:p>
    <w:p w:rsidR="00FE2E45" w:rsidRPr="00B0037C" w:rsidRDefault="008319BE" w:rsidP="0092201F">
      <w:pPr>
        <w:pStyle w:val="Tretekstu"/>
        <w:tabs>
          <w:tab w:val="left" w:pos="426"/>
          <w:tab w:val="left" w:pos="567"/>
          <w:tab w:val="left" w:pos="851"/>
        </w:tabs>
        <w:spacing w:line="276" w:lineRule="auto"/>
        <w:jc w:val="both"/>
        <w:rPr>
          <w:rFonts w:asciiTheme="majorHAnsi" w:hAnsiTheme="majorHAnsi"/>
          <w:sz w:val="22"/>
          <w:szCs w:val="22"/>
        </w:rPr>
      </w:pPr>
      <w:r w:rsidRPr="00B0037C">
        <w:rPr>
          <w:rFonts w:asciiTheme="majorHAnsi" w:hAnsiTheme="majorHAnsi"/>
          <w:sz w:val="22"/>
          <w:szCs w:val="22"/>
        </w:rPr>
        <w:t>14.</w:t>
      </w:r>
    </w:p>
    <w:p w:rsidR="007F6784" w:rsidRPr="005E7F3F" w:rsidRDefault="003D0489" w:rsidP="0092201F">
      <w:pPr>
        <w:numPr>
          <w:ilvl w:val="0"/>
          <w:numId w:val="54"/>
        </w:numPr>
        <w:tabs>
          <w:tab w:val="left" w:pos="851"/>
        </w:tabs>
        <w:spacing w:after="0"/>
        <w:ind w:left="709" w:hanging="283"/>
        <w:jc w:val="both"/>
        <w:rPr>
          <w:rFonts w:asciiTheme="majorHAnsi" w:hAnsiTheme="majorHAnsi" w:cs="Arial"/>
          <w:b/>
        </w:rPr>
      </w:pPr>
      <w:r>
        <w:rPr>
          <w:rFonts w:asciiTheme="majorHAnsi" w:hAnsiTheme="majorHAnsi"/>
        </w:rPr>
        <w:t>W</w:t>
      </w:r>
      <w:r w:rsidR="00EB251C" w:rsidRPr="005E7F3F">
        <w:rPr>
          <w:rFonts w:asciiTheme="majorHAnsi" w:hAnsiTheme="majorHAnsi"/>
        </w:rPr>
        <w:t xml:space="preserve"> przypadku, gdy egzamin</w:t>
      </w:r>
      <w:r w:rsidR="00CD0B0B" w:rsidRPr="005E7F3F">
        <w:rPr>
          <w:rFonts w:asciiTheme="majorHAnsi" w:hAnsiTheme="majorHAnsi"/>
        </w:rPr>
        <w:t xml:space="preserve"> ósmoklasisty</w:t>
      </w:r>
      <w:r w:rsidR="00843FB0" w:rsidRPr="005E7F3F">
        <w:rPr>
          <w:rFonts w:asciiTheme="majorHAnsi" w:hAnsiTheme="majorHAnsi"/>
        </w:rPr>
        <w:t xml:space="preserve"> ma być przeprowadzony w kilku salach,</w:t>
      </w:r>
      <w:r w:rsidR="0099120E">
        <w:rPr>
          <w:rFonts w:asciiTheme="majorHAnsi" w:hAnsiTheme="majorHAnsi"/>
        </w:rPr>
        <w:t xml:space="preserve"> </w:t>
      </w:r>
      <w:r w:rsidR="00843FB0" w:rsidRPr="005E7F3F">
        <w:rPr>
          <w:rFonts w:asciiTheme="majorHAnsi" w:hAnsiTheme="majorHAnsi"/>
        </w:rPr>
        <w:t>przewodniczący</w:t>
      </w:r>
      <w:r w:rsidR="0099120E">
        <w:rPr>
          <w:rFonts w:asciiTheme="majorHAnsi" w:hAnsiTheme="majorHAnsi"/>
        </w:rPr>
        <w:t xml:space="preserve"> </w:t>
      </w:r>
      <w:r w:rsidR="00843FB0" w:rsidRPr="005E7F3F">
        <w:rPr>
          <w:rFonts w:asciiTheme="majorHAnsi" w:hAnsiTheme="majorHAnsi"/>
        </w:rPr>
        <w:t xml:space="preserve">szkolnego zespołu egzaminacyjnego powołuje zespoły </w:t>
      </w:r>
      <w:r w:rsidR="00CD0B0B" w:rsidRPr="005E7F3F">
        <w:rPr>
          <w:rFonts w:asciiTheme="majorHAnsi" w:hAnsiTheme="majorHAnsi"/>
        </w:rPr>
        <w:t>nadzorujące przebieg egzaminu ósmoklasisty</w:t>
      </w:r>
      <w:r w:rsidR="0099120E">
        <w:rPr>
          <w:rFonts w:asciiTheme="majorHAnsi" w:hAnsiTheme="majorHAnsi"/>
        </w:rPr>
        <w:t xml:space="preserve"> </w:t>
      </w:r>
      <w:r w:rsidR="00843FB0" w:rsidRPr="005E7F3F">
        <w:rPr>
          <w:rFonts w:asciiTheme="majorHAnsi" w:hAnsiTheme="majorHAnsi"/>
        </w:rPr>
        <w:t xml:space="preserve">w poszczególnych </w:t>
      </w:r>
      <w:r w:rsidR="005E7F3F" w:rsidRPr="005E7F3F">
        <w:rPr>
          <w:rFonts w:asciiTheme="majorHAnsi" w:hAnsiTheme="majorHAnsi"/>
        </w:rPr>
        <w:t>salach; zadaniem</w:t>
      </w:r>
      <w:r w:rsidR="00843FB0" w:rsidRPr="005E7F3F">
        <w:rPr>
          <w:rFonts w:asciiTheme="majorHAnsi" w:hAnsiTheme="majorHAnsi"/>
        </w:rPr>
        <w:t xml:space="preserve"> zespołu nadzorującego jest w szczególności</w:t>
      </w:r>
      <w:r w:rsidR="0099120E">
        <w:rPr>
          <w:rFonts w:asciiTheme="majorHAnsi" w:hAnsiTheme="majorHAnsi"/>
        </w:rPr>
        <w:t xml:space="preserve"> </w:t>
      </w:r>
      <w:r w:rsidR="00843FB0" w:rsidRPr="005E7F3F">
        <w:rPr>
          <w:rFonts w:asciiTheme="majorHAnsi" w:hAnsiTheme="majorHAnsi"/>
        </w:rPr>
        <w:t>zapewnienie samodzielnej pracy uczniów</w:t>
      </w:r>
      <w:r w:rsidR="005E7F3F">
        <w:rPr>
          <w:rFonts w:asciiTheme="majorHAnsi" w:hAnsiTheme="majorHAnsi"/>
        </w:rPr>
        <w:t>;</w:t>
      </w:r>
    </w:p>
    <w:p w:rsidR="007F6784" w:rsidRDefault="00A13563" w:rsidP="0092201F">
      <w:pPr>
        <w:numPr>
          <w:ilvl w:val="0"/>
          <w:numId w:val="54"/>
        </w:numPr>
        <w:tabs>
          <w:tab w:val="num" w:pos="709"/>
        </w:tabs>
        <w:spacing w:after="0"/>
        <w:ind w:left="709"/>
        <w:jc w:val="both"/>
        <w:rPr>
          <w:rFonts w:asciiTheme="majorHAnsi" w:hAnsiTheme="majorHAnsi"/>
        </w:rPr>
      </w:pPr>
      <w:r>
        <w:rPr>
          <w:rFonts w:asciiTheme="majorHAnsi" w:hAnsiTheme="majorHAnsi"/>
        </w:rPr>
        <w:t>w</w:t>
      </w:r>
      <w:r w:rsidR="00843FB0">
        <w:rPr>
          <w:rFonts w:asciiTheme="majorHAnsi" w:hAnsiTheme="majorHAnsi"/>
        </w:rPr>
        <w:t xml:space="preserve"> skład zespołu nadzorującego </w:t>
      </w:r>
      <w:r w:rsidR="005E7F3F">
        <w:rPr>
          <w:rFonts w:asciiTheme="majorHAnsi" w:hAnsiTheme="majorHAnsi"/>
        </w:rPr>
        <w:t>wchodzi, co</w:t>
      </w:r>
      <w:r w:rsidR="00843FB0">
        <w:rPr>
          <w:rFonts w:asciiTheme="majorHAnsi" w:hAnsiTheme="majorHAnsi"/>
        </w:rPr>
        <w:t xml:space="preserve"> najmniej </w:t>
      </w:r>
      <w:r w:rsidR="00843FB0" w:rsidRPr="007B7571">
        <w:rPr>
          <w:rFonts w:asciiTheme="majorHAnsi" w:hAnsiTheme="majorHAnsi"/>
        </w:rPr>
        <w:t>2</w:t>
      </w:r>
      <w:r w:rsidR="00EB251C" w:rsidRPr="007B7571">
        <w:rPr>
          <w:rFonts w:asciiTheme="majorHAnsi" w:hAnsiTheme="majorHAnsi"/>
        </w:rPr>
        <w:t xml:space="preserve"> nauczycieli</w:t>
      </w:r>
      <w:r w:rsidR="00843FB0" w:rsidRPr="007B7571">
        <w:rPr>
          <w:rFonts w:asciiTheme="majorHAnsi" w:hAnsiTheme="majorHAnsi"/>
        </w:rPr>
        <w:t>, w tym:</w:t>
      </w:r>
      <w:r w:rsidR="00843FB0">
        <w:rPr>
          <w:rFonts w:asciiTheme="majorHAnsi" w:hAnsiTheme="majorHAnsi"/>
        </w:rPr>
        <w:t xml:space="preserve"> </w:t>
      </w:r>
    </w:p>
    <w:p w:rsidR="007F6784" w:rsidRPr="007609CD" w:rsidRDefault="00843FB0" w:rsidP="0092201F">
      <w:pPr>
        <w:pStyle w:val="Akapitzlist"/>
        <w:numPr>
          <w:ilvl w:val="0"/>
          <w:numId w:val="85"/>
        </w:numPr>
        <w:spacing w:after="0"/>
        <w:jc w:val="both"/>
        <w:rPr>
          <w:rFonts w:asciiTheme="majorHAnsi" w:eastAsia="Times New Roman" w:hAnsiTheme="majorHAnsi" w:cs="Times New Roman"/>
        </w:rPr>
      </w:pPr>
      <w:r w:rsidRPr="007609CD">
        <w:rPr>
          <w:rFonts w:asciiTheme="majorHAnsi" w:eastAsia="Times New Roman" w:hAnsiTheme="majorHAnsi" w:cs="Times New Roman"/>
        </w:rPr>
        <w:t>co najmniej jeden nauczyciel jest zatrudniony w  szkole, w które</w:t>
      </w:r>
      <w:r w:rsidR="00EB251C" w:rsidRPr="007609CD">
        <w:rPr>
          <w:rFonts w:asciiTheme="majorHAnsi" w:eastAsia="Times New Roman" w:hAnsiTheme="majorHAnsi" w:cs="Times New Roman"/>
        </w:rPr>
        <w:t>j jest przeprowadzany egzamin ósmoklasisty</w:t>
      </w:r>
      <w:r w:rsidRPr="007609CD">
        <w:rPr>
          <w:rFonts w:asciiTheme="majorHAnsi" w:eastAsia="Times New Roman" w:hAnsiTheme="majorHAnsi" w:cs="Times New Roman"/>
        </w:rPr>
        <w:t>; nauczyciel ten pełni f</w:t>
      </w:r>
      <w:r w:rsidR="005E7F3F" w:rsidRPr="007609CD">
        <w:rPr>
          <w:rFonts w:asciiTheme="majorHAnsi" w:eastAsia="Times New Roman" w:hAnsiTheme="majorHAnsi" w:cs="Times New Roman"/>
        </w:rPr>
        <w:t>unkcję przewodniczącego zespołu,</w:t>
      </w:r>
    </w:p>
    <w:p w:rsidR="007F6784" w:rsidRPr="007609CD" w:rsidRDefault="00843FB0" w:rsidP="0092201F">
      <w:pPr>
        <w:pStyle w:val="Akapitzlist"/>
        <w:numPr>
          <w:ilvl w:val="0"/>
          <w:numId w:val="85"/>
        </w:numPr>
        <w:spacing w:after="0"/>
        <w:jc w:val="both"/>
        <w:rPr>
          <w:rFonts w:asciiTheme="majorHAnsi" w:hAnsiTheme="majorHAnsi"/>
        </w:rPr>
      </w:pPr>
      <w:r w:rsidRPr="007609CD">
        <w:rPr>
          <w:rFonts w:asciiTheme="majorHAnsi" w:hAnsiTheme="majorHAnsi"/>
        </w:rPr>
        <w:t>jeden nauczyciel, zatrudniony</w:t>
      </w:r>
      <w:r w:rsidR="00EB251C" w:rsidRPr="007609CD">
        <w:rPr>
          <w:rFonts w:asciiTheme="majorHAnsi" w:hAnsiTheme="majorHAnsi"/>
        </w:rPr>
        <w:t xml:space="preserve"> w</w:t>
      </w:r>
      <w:r w:rsidR="005E7F3F" w:rsidRPr="007609CD">
        <w:rPr>
          <w:rFonts w:asciiTheme="majorHAnsi" w:hAnsiTheme="majorHAnsi"/>
        </w:rPr>
        <w:t xml:space="preserve"> innej szkole lub w placówce;</w:t>
      </w:r>
    </w:p>
    <w:p w:rsidR="007F6784" w:rsidRDefault="00CF2F99" w:rsidP="0092201F">
      <w:pPr>
        <w:numPr>
          <w:ilvl w:val="0"/>
          <w:numId w:val="54"/>
        </w:numPr>
        <w:tabs>
          <w:tab w:val="num" w:pos="709"/>
        </w:tabs>
        <w:spacing w:after="0"/>
        <w:ind w:left="709"/>
        <w:jc w:val="both"/>
        <w:rPr>
          <w:rFonts w:asciiTheme="majorHAnsi" w:hAnsiTheme="majorHAnsi"/>
        </w:rPr>
      </w:pPr>
      <w:r>
        <w:rPr>
          <w:rFonts w:asciiTheme="majorHAnsi" w:hAnsiTheme="majorHAnsi"/>
        </w:rPr>
        <w:t>p</w:t>
      </w:r>
      <w:r w:rsidR="00843FB0">
        <w:rPr>
          <w:rFonts w:asciiTheme="majorHAnsi" w:hAnsiTheme="majorHAnsi"/>
        </w:rPr>
        <w:t>rzewodniczący zespołu nadzorującego kieruje pracą tego zespołu, a w szczególności odpowiada za prawidłowy przebieg</w:t>
      </w:r>
      <w:r w:rsidR="00E00179">
        <w:rPr>
          <w:rFonts w:asciiTheme="majorHAnsi" w:hAnsiTheme="majorHAnsi"/>
        </w:rPr>
        <w:t xml:space="preserve"> egzaminu ósmoklasisty</w:t>
      </w:r>
      <w:r w:rsidR="005E7F3F">
        <w:rPr>
          <w:rFonts w:asciiTheme="majorHAnsi" w:hAnsiTheme="majorHAnsi"/>
        </w:rPr>
        <w:t xml:space="preserve"> w danej sali;</w:t>
      </w:r>
    </w:p>
    <w:p w:rsidR="007F6784" w:rsidRDefault="00CF2F99" w:rsidP="0092201F">
      <w:pPr>
        <w:numPr>
          <w:ilvl w:val="0"/>
          <w:numId w:val="54"/>
        </w:numPr>
        <w:tabs>
          <w:tab w:val="left" w:pos="709"/>
        </w:tabs>
        <w:spacing w:after="0"/>
        <w:ind w:left="709"/>
        <w:jc w:val="both"/>
        <w:rPr>
          <w:rFonts w:asciiTheme="majorHAnsi" w:hAnsiTheme="majorHAnsi"/>
        </w:rPr>
      </w:pPr>
      <w:r>
        <w:rPr>
          <w:rFonts w:asciiTheme="majorHAnsi" w:hAnsiTheme="majorHAnsi"/>
        </w:rPr>
        <w:t>w</w:t>
      </w:r>
      <w:r w:rsidR="00843FB0">
        <w:rPr>
          <w:rFonts w:asciiTheme="majorHAnsi" w:hAnsiTheme="majorHAnsi"/>
        </w:rPr>
        <w:t xml:space="preserve"> przypadku, gdy w sali jest więcej niż </w:t>
      </w:r>
      <w:r w:rsidR="00843FB0" w:rsidRPr="007609CD">
        <w:rPr>
          <w:rFonts w:asciiTheme="majorHAnsi" w:hAnsiTheme="majorHAnsi"/>
        </w:rPr>
        <w:t>25</w:t>
      </w:r>
      <w:r w:rsidR="00843FB0">
        <w:rPr>
          <w:rFonts w:asciiTheme="majorHAnsi" w:hAnsiTheme="majorHAnsi"/>
        </w:rPr>
        <w:t xml:space="preserve"> uczniów, liczbę członków zespołu nadzorującego zwiększa się o jedną osobę </w:t>
      </w:r>
      <w:r w:rsidR="005E7F3F">
        <w:rPr>
          <w:rFonts w:asciiTheme="majorHAnsi" w:hAnsiTheme="majorHAnsi"/>
        </w:rPr>
        <w:t>na każdych kolejnych 20 uczniów;</w:t>
      </w:r>
    </w:p>
    <w:p w:rsidR="007F6784" w:rsidRDefault="00CF2F99" w:rsidP="0092201F">
      <w:pPr>
        <w:numPr>
          <w:ilvl w:val="0"/>
          <w:numId w:val="54"/>
        </w:numPr>
        <w:tabs>
          <w:tab w:val="left" w:pos="709"/>
        </w:tabs>
        <w:spacing w:after="0"/>
        <w:ind w:left="709"/>
        <w:jc w:val="both"/>
        <w:rPr>
          <w:rFonts w:asciiTheme="majorHAnsi" w:hAnsiTheme="majorHAnsi"/>
        </w:rPr>
      </w:pPr>
      <w:r>
        <w:rPr>
          <w:rFonts w:asciiTheme="majorHAnsi" w:hAnsiTheme="majorHAnsi"/>
        </w:rPr>
        <w:t>n</w:t>
      </w:r>
      <w:r w:rsidR="00843FB0">
        <w:rPr>
          <w:rFonts w:asciiTheme="majorHAnsi" w:hAnsiTheme="majorHAnsi"/>
        </w:rPr>
        <w:t>auczyciel zatrudniony w innej szkole lub w placówce zostaje powołany w skład zespołu nadzorującego w porozumieniu z dyr</w:t>
      </w:r>
      <w:r w:rsidR="005E7F3F">
        <w:rPr>
          <w:rFonts w:asciiTheme="majorHAnsi" w:hAnsiTheme="majorHAnsi"/>
        </w:rPr>
        <w:t>ektorem tej szkoły lub placówki;</w:t>
      </w:r>
    </w:p>
    <w:p w:rsidR="00C03BB8" w:rsidRDefault="00CF2F99" w:rsidP="0092201F">
      <w:pPr>
        <w:numPr>
          <w:ilvl w:val="0"/>
          <w:numId w:val="54"/>
        </w:numPr>
        <w:tabs>
          <w:tab w:val="left" w:pos="709"/>
        </w:tabs>
        <w:spacing w:after="0"/>
        <w:ind w:left="709"/>
        <w:jc w:val="both"/>
        <w:rPr>
          <w:rFonts w:asciiTheme="majorHAnsi" w:hAnsiTheme="majorHAnsi"/>
        </w:rPr>
      </w:pPr>
      <w:r>
        <w:rPr>
          <w:rFonts w:asciiTheme="majorHAnsi" w:hAnsiTheme="majorHAnsi"/>
        </w:rPr>
        <w:t>w</w:t>
      </w:r>
      <w:r w:rsidR="00C03BB8">
        <w:rPr>
          <w:rFonts w:asciiTheme="majorHAnsi" w:hAnsiTheme="majorHAnsi"/>
        </w:rPr>
        <w:t xml:space="preserve"> skład zespołu nadzorującego nie może wchodzić:</w:t>
      </w:r>
    </w:p>
    <w:p w:rsidR="00C03BB8" w:rsidRPr="005E7F3F" w:rsidRDefault="00C03BB8" w:rsidP="0092201F">
      <w:pPr>
        <w:pStyle w:val="Akapitzlist"/>
        <w:numPr>
          <w:ilvl w:val="0"/>
          <w:numId w:val="137"/>
        </w:numPr>
        <w:tabs>
          <w:tab w:val="left" w:pos="709"/>
        </w:tabs>
        <w:spacing w:after="0"/>
        <w:jc w:val="both"/>
        <w:rPr>
          <w:rFonts w:asciiTheme="majorHAnsi" w:hAnsiTheme="majorHAnsi"/>
        </w:rPr>
      </w:pPr>
      <w:r w:rsidRPr="005E7F3F">
        <w:rPr>
          <w:rFonts w:asciiTheme="majorHAnsi" w:hAnsiTheme="majorHAnsi"/>
        </w:rPr>
        <w:t xml:space="preserve">w przypadku egzaminu </w:t>
      </w:r>
      <w:r w:rsidR="005E7F3F" w:rsidRPr="005E7F3F">
        <w:rPr>
          <w:rFonts w:asciiTheme="majorHAnsi" w:hAnsiTheme="majorHAnsi"/>
        </w:rPr>
        <w:t>ósmoklasisty nauczyciel</w:t>
      </w:r>
      <w:r w:rsidRPr="005E7F3F">
        <w:rPr>
          <w:rFonts w:asciiTheme="majorHAnsi" w:hAnsiTheme="majorHAnsi"/>
        </w:rPr>
        <w:t xml:space="preserve"> zajęć edukacyjnych, z których jest    przeprowadzany ten egzamin</w:t>
      </w:r>
      <w:r w:rsidR="00116499" w:rsidRPr="005E7F3F">
        <w:rPr>
          <w:rFonts w:asciiTheme="majorHAnsi" w:hAnsiTheme="majorHAnsi"/>
        </w:rPr>
        <w:t>,</w:t>
      </w:r>
    </w:p>
    <w:p w:rsidR="00C03BB8" w:rsidRPr="005E7F3F" w:rsidRDefault="00C03BB8" w:rsidP="0092201F">
      <w:pPr>
        <w:pStyle w:val="Akapitzlist"/>
        <w:numPr>
          <w:ilvl w:val="0"/>
          <w:numId w:val="137"/>
        </w:numPr>
        <w:tabs>
          <w:tab w:val="left" w:pos="993"/>
          <w:tab w:val="left" w:pos="1134"/>
        </w:tabs>
        <w:spacing w:after="0"/>
        <w:jc w:val="both"/>
        <w:rPr>
          <w:rFonts w:asciiTheme="majorHAnsi" w:hAnsiTheme="majorHAnsi"/>
        </w:rPr>
      </w:pPr>
      <w:r w:rsidRPr="005E7F3F">
        <w:rPr>
          <w:rFonts w:asciiTheme="majorHAnsi" w:hAnsiTheme="majorHAnsi"/>
        </w:rPr>
        <w:t>w przypadku egzaminu ósmoklasisty z języka obcego nowożytnego – nauczyciel języka obcego nowożytnego, z zakresu którego jest przeprowadzany ten egzamin</w:t>
      </w:r>
      <w:r w:rsidR="007609CD">
        <w:rPr>
          <w:rFonts w:asciiTheme="majorHAnsi" w:hAnsiTheme="majorHAnsi"/>
        </w:rPr>
        <w:t>.</w:t>
      </w:r>
    </w:p>
    <w:p w:rsidR="00E47CD6" w:rsidRDefault="008319BE" w:rsidP="0092201F">
      <w:pPr>
        <w:tabs>
          <w:tab w:val="left" w:pos="993"/>
          <w:tab w:val="left" w:pos="1134"/>
        </w:tabs>
        <w:spacing w:after="0"/>
        <w:jc w:val="both"/>
        <w:rPr>
          <w:rFonts w:asciiTheme="majorHAnsi" w:hAnsiTheme="majorHAnsi"/>
        </w:rPr>
      </w:pPr>
      <w:r>
        <w:rPr>
          <w:rFonts w:asciiTheme="majorHAnsi" w:hAnsiTheme="majorHAnsi"/>
        </w:rPr>
        <w:t>15.</w:t>
      </w:r>
    </w:p>
    <w:p w:rsidR="007F6784" w:rsidRDefault="00E47CD6" w:rsidP="0092201F">
      <w:pPr>
        <w:tabs>
          <w:tab w:val="left" w:pos="567"/>
          <w:tab w:val="left" w:pos="993"/>
          <w:tab w:val="left" w:pos="1134"/>
        </w:tabs>
        <w:spacing w:after="0"/>
        <w:ind w:left="709" w:hanging="709"/>
        <w:jc w:val="both"/>
        <w:rPr>
          <w:rFonts w:asciiTheme="majorHAnsi" w:hAnsiTheme="majorHAnsi"/>
        </w:rPr>
      </w:pPr>
      <w:r>
        <w:rPr>
          <w:rFonts w:asciiTheme="majorHAnsi" w:hAnsiTheme="majorHAnsi"/>
        </w:rPr>
        <w:t xml:space="preserve">         1) </w:t>
      </w:r>
      <w:r w:rsidR="007609CD">
        <w:rPr>
          <w:rFonts w:asciiTheme="majorHAnsi" w:hAnsiTheme="majorHAnsi"/>
        </w:rPr>
        <w:t>w</w:t>
      </w:r>
      <w:r w:rsidR="00951CC7">
        <w:rPr>
          <w:rFonts w:asciiTheme="majorHAnsi" w:hAnsiTheme="majorHAnsi"/>
        </w:rPr>
        <w:t xml:space="preserve"> czasie trwania egzaminu ósmoklasisty</w:t>
      </w:r>
      <w:r w:rsidR="00843FB0">
        <w:rPr>
          <w:rFonts w:asciiTheme="majorHAnsi" w:hAnsiTheme="majorHAnsi"/>
        </w:rPr>
        <w:t xml:space="preserve"> każdy ucz</w:t>
      </w:r>
      <w:r w:rsidR="007609CD">
        <w:rPr>
          <w:rFonts w:asciiTheme="majorHAnsi" w:hAnsiTheme="majorHAnsi"/>
        </w:rPr>
        <w:t>eń pracuje przy osobnym stoliku;</w:t>
      </w:r>
      <w:r w:rsidR="00843FB0">
        <w:rPr>
          <w:rFonts w:asciiTheme="majorHAnsi" w:hAnsiTheme="majorHAnsi"/>
        </w:rPr>
        <w:t xml:space="preserve"> </w:t>
      </w:r>
      <w:r w:rsidR="007609CD">
        <w:rPr>
          <w:rFonts w:asciiTheme="majorHAnsi" w:hAnsiTheme="majorHAnsi"/>
        </w:rPr>
        <w:t>s</w:t>
      </w:r>
      <w:r w:rsidR="00843FB0">
        <w:rPr>
          <w:rFonts w:asciiTheme="majorHAnsi" w:hAnsiTheme="majorHAnsi"/>
        </w:rPr>
        <w:t>toliki są ustawione w jednym kierunku, w odległości zapewniają</w:t>
      </w:r>
      <w:r w:rsidR="005E7F3F">
        <w:rPr>
          <w:rFonts w:asciiTheme="majorHAnsi" w:hAnsiTheme="majorHAnsi"/>
        </w:rPr>
        <w:t>cej samodzielność pracy uczniów;</w:t>
      </w:r>
    </w:p>
    <w:p w:rsidR="007F6784" w:rsidRDefault="005E7F3F" w:rsidP="0092201F">
      <w:pPr>
        <w:numPr>
          <w:ilvl w:val="0"/>
          <w:numId w:val="55"/>
        </w:numPr>
        <w:tabs>
          <w:tab w:val="clear" w:pos="360"/>
          <w:tab w:val="left" w:pos="709"/>
        </w:tabs>
        <w:spacing w:after="0"/>
        <w:ind w:left="709" w:hanging="283"/>
        <w:jc w:val="both"/>
        <w:rPr>
          <w:rFonts w:asciiTheme="majorHAnsi" w:hAnsiTheme="majorHAnsi"/>
        </w:rPr>
      </w:pPr>
      <w:r>
        <w:rPr>
          <w:rFonts w:asciiTheme="majorHAnsi" w:hAnsiTheme="majorHAnsi"/>
        </w:rPr>
        <w:t>w</w:t>
      </w:r>
      <w:r w:rsidR="00843FB0">
        <w:rPr>
          <w:rFonts w:asciiTheme="majorHAnsi" w:hAnsiTheme="majorHAnsi"/>
        </w:rPr>
        <w:t xml:space="preserve"> sali, w które</w:t>
      </w:r>
      <w:r w:rsidR="00951CC7">
        <w:rPr>
          <w:rFonts w:asciiTheme="majorHAnsi" w:hAnsiTheme="majorHAnsi"/>
        </w:rPr>
        <w:t>j jest przeprowadzany egzamin ósmoklasisty</w:t>
      </w:r>
      <w:r w:rsidR="00843FB0">
        <w:rPr>
          <w:rFonts w:asciiTheme="majorHAnsi" w:hAnsiTheme="majorHAnsi"/>
        </w:rPr>
        <w:t>, nie można korzystać z żadny</w:t>
      </w:r>
      <w:r w:rsidR="00CF2F99">
        <w:rPr>
          <w:rFonts w:asciiTheme="majorHAnsi" w:hAnsiTheme="majorHAnsi"/>
        </w:rPr>
        <w:t>ch urządzeń telekomunikacyjnych</w:t>
      </w:r>
      <w:r w:rsidR="007609CD">
        <w:rPr>
          <w:rFonts w:asciiTheme="majorHAnsi" w:hAnsiTheme="majorHAnsi"/>
        </w:rPr>
        <w:t>.</w:t>
      </w:r>
    </w:p>
    <w:p w:rsidR="007F6784" w:rsidRDefault="007F6784" w:rsidP="0092201F">
      <w:pPr>
        <w:numPr>
          <w:ilvl w:val="0"/>
          <w:numId w:val="89"/>
        </w:numPr>
        <w:spacing w:after="0"/>
        <w:ind w:hanging="1080"/>
        <w:jc w:val="both"/>
        <w:rPr>
          <w:rFonts w:asciiTheme="majorHAnsi" w:hAnsiTheme="majorHAnsi"/>
        </w:rPr>
      </w:pPr>
    </w:p>
    <w:p w:rsidR="007F6784" w:rsidRDefault="007609CD" w:rsidP="0092201F">
      <w:pPr>
        <w:numPr>
          <w:ilvl w:val="0"/>
          <w:numId w:val="56"/>
        </w:numPr>
        <w:tabs>
          <w:tab w:val="left" w:pos="709"/>
        </w:tabs>
        <w:spacing w:after="0"/>
        <w:ind w:left="709"/>
        <w:jc w:val="both"/>
        <w:rPr>
          <w:rFonts w:asciiTheme="majorHAnsi" w:hAnsiTheme="majorHAnsi"/>
        </w:rPr>
      </w:pPr>
      <w:r>
        <w:rPr>
          <w:rFonts w:asciiTheme="majorHAnsi" w:hAnsiTheme="majorHAnsi"/>
        </w:rPr>
        <w:t>c</w:t>
      </w:r>
      <w:r w:rsidR="00D9645E">
        <w:rPr>
          <w:rFonts w:asciiTheme="majorHAnsi" w:hAnsiTheme="majorHAnsi"/>
        </w:rPr>
        <w:t>zas trwania egzaminu ósmoklasisty z danego przedmiotu rozpoczyna się z chwilą zapisania w widocznym miejscu przez przewodniczącego zespołu nadzorującego czasu rozpoczęcia i zakończenia pracy uczniów</w:t>
      </w:r>
      <w:r w:rsidR="005E7F3F">
        <w:rPr>
          <w:rFonts w:asciiTheme="majorHAnsi" w:hAnsiTheme="majorHAnsi"/>
        </w:rPr>
        <w:t>;</w:t>
      </w:r>
    </w:p>
    <w:p w:rsidR="007F6784" w:rsidRDefault="005E7F3F" w:rsidP="0092201F">
      <w:pPr>
        <w:numPr>
          <w:ilvl w:val="0"/>
          <w:numId w:val="56"/>
        </w:numPr>
        <w:tabs>
          <w:tab w:val="left" w:pos="709"/>
        </w:tabs>
        <w:spacing w:after="0"/>
        <w:ind w:left="709"/>
        <w:jc w:val="both"/>
        <w:rPr>
          <w:rFonts w:asciiTheme="majorHAnsi" w:hAnsiTheme="majorHAnsi"/>
        </w:rPr>
      </w:pPr>
      <w:r>
        <w:rPr>
          <w:rFonts w:asciiTheme="majorHAnsi" w:hAnsiTheme="majorHAnsi"/>
        </w:rPr>
        <w:t>w</w:t>
      </w:r>
      <w:r w:rsidR="00D9645E">
        <w:rPr>
          <w:rFonts w:asciiTheme="majorHAnsi" w:hAnsiTheme="majorHAnsi"/>
        </w:rPr>
        <w:t xml:space="preserve"> czasie trwania egzaminu ósmoklasisty</w:t>
      </w:r>
      <w:r w:rsidR="00843FB0">
        <w:rPr>
          <w:rFonts w:asciiTheme="majorHAnsi" w:hAnsiTheme="majorHAnsi"/>
        </w:rPr>
        <w:t xml:space="preserve"> uczniowie nie powinni opuszczać </w:t>
      </w:r>
      <w:r w:rsidR="001E7B78">
        <w:rPr>
          <w:rFonts w:asciiTheme="majorHAnsi" w:hAnsiTheme="majorHAnsi"/>
        </w:rPr>
        <w:t>s</w:t>
      </w:r>
      <w:r w:rsidR="00843FB0">
        <w:rPr>
          <w:rFonts w:asciiTheme="majorHAnsi" w:hAnsiTheme="majorHAnsi"/>
        </w:rPr>
        <w:t>ali</w:t>
      </w:r>
      <w:r w:rsidR="00D9645E">
        <w:rPr>
          <w:rFonts w:asciiTheme="majorHAnsi" w:hAnsiTheme="majorHAnsi"/>
        </w:rPr>
        <w:t xml:space="preserve"> egzaminacyjnej</w:t>
      </w:r>
      <w:r w:rsidR="007609CD">
        <w:rPr>
          <w:rFonts w:asciiTheme="majorHAnsi" w:hAnsiTheme="majorHAnsi"/>
        </w:rPr>
        <w:t>;</w:t>
      </w:r>
      <w:r w:rsidR="00843FB0">
        <w:rPr>
          <w:rFonts w:asciiTheme="majorHAnsi" w:hAnsiTheme="majorHAnsi"/>
        </w:rPr>
        <w:t xml:space="preserve"> </w:t>
      </w:r>
      <w:r w:rsidR="007609CD">
        <w:rPr>
          <w:rFonts w:asciiTheme="majorHAnsi" w:hAnsiTheme="majorHAnsi"/>
        </w:rPr>
        <w:t>w</w:t>
      </w:r>
      <w:r w:rsidR="00843FB0">
        <w:rPr>
          <w:rFonts w:asciiTheme="majorHAnsi" w:hAnsiTheme="majorHAnsi"/>
        </w:rPr>
        <w:t xml:space="preserve"> szczególnie uzasadnionych przypadkach przewodniczący zespołu nadzorującego może </w:t>
      </w:r>
      <w:r w:rsidR="00843FB0">
        <w:rPr>
          <w:rFonts w:asciiTheme="majorHAnsi" w:hAnsiTheme="majorHAnsi"/>
        </w:rPr>
        <w:lastRenderedPageBreak/>
        <w:t>zezwolić uczniowi na opuszczenie sali, po zapewnieniu warunków wykluczających możliwość kontaktowania się ucznia z innymi osobami, z wyjątkiem osób udzielających po</w:t>
      </w:r>
      <w:r>
        <w:rPr>
          <w:rFonts w:asciiTheme="majorHAnsi" w:hAnsiTheme="majorHAnsi"/>
        </w:rPr>
        <w:t>mocy medycznej;</w:t>
      </w:r>
    </w:p>
    <w:p w:rsidR="007F6784" w:rsidRDefault="005E7F3F" w:rsidP="0092201F">
      <w:pPr>
        <w:numPr>
          <w:ilvl w:val="0"/>
          <w:numId w:val="56"/>
        </w:numPr>
        <w:tabs>
          <w:tab w:val="left" w:pos="709"/>
        </w:tabs>
        <w:spacing w:after="0"/>
        <w:ind w:left="709"/>
        <w:jc w:val="both"/>
        <w:rPr>
          <w:rFonts w:asciiTheme="majorHAnsi" w:hAnsiTheme="majorHAnsi"/>
        </w:rPr>
      </w:pPr>
      <w:r>
        <w:rPr>
          <w:rFonts w:asciiTheme="majorHAnsi" w:hAnsiTheme="majorHAnsi"/>
        </w:rPr>
        <w:t>w</w:t>
      </w:r>
      <w:r w:rsidR="00D9645E">
        <w:rPr>
          <w:rFonts w:asciiTheme="majorHAnsi" w:hAnsiTheme="majorHAnsi"/>
        </w:rPr>
        <w:t xml:space="preserve"> czasie trwania egzaminu ósmoklasisty</w:t>
      </w:r>
      <w:r w:rsidR="00843FB0">
        <w:rPr>
          <w:rFonts w:asciiTheme="majorHAnsi" w:hAnsiTheme="majorHAnsi"/>
        </w:rPr>
        <w:t xml:space="preserve"> w </w:t>
      </w:r>
      <w:r w:rsidR="001E7B78">
        <w:rPr>
          <w:rFonts w:asciiTheme="majorHAnsi" w:hAnsiTheme="majorHAnsi"/>
        </w:rPr>
        <w:t>s</w:t>
      </w:r>
      <w:r w:rsidR="00843FB0">
        <w:rPr>
          <w:rFonts w:asciiTheme="majorHAnsi" w:hAnsiTheme="majorHAnsi"/>
        </w:rPr>
        <w:t>ali</w:t>
      </w:r>
      <w:r w:rsidR="00D9645E">
        <w:rPr>
          <w:rFonts w:asciiTheme="majorHAnsi" w:hAnsiTheme="majorHAnsi"/>
        </w:rPr>
        <w:t xml:space="preserve"> egzaminacyjnej</w:t>
      </w:r>
      <w:r w:rsidR="00843FB0">
        <w:rPr>
          <w:rFonts w:asciiTheme="majorHAnsi" w:hAnsiTheme="majorHAnsi"/>
        </w:rPr>
        <w:t xml:space="preserve"> mogą przebywać wyłącznie uczniowie, przewodniczący szkolnego zespołu egzaminacyjnego, osoby wchodzące w skład zespołu nadzorującego</w:t>
      </w:r>
      <w:r w:rsidR="00AF677E">
        <w:rPr>
          <w:rFonts w:asciiTheme="majorHAnsi" w:hAnsiTheme="majorHAnsi"/>
        </w:rPr>
        <w:t>, nauczyciele wspomagający lub specjaliści z zakresu danego rodzaju niepełnosprawności, niedostosowania społecznego lub zagrożenia niedostosowaniem społecznym</w:t>
      </w:r>
      <w:r>
        <w:rPr>
          <w:rFonts w:asciiTheme="majorHAnsi" w:hAnsiTheme="majorHAnsi"/>
        </w:rPr>
        <w:t xml:space="preserve"> oraz obserwatorzy;</w:t>
      </w:r>
    </w:p>
    <w:p w:rsidR="007F6784" w:rsidRDefault="005E7F3F" w:rsidP="0092201F">
      <w:pPr>
        <w:numPr>
          <w:ilvl w:val="0"/>
          <w:numId w:val="56"/>
        </w:numPr>
        <w:tabs>
          <w:tab w:val="left" w:pos="709"/>
        </w:tabs>
        <w:spacing w:after="0"/>
        <w:ind w:left="709"/>
        <w:jc w:val="both"/>
        <w:rPr>
          <w:rFonts w:asciiTheme="majorHAnsi" w:hAnsiTheme="majorHAnsi"/>
        </w:rPr>
      </w:pPr>
      <w:r>
        <w:rPr>
          <w:rFonts w:asciiTheme="majorHAnsi" w:hAnsiTheme="majorHAnsi"/>
        </w:rPr>
        <w:t>w</w:t>
      </w:r>
      <w:r w:rsidR="00530E40">
        <w:rPr>
          <w:rFonts w:asciiTheme="majorHAnsi" w:hAnsiTheme="majorHAnsi"/>
        </w:rPr>
        <w:t xml:space="preserve"> czasie trwania egzaminu </w:t>
      </w:r>
      <w:r w:rsidR="00B0037C">
        <w:rPr>
          <w:rFonts w:asciiTheme="majorHAnsi" w:hAnsiTheme="majorHAnsi"/>
        </w:rPr>
        <w:t>ósmoklasisty uczniom</w:t>
      </w:r>
      <w:r w:rsidR="00843FB0">
        <w:rPr>
          <w:rFonts w:asciiTheme="majorHAnsi" w:hAnsiTheme="majorHAnsi"/>
        </w:rPr>
        <w:t xml:space="preserve"> nie udziela się żadnych wyjaśnień</w:t>
      </w:r>
      <w:r w:rsidR="007609CD">
        <w:rPr>
          <w:rFonts w:asciiTheme="majorHAnsi" w:hAnsiTheme="majorHAnsi"/>
        </w:rPr>
        <w:t>,</w:t>
      </w:r>
      <w:r w:rsidR="00843FB0">
        <w:rPr>
          <w:rFonts w:asciiTheme="majorHAnsi" w:hAnsiTheme="majorHAnsi"/>
        </w:rPr>
        <w:t xml:space="preserve"> dotyczących zadań</w:t>
      </w:r>
      <w:r w:rsidR="0099120E">
        <w:rPr>
          <w:rFonts w:asciiTheme="majorHAnsi" w:hAnsiTheme="majorHAnsi"/>
        </w:rPr>
        <w:t xml:space="preserve"> </w:t>
      </w:r>
      <w:r w:rsidR="00B0037C">
        <w:rPr>
          <w:rFonts w:asciiTheme="majorHAnsi" w:hAnsiTheme="majorHAnsi"/>
        </w:rPr>
        <w:t>egzaminacyjnych ani</w:t>
      </w:r>
      <w:r w:rsidR="00530E40">
        <w:rPr>
          <w:rFonts w:asciiTheme="majorHAnsi" w:hAnsiTheme="majorHAnsi"/>
        </w:rPr>
        <w:t xml:space="preserve"> się</w:t>
      </w:r>
      <w:r w:rsidR="00843FB0">
        <w:rPr>
          <w:rFonts w:asciiTheme="majorHAnsi" w:hAnsiTheme="majorHAnsi"/>
        </w:rPr>
        <w:t xml:space="preserve"> ich</w:t>
      </w:r>
      <w:r w:rsidR="007609CD">
        <w:rPr>
          <w:rFonts w:asciiTheme="majorHAnsi" w:hAnsiTheme="majorHAnsi"/>
        </w:rPr>
        <w:t xml:space="preserve"> nie komentuje.</w:t>
      </w:r>
    </w:p>
    <w:p w:rsidR="007F6784" w:rsidRDefault="007F6784" w:rsidP="0092201F">
      <w:pPr>
        <w:tabs>
          <w:tab w:val="left" w:pos="709"/>
        </w:tabs>
        <w:spacing w:after="0"/>
        <w:ind w:left="709" w:firstLine="480"/>
        <w:jc w:val="both"/>
        <w:rPr>
          <w:rFonts w:asciiTheme="majorHAnsi" w:hAnsiTheme="majorHAnsi"/>
        </w:rPr>
      </w:pPr>
    </w:p>
    <w:p w:rsidR="007F6784" w:rsidRDefault="00843FB0" w:rsidP="0092201F">
      <w:pPr>
        <w:numPr>
          <w:ilvl w:val="0"/>
          <w:numId w:val="89"/>
        </w:numPr>
        <w:spacing w:after="0"/>
        <w:ind w:left="360"/>
        <w:jc w:val="both"/>
        <w:rPr>
          <w:rFonts w:asciiTheme="majorHAnsi" w:hAnsiTheme="majorHAnsi"/>
        </w:rPr>
      </w:pPr>
      <w:r>
        <w:rPr>
          <w:rFonts w:asciiTheme="majorHAnsi" w:hAnsiTheme="majorHAnsi"/>
        </w:rPr>
        <w:t>W przypadku stwierdzenia niesamodzielnego rozwiązywania zadań przez ucznia lub, jeżeli uczeń zakłóca</w:t>
      </w:r>
      <w:r w:rsidR="00AD3171">
        <w:rPr>
          <w:rFonts w:asciiTheme="majorHAnsi" w:hAnsiTheme="majorHAnsi"/>
        </w:rPr>
        <w:t xml:space="preserve"> prawidłowy przebieg egzaminu ósmoklasisty</w:t>
      </w:r>
      <w:r>
        <w:rPr>
          <w:rFonts w:asciiTheme="majorHAnsi" w:hAnsiTheme="majorHAnsi"/>
        </w:rPr>
        <w:t xml:space="preserve">, w sposób utrudniający pracę pozostałym uczniom, przewodniczący szkolnego zespołu egzaminacyjnego </w:t>
      </w:r>
      <w:r w:rsidR="00AD3171" w:rsidRPr="005A544A">
        <w:rPr>
          <w:rFonts w:asciiTheme="majorHAnsi" w:hAnsiTheme="majorHAnsi"/>
        </w:rPr>
        <w:t>przerywa i</w:t>
      </w:r>
      <w:r w:rsidR="0099120E">
        <w:rPr>
          <w:rFonts w:asciiTheme="majorHAnsi" w:hAnsiTheme="majorHAnsi"/>
        </w:rPr>
        <w:t xml:space="preserve"> </w:t>
      </w:r>
      <w:r>
        <w:rPr>
          <w:rFonts w:asciiTheme="majorHAnsi" w:hAnsiTheme="majorHAnsi"/>
        </w:rPr>
        <w:t>unieważnia</w:t>
      </w:r>
      <w:r w:rsidR="00AD3171">
        <w:rPr>
          <w:rFonts w:asciiTheme="majorHAnsi" w:hAnsiTheme="majorHAnsi"/>
        </w:rPr>
        <w:t xml:space="preserve"> uczniowi egzamin ósmoklasisty z danego przedmiotu.</w:t>
      </w:r>
      <w:r>
        <w:rPr>
          <w:rFonts w:asciiTheme="majorHAnsi" w:hAnsiTheme="majorHAnsi"/>
        </w:rPr>
        <w:t xml:space="preserve"> Informację o</w:t>
      </w:r>
      <w:r w:rsidR="00AD3171">
        <w:rPr>
          <w:rFonts w:asciiTheme="majorHAnsi" w:hAnsiTheme="majorHAnsi"/>
        </w:rPr>
        <w:t xml:space="preserve"> przerwaniu i</w:t>
      </w:r>
      <w:r>
        <w:rPr>
          <w:rFonts w:asciiTheme="majorHAnsi" w:hAnsiTheme="majorHAnsi"/>
        </w:rPr>
        <w:t xml:space="preserve"> unieważnieniu zamieszcza się w protokole.</w:t>
      </w:r>
    </w:p>
    <w:p w:rsidR="007F6784" w:rsidRDefault="007F6784" w:rsidP="0092201F">
      <w:pPr>
        <w:numPr>
          <w:ilvl w:val="0"/>
          <w:numId w:val="89"/>
        </w:numPr>
        <w:spacing w:after="0"/>
        <w:ind w:hanging="1080"/>
        <w:jc w:val="both"/>
        <w:rPr>
          <w:rFonts w:asciiTheme="majorHAnsi" w:hAnsiTheme="majorHAnsi"/>
        </w:rPr>
      </w:pPr>
    </w:p>
    <w:p w:rsidR="007F6784" w:rsidRPr="00F212BE" w:rsidRDefault="007609CD" w:rsidP="0092201F">
      <w:pPr>
        <w:numPr>
          <w:ilvl w:val="0"/>
          <w:numId w:val="57"/>
        </w:numPr>
        <w:tabs>
          <w:tab w:val="left" w:pos="709"/>
        </w:tabs>
        <w:spacing w:after="0"/>
        <w:ind w:left="709"/>
        <w:jc w:val="both"/>
        <w:rPr>
          <w:rFonts w:asciiTheme="majorHAnsi" w:hAnsiTheme="majorHAnsi"/>
        </w:rPr>
      </w:pPr>
      <w:r>
        <w:rPr>
          <w:rFonts w:asciiTheme="majorHAnsi" w:hAnsiTheme="majorHAnsi"/>
        </w:rPr>
        <w:t>w</w:t>
      </w:r>
      <w:r w:rsidR="00F212BE" w:rsidRPr="00F212BE">
        <w:rPr>
          <w:rFonts w:asciiTheme="majorHAnsi" w:hAnsiTheme="majorHAnsi"/>
        </w:rPr>
        <w:t xml:space="preserve">yniki egzaminu </w:t>
      </w:r>
      <w:r w:rsidR="00B0037C" w:rsidRPr="00F212BE">
        <w:rPr>
          <w:rFonts w:asciiTheme="majorHAnsi" w:hAnsiTheme="majorHAnsi"/>
        </w:rPr>
        <w:t>ósmoklasisty są</w:t>
      </w:r>
      <w:r w:rsidR="00843FB0" w:rsidRPr="00F212BE">
        <w:rPr>
          <w:rFonts w:asciiTheme="majorHAnsi" w:hAnsiTheme="majorHAnsi"/>
        </w:rPr>
        <w:t xml:space="preserve"> przedstawiane w procentach</w:t>
      </w:r>
      <w:r w:rsidR="00607E23">
        <w:rPr>
          <w:rFonts w:asciiTheme="majorHAnsi" w:hAnsiTheme="majorHAnsi"/>
        </w:rPr>
        <w:t xml:space="preserve"> i na skali centylowej;</w:t>
      </w:r>
    </w:p>
    <w:p w:rsidR="007F6784" w:rsidRDefault="005E7F3F" w:rsidP="0092201F">
      <w:pPr>
        <w:numPr>
          <w:ilvl w:val="0"/>
          <w:numId w:val="57"/>
        </w:numPr>
        <w:tabs>
          <w:tab w:val="left" w:pos="709"/>
        </w:tabs>
        <w:spacing w:after="0"/>
        <w:ind w:left="709"/>
        <w:jc w:val="both"/>
        <w:rPr>
          <w:rFonts w:asciiTheme="majorHAnsi" w:hAnsiTheme="majorHAnsi"/>
          <w:b/>
        </w:rPr>
      </w:pPr>
      <w:r>
        <w:rPr>
          <w:rFonts w:asciiTheme="majorHAnsi" w:hAnsiTheme="majorHAnsi"/>
        </w:rPr>
        <w:t>p</w:t>
      </w:r>
      <w:r w:rsidR="00843FB0">
        <w:rPr>
          <w:rFonts w:asciiTheme="majorHAnsi" w:hAnsiTheme="majorHAnsi"/>
        </w:rPr>
        <w:t xml:space="preserve">race uczniów sprawdzają egzaminatorzy wpisani do ewidencji egzaminatorów, </w:t>
      </w:r>
      <w:r w:rsidR="00F212BE">
        <w:rPr>
          <w:rFonts w:asciiTheme="majorHAnsi" w:hAnsiTheme="majorHAnsi"/>
        </w:rPr>
        <w:t xml:space="preserve">powołani przez </w:t>
      </w:r>
      <w:r w:rsidR="00F212BE" w:rsidRPr="00F212BE">
        <w:rPr>
          <w:rFonts w:asciiTheme="majorHAnsi" w:hAnsiTheme="majorHAnsi"/>
        </w:rPr>
        <w:t>dyrektora</w:t>
      </w:r>
      <w:r w:rsidR="00843FB0" w:rsidRPr="00F212BE">
        <w:rPr>
          <w:rFonts w:asciiTheme="majorHAnsi" w:hAnsiTheme="majorHAnsi"/>
        </w:rPr>
        <w:t xml:space="preserve"> okręgowej</w:t>
      </w:r>
      <w:r w:rsidR="00F212BE" w:rsidRPr="00F212BE">
        <w:rPr>
          <w:rFonts w:asciiTheme="majorHAnsi" w:hAnsiTheme="majorHAnsi"/>
        </w:rPr>
        <w:t xml:space="preserve"> komisji egzaminacyjnej</w:t>
      </w:r>
      <w:r w:rsidR="00843FB0" w:rsidRPr="00F212BE">
        <w:rPr>
          <w:rFonts w:asciiTheme="majorHAnsi" w:hAnsiTheme="majorHAnsi"/>
        </w:rPr>
        <w:t xml:space="preserve">. </w:t>
      </w:r>
      <w:r w:rsidR="00F212BE" w:rsidRPr="00F212BE">
        <w:rPr>
          <w:rFonts w:asciiTheme="majorHAnsi" w:hAnsiTheme="majorHAnsi"/>
        </w:rPr>
        <w:t>Wyniki egzaminu ósmoklasisty</w:t>
      </w:r>
      <w:r w:rsidR="00843FB0" w:rsidRPr="00F212BE">
        <w:rPr>
          <w:rFonts w:asciiTheme="majorHAnsi" w:hAnsiTheme="majorHAnsi"/>
        </w:rPr>
        <w:t xml:space="preserve"> w procentach ustala dyrektor okręgowej komisji egzaminacyjnej na podstawie liczby punktów przyznanych przez egzaminatorów oraz elektronicznego odczytu karty odpowiedzi, w przypadku wykorzystania do sprawdzania prac egzaminacyjnych narzędzi elektronicznych</w:t>
      </w:r>
      <w:r w:rsidR="00607E23">
        <w:rPr>
          <w:rFonts w:asciiTheme="majorHAnsi" w:hAnsiTheme="majorHAnsi"/>
        </w:rPr>
        <w:t>;</w:t>
      </w:r>
    </w:p>
    <w:p w:rsidR="007F6784" w:rsidRDefault="005E7F3F" w:rsidP="0092201F">
      <w:pPr>
        <w:numPr>
          <w:ilvl w:val="0"/>
          <w:numId w:val="57"/>
        </w:numPr>
        <w:tabs>
          <w:tab w:val="left" w:pos="709"/>
        </w:tabs>
        <w:spacing w:after="0"/>
        <w:ind w:left="709"/>
        <w:jc w:val="both"/>
        <w:rPr>
          <w:rFonts w:asciiTheme="majorHAnsi" w:hAnsiTheme="majorHAnsi"/>
        </w:rPr>
      </w:pPr>
      <w:r>
        <w:rPr>
          <w:rFonts w:asciiTheme="majorHAnsi" w:hAnsiTheme="majorHAnsi"/>
        </w:rPr>
        <w:t>w</w:t>
      </w:r>
      <w:r w:rsidR="00CE28AC">
        <w:rPr>
          <w:rFonts w:asciiTheme="majorHAnsi" w:hAnsiTheme="majorHAnsi"/>
        </w:rPr>
        <w:t xml:space="preserve">ynik ustalony przez dyrektora okręgowej komisji </w:t>
      </w:r>
      <w:r w:rsidR="00CE28AC" w:rsidRPr="007B7571">
        <w:rPr>
          <w:rFonts w:asciiTheme="majorHAnsi" w:hAnsiTheme="majorHAnsi"/>
        </w:rPr>
        <w:t>egzaminacyjnej może</w:t>
      </w:r>
      <w:r w:rsidR="00CE28AC">
        <w:rPr>
          <w:rFonts w:asciiTheme="majorHAnsi" w:hAnsiTheme="majorHAnsi"/>
        </w:rPr>
        <w:t xml:space="preserve"> być podważony na drodze sądowej.</w:t>
      </w:r>
    </w:p>
    <w:p w:rsidR="007F6784" w:rsidRDefault="00607E23" w:rsidP="0092201F">
      <w:pPr>
        <w:numPr>
          <w:ilvl w:val="0"/>
          <w:numId w:val="89"/>
        </w:numPr>
        <w:spacing w:after="0"/>
        <w:ind w:left="426" w:hanging="426"/>
        <w:jc w:val="both"/>
        <w:rPr>
          <w:rFonts w:asciiTheme="majorHAnsi" w:hAnsiTheme="majorHAnsi"/>
        </w:rPr>
      </w:pPr>
      <w:r>
        <w:rPr>
          <w:rFonts w:asciiTheme="majorHAnsi" w:hAnsiTheme="majorHAnsi"/>
        </w:rPr>
        <w:t>N</w:t>
      </w:r>
      <w:r w:rsidR="00843FB0">
        <w:rPr>
          <w:rFonts w:asciiTheme="majorHAnsi" w:hAnsiTheme="majorHAnsi"/>
        </w:rPr>
        <w:t>a wniosek ucznia lub jego rodziców (prawnych opiekunów) sprawdzona i oceniona praca ucznia jest udostępniana uczniowi lub jego rodzicom (prawnym opiekunom) do wglądu w miejscu i czasie wskazanym przez dyrektora komisji okręgowej.</w:t>
      </w:r>
    </w:p>
    <w:p w:rsidR="007F6784" w:rsidRDefault="007F6784" w:rsidP="0092201F">
      <w:pPr>
        <w:numPr>
          <w:ilvl w:val="0"/>
          <w:numId w:val="89"/>
        </w:numPr>
        <w:spacing w:after="0"/>
        <w:ind w:left="426" w:hanging="426"/>
        <w:jc w:val="both"/>
        <w:rPr>
          <w:rFonts w:asciiTheme="majorHAnsi" w:hAnsiTheme="majorHAnsi"/>
        </w:rPr>
      </w:pPr>
    </w:p>
    <w:p w:rsidR="007F6784" w:rsidRDefault="005E7F3F" w:rsidP="0092201F">
      <w:pPr>
        <w:numPr>
          <w:ilvl w:val="0"/>
          <w:numId w:val="58"/>
        </w:numPr>
        <w:tabs>
          <w:tab w:val="left" w:pos="709"/>
        </w:tabs>
        <w:spacing w:after="0"/>
        <w:ind w:left="709"/>
        <w:jc w:val="both"/>
        <w:rPr>
          <w:rFonts w:asciiTheme="majorHAnsi" w:hAnsiTheme="majorHAnsi"/>
        </w:rPr>
      </w:pPr>
      <w:r>
        <w:rPr>
          <w:rFonts w:asciiTheme="majorHAnsi" w:hAnsiTheme="majorHAnsi"/>
        </w:rPr>
        <w:t>w</w:t>
      </w:r>
      <w:r w:rsidR="00C21FD6">
        <w:rPr>
          <w:rFonts w:asciiTheme="majorHAnsi" w:hAnsiTheme="majorHAnsi"/>
        </w:rPr>
        <w:t>ynik egzaminu</w:t>
      </w:r>
      <w:r w:rsidR="00843FB0">
        <w:rPr>
          <w:rFonts w:asciiTheme="majorHAnsi" w:hAnsiTheme="majorHAnsi"/>
        </w:rPr>
        <w:t xml:space="preserve"> n</w:t>
      </w:r>
      <w:r w:rsidR="00616262">
        <w:rPr>
          <w:rFonts w:asciiTheme="majorHAnsi" w:hAnsiTheme="majorHAnsi"/>
        </w:rPr>
        <w:t>ie wpływa na ukończenie szkoły;</w:t>
      </w:r>
    </w:p>
    <w:p w:rsidR="007F6784" w:rsidRPr="00C21FD6" w:rsidRDefault="005E7F3F" w:rsidP="0092201F">
      <w:pPr>
        <w:numPr>
          <w:ilvl w:val="0"/>
          <w:numId w:val="58"/>
        </w:numPr>
        <w:tabs>
          <w:tab w:val="left" w:pos="709"/>
        </w:tabs>
        <w:spacing w:after="0"/>
        <w:ind w:left="709"/>
        <w:jc w:val="both"/>
        <w:rPr>
          <w:rFonts w:asciiTheme="majorHAnsi" w:hAnsiTheme="majorHAnsi"/>
        </w:rPr>
      </w:pPr>
      <w:r>
        <w:rPr>
          <w:rFonts w:asciiTheme="majorHAnsi" w:hAnsiTheme="majorHAnsi"/>
        </w:rPr>
        <w:t>d</w:t>
      </w:r>
      <w:r w:rsidR="00843FB0" w:rsidRPr="00C21FD6">
        <w:rPr>
          <w:rFonts w:asciiTheme="majorHAnsi" w:hAnsiTheme="majorHAnsi"/>
        </w:rPr>
        <w:t>yrektor szkoły przekazuje uczniowi lub jego rodzicom (prawnym opiekunom) zaświadczenie o szc</w:t>
      </w:r>
      <w:r w:rsidR="00C21FD6" w:rsidRPr="00C21FD6">
        <w:rPr>
          <w:rFonts w:asciiTheme="majorHAnsi" w:hAnsiTheme="majorHAnsi"/>
        </w:rPr>
        <w:t xml:space="preserve">zegółowych </w:t>
      </w:r>
      <w:r w:rsidR="00B0037C" w:rsidRPr="00C21FD6">
        <w:rPr>
          <w:rFonts w:asciiTheme="majorHAnsi" w:hAnsiTheme="majorHAnsi"/>
        </w:rPr>
        <w:t>wynikach egzaminu</w:t>
      </w:r>
      <w:r w:rsidR="00C21FD6" w:rsidRPr="00C21FD6">
        <w:rPr>
          <w:rFonts w:asciiTheme="majorHAnsi" w:hAnsiTheme="majorHAnsi"/>
        </w:rPr>
        <w:t xml:space="preserve"> ósmoklasisty</w:t>
      </w:r>
      <w:r w:rsidR="00843FB0" w:rsidRPr="00C21FD6">
        <w:rPr>
          <w:rFonts w:asciiTheme="majorHAnsi" w:hAnsiTheme="majorHAnsi"/>
        </w:rPr>
        <w:t xml:space="preserve">, wydane przez okręgową komisję egzaminacyjną, wraz ze świadectwem ukończenia szkoły - w przypadku gdy uczeń spełnił warunki jej </w:t>
      </w:r>
      <w:r w:rsidR="00B0037C" w:rsidRPr="00C21FD6">
        <w:rPr>
          <w:rFonts w:asciiTheme="majorHAnsi" w:hAnsiTheme="majorHAnsi"/>
        </w:rPr>
        <w:t>ukończenia lub</w:t>
      </w:r>
      <w:r w:rsidR="00843FB0" w:rsidRPr="00C21FD6">
        <w:rPr>
          <w:rFonts w:asciiTheme="majorHAnsi" w:hAnsiTheme="majorHAnsi"/>
        </w:rPr>
        <w:t xml:space="preserve"> informację o sz</w:t>
      </w:r>
      <w:r w:rsidR="00C21FD6" w:rsidRPr="00C21FD6">
        <w:rPr>
          <w:rFonts w:asciiTheme="majorHAnsi" w:hAnsiTheme="majorHAnsi"/>
        </w:rPr>
        <w:t>czegółowych wynikach egzaminu ósmoklasisty</w:t>
      </w:r>
      <w:r w:rsidR="00843FB0" w:rsidRPr="00C21FD6">
        <w:rPr>
          <w:rFonts w:asciiTheme="majorHAnsi" w:hAnsiTheme="majorHAnsi"/>
        </w:rPr>
        <w:t xml:space="preserve"> opracowaną przez okręgową komisję egzaminacyjną - w przypadku gdy uczeń nie spełnił warunków ukończenia szkoły i będzie powtarzał klasę VI</w:t>
      </w:r>
      <w:r w:rsidR="00C21FD6" w:rsidRPr="00C21FD6">
        <w:rPr>
          <w:rFonts w:asciiTheme="majorHAnsi" w:hAnsiTheme="majorHAnsi"/>
        </w:rPr>
        <w:t>II</w:t>
      </w:r>
      <w:r w:rsidR="00843FB0" w:rsidRPr="00C21FD6">
        <w:rPr>
          <w:rFonts w:asciiTheme="majorHAnsi" w:hAnsiTheme="majorHAnsi"/>
        </w:rPr>
        <w:t xml:space="preserve">. </w:t>
      </w:r>
    </w:p>
    <w:p w:rsidR="007F6784" w:rsidRDefault="007F6784" w:rsidP="0092201F">
      <w:pPr>
        <w:numPr>
          <w:ilvl w:val="0"/>
          <w:numId w:val="89"/>
        </w:numPr>
        <w:spacing w:after="0"/>
        <w:ind w:left="426" w:hanging="426"/>
        <w:jc w:val="both"/>
        <w:rPr>
          <w:rFonts w:asciiTheme="majorHAnsi" w:hAnsiTheme="majorHAnsi"/>
        </w:rPr>
      </w:pPr>
    </w:p>
    <w:p w:rsidR="007F6784" w:rsidRPr="00F07482" w:rsidRDefault="00616262" w:rsidP="0092201F">
      <w:pPr>
        <w:numPr>
          <w:ilvl w:val="0"/>
          <w:numId w:val="59"/>
        </w:numPr>
        <w:tabs>
          <w:tab w:val="left" w:pos="709"/>
        </w:tabs>
        <w:spacing w:after="0"/>
        <w:ind w:left="709"/>
        <w:jc w:val="both"/>
        <w:rPr>
          <w:rFonts w:asciiTheme="majorHAnsi" w:hAnsiTheme="majorHAnsi"/>
          <w:strike/>
        </w:rPr>
      </w:pPr>
      <w:r>
        <w:rPr>
          <w:rFonts w:asciiTheme="majorHAnsi" w:hAnsiTheme="majorHAnsi"/>
        </w:rPr>
        <w:t>p</w:t>
      </w:r>
      <w:r w:rsidR="00843FB0" w:rsidRPr="00F07482">
        <w:rPr>
          <w:rFonts w:asciiTheme="majorHAnsi" w:hAnsiTheme="majorHAnsi"/>
        </w:rPr>
        <w:t>rzewodniczący szkolnego zespołu egzaminacyjnego sporządza protokó</w:t>
      </w:r>
      <w:r w:rsidR="00F07482" w:rsidRPr="00F07482">
        <w:rPr>
          <w:rFonts w:asciiTheme="majorHAnsi" w:hAnsiTheme="majorHAnsi"/>
        </w:rPr>
        <w:t xml:space="preserve">ł zbiorczy przebiegu egzaminu ósmoklasisty z danego </w:t>
      </w:r>
      <w:r w:rsidR="00B0037C" w:rsidRPr="00F07482">
        <w:rPr>
          <w:rFonts w:asciiTheme="majorHAnsi" w:hAnsiTheme="majorHAnsi"/>
        </w:rPr>
        <w:t>przedmiotu w</w:t>
      </w:r>
      <w:r w:rsidR="00843FB0" w:rsidRPr="00F07482">
        <w:rPr>
          <w:rFonts w:asciiTheme="majorHAnsi" w:hAnsiTheme="majorHAnsi"/>
        </w:rPr>
        <w:t xml:space="preserve"> dwóch jednobrzmiących egzemplarzach</w:t>
      </w:r>
      <w:r w:rsidR="005E7F3F">
        <w:rPr>
          <w:rFonts w:asciiTheme="majorHAnsi" w:hAnsiTheme="majorHAnsi"/>
        </w:rPr>
        <w:t>;</w:t>
      </w:r>
    </w:p>
    <w:p w:rsidR="007F6784" w:rsidRPr="00BB123A" w:rsidRDefault="005E7F3F" w:rsidP="0092201F">
      <w:pPr>
        <w:numPr>
          <w:ilvl w:val="0"/>
          <w:numId w:val="59"/>
        </w:numPr>
        <w:tabs>
          <w:tab w:val="left" w:pos="709"/>
        </w:tabs>
        <w:spacing w:after="0"/>
        <w:ind w:left="709"/>
        <w:jc w:val="both"/>
        <w:rPr>
          <w:rFonts w:asciiTheme="majorHAnsi" w:hAnsiTheme="majorHAnsi"/>
        </w:rPr>
      </w:pPr>
      <w:r>
        <w:rPr>
          <w:rFonts w:asciiTheme="majorHAnsi" w:hAnsiTheme="majorHAnsi"/>
        </w:rPr>
        <w:t>p</w:t>
      </w:r>
      <w:r w:rsidR="00843FB0" w:rsidRPr="00BB123A">
        <w:rPr>
          <w:rFonts w:asciiTheme="majorHAnsi" w:hAnsiTheme="majorHAnsi"/>
        </w:rPr>
        <w:t>rotokół zbiorczy podpisuje przewod</w:t>
      </w:r>
      <w:r w:rsidR="00616262">
        <w:rPr>
          <w:rFonts w:asciiTheme="majorHAnsi" w:hAnsiTheme="majorHAnsi"/>
        </w:rPr>
        <w:t>niczący zespołu egzaminacyjnego;</w:t>
      </w:r>
      <w:r w:rsidR="00843FB0" w:rsidRPr="00BB123A">
        <w:rPr>
          <w:rFonts w:asciiTheme="majorHAnsi" w:hAnsiTheme="majorHAnsi"/>
        </w:rPr>
        <w:t xml:space="preserve"> </w:t>
      </w:r>
      <w:r w:rsidR="00616262">
        <w:rPr>
          <w:rFonts w:asciiTheme="majorHAnsi" w:hAnsiTheme="majorHAnsi"/>
        </w:rPr>
        <w:t>j</w:t>
      </w:r>
      <w:r w:rsidR="00843FB0" w:rsidRPr="00BB123A">
        <w:rPr>
          <w:rFonts w:asciiTheme="majorHAnsi" w:hAnsiTheme="majorHAnsi"/>
        </w:rPr>
        <w:t>eden egzemplarz protokołu zbiorczego przewodniczący zespołu egzaminacyjnego przesyła okręgowej komisji egzaminacyjnej w terminie określonym i w sposób określ</w:t>
      </w:r>
      <w:r>
        <w:rPr>
          <w:rFonts w:asciiTheme="majorHAnsi" w:hAnsiTheme="majorHAnsi"/>
        </w:rPr>
        <w:t>ony przez dyrektora tej komisji;</w:t>
      </w:r>
    </w:p>
    <w:p w:rsidR="007F6784" w:rsidRDefault="005E7F3F" w:rsidP="0092201F">
      <w:pPr>
        <w:numPr>
          <w:ilvl w:val="0"/>
          <w:numId w:val="59"/>
        </w:numPr>
        <w:tabs>
          <w:tab w:val="left" w:pos="709"/>
        </w:tabs>
        <w:spacing w:after="0"/>
        <w:ind w:left="709"/>
        <w:jc w:val="both"/>
        <w:rPr>
          <w:rFonts w:asciiTheme="majorHAnsi" w:hAnsiTheme="majorHAnsi"/>
        </w:rPr>
      </w:pPr>
      <w:r>
        <w:rPr>
          <w:rFonts w:asciiTheme="majorHAnsi" w:hAnsiTheme="majorHAnsi"/>
        </w:rPr>
        <w:t>d</w:t>
      </w:r>
      <w:r w:rsidR="00F07482">
        <w:rPr>
          <w:rFonts w:asciiTheme="majorHAnsi" w:hAnsiTheme="majorHAnsi"/>
        </w:rPr>
        <w:t xml:space="preserve">okumentację egzaminu </w:t>
      </w:r>
      <w:r w:rsidR="00FC3D94">
        <w:rPr>
          <w:rFonts w:asciiTheme="majorHAnsi" w:hAnsiTheme="majorHAnsi"/>
        </w:rPr>
        <w:t>ósmoklasisty przechowuje</w:t>
      </w:r>
      <w:r w:rsidR="00843FB0">
        <w:rPr>
          <w:rFonts w:asciiTheme="majorHAnsi" w:hAnsiTheme="majorHAnsi"/>
        </w:rPr>
        <w:t xml:space="preserve"> komisja</w:t>
      </w:r>
      <w:r w:rsidR="00F07482">
        <w:rPr>
          <w:rFonts w:asciiTheme="majorHAnsi" w:hAnsiTheme="majorHAnsi"/>
        </w:rPr>
        <w:t xml:space="preserve"> okręgowa przez okres 2 lat</w:t>
      </w:r>
      <w:r>
        <w:rPr>
          <w:rFonts w:asciiTheme="majorHAnsi" w:hAnsiTheme="majorHAnsi"/>
        </w:rPr>
        <w:t>;</w:t>
      </w:r>
    </w:p>
    <w:p w:rsidR="007F6784" w:rsidRDefault="005E7F3F" w:rsidP="0092201F">
      <w:pPr>
        <w:numPr>
          <w:ilvl w:val="0"/>
          <w:numId w:val="59"/>
        </w:numPr>
        <w:tabs>
          <w:tab w:val="left" w:pos="709"/>
        </w:tabs>
        <w:spacing w:after="0"/>
        <w:ind w:left="709"/>
        <w:jc w:val="both"/>
        <w:rPr>
          <w:rFonts w:asciiTheme="majorHAnsi" w:hAnsiTheme="majorHAnsi"/>
        </w:rPr>
      </w:pPr>
      <w:r>
        <w:rPr>
          <w:rFonts w:asciiTheme="majorHAnsi" w:hAnsiTheme="majorHAnsi"/>
        </w:rPr>
        <w:t>d</w:t>
      </w:r>
      <w:r w:rsidR="00F07482">
        <w:rPr>
          <w:rFonts w:asciiTheme="majorHAnsi" w:hAnsiTheme="majorHAnsi"/>
        </w:rPr>
        <w:t>okumentację egzaminu ósmoklasisty</w:t>
      </w:r>
      <w:r w:rsidR="00843FB0">
        <w:rPr>
          <w:rFonts w:asciiTheme="majorHAnsi" w:hAnsiTheme="majorHAnsi"/>
        </w:rPr>
        <w:t xml:space="preserve"> przechowuje się według zasad okre</w:t>
      </w:r>
      <w:r w:rsidR="00607E23">
        <w:rPr>
          <w:rFonts w:asciiTheme="majorHAnsi" w:hAnsiTheme="majorHAnsi"/>
        </w:rPr>
        <w:t>ślonych w odrębnych przepisach</w:t>
      </w:r>
      <w:r w:rsidR="00616262">
        <w:rPr>
          <w:rFonts w:asciiTheme="majorHAnsi" w:hAnsiTheme="majorHAnsi"/>
        </w:rPr>
        <w:t>.</w:t>
      </w:r>
    </w:p>
    <w:p w:rsidR="007F6784" w:rsidRDefault="007F6784" w:rsidP="0092201F">
      <w:pPr>
        <w:numPr>
          <w:ilvl w:val="0"/>
          <w:numId w:val="89"/>
        </w:numPr>
        <w:spacing w:after="0"/>
        <w:ind w:left="426" w:hanging="426"/>
        <w:jc w:val="both"/>
        <w:rPr>
          <w:rFonts w:asciiTheme="majorHAnsi" w:hAnsiTheme="majorHAnsi"/>
          <w:bCs/>
        </w:rPr>
      </w:pPr>
    </w:p>
    <w:p w:rsidR="007F6784" w:rsidRDefault="002B096E" w:rsidP="0092201F">
      <w:pPr>
        <w:numPr>
          <w:ilvl w:val="0"/>
          <w:numId w:val="60"/>
        </w:numPr>
        <w:tabs>
          <w:tab w:val="left" w:pos="709"/>
        </w:tabs>
        <w:spacing w:after="0"/>
        <w:ind w:left="709"/>
        <w:jc w:val="both"/>
        <w:rPr>
          <w:rFonts w:asciiTheme="majorHAnsi" w:hAnsiTheme="majorHAnsi"/>
        </w:rPr>
      </w:pPr>
      <w:r>
        <w:rPr>
          <w:rFonts w:asciiTheme="majorHAnsi" w:hAnsiTheme="majorHAnsi"/>
        </w:rPr>
        <w:t>u</w:t>
      </w:r>
      <w:r w:rsidR="00843FB0" w:rsidRPr="00085DA4">
        <w:rPr>
          <w:rFonts w:asciiTheme="majorHAnsi" w:hAnsiTheme="majorHAnsi"/>
        </w:rPr>
        <w:t>czeń lub jego rodzice (prawni opiekunowie) mogą w terminie 2 dni roboczych</w:t>
      </w:r>
      <w:r w:rsidR="00085DA4" w:rsidRPr="00085DA4">
        <w:rPr>
          <w:rFonts w:asciiTheme="majorHAnsi" w:hAnsiTheme="majorHAnsi"/>
        </w:rPr>
        <w:t xml:space="preserve"> od daty </w:t>
      </w:r>
      <w:r w:rsidR="00085DA4">
        <w:rPr>
          <w:rFonts w:asciiTheme="majorHAnsi" w:hAnsiTheme="majorHAnsi"/>
        </w:rPr>
        <w:t>egzaminu ósmoklasisty</w:t>
      </w:r>
      <w:r w:rsidR="00843FB0">
        <w:rPr>
          <w:rFonts w:asciiTheme="majorHAnsi" w:hAnsiTheme="majorHAnsi"/>
        </w:rPr>
        <w:t xml:space="preserve"> zgłosić zastrzeżenia do dyrektora komisji okręgowej, jeżeli </w:t>
      </w:r>
      <w:r w:rsidR="00085DA4">
        <w:rPr>
          <w:rFonts w:asciiTheme="majorHAnsi" w:hAnsiTheme="majorHAnsi"/>
        </w:rPr>
        <w:t>uznają, że w trakcie egzaminu ósmoklasisty</w:t>
      </w:r>
      <w:r w:rsidR="00843FB0">
        <w:rPr>
          <w:rFonts w:asciiTheme="majorHAnsi" w:hAnsiTheme="majorHAnsi"/>
        </w:rPr>
        <w:t xml:space="preserve"> zostały naruszone przepisy</w:t>
      </w:r>
      <w:r w:rsidR="00607E23">
        <w:rPr>
          <w:rFonts w:asciiTheme="majorHAnsi" w:hAnsiTheme="majorHAnsi"/>
        </w:rPr>
        <w:t xml:space="preserve"> dotyczące jego przeprowadzenia;</w:t>
      </w:r>
    </w:p>
    <w:p w:rsidR="007F6784" w:rsidRDefault="00607E23" w:rsidP="0092201F">
      <w:pPr>
        <w:numPr>
          <w:ilvl w:val="0"/>
          <w:numId w:val="60"/>
        </w:numPr>
        <w:tabs>
          <w:tab w:val="left" w:pos="709"/>
        </w:tabs>
        <w:spacing w:after="0"/>
        <w:ind w:left="709"/>
        <w:jc w:val="both"/>
        <w:rPr>
          <w:rFonts w:asciiTheme="majorHAnsi" w:hAnsiTheme="majorHAnsi"/>
        </w:rPr>
      </w:pPr>
      <w:r>
        <w:rPr>
          <w:rFonts w:asciiTheme="majorHAnsi" w:hAnsiTheme="majorHAnsi"/>
        </w:rPr>
        <w:lastRenderedPageBreak/>
        <w:t>d</w:t>
      </w:r>
      <w:r w:rsidR="00843FB0">
        <w:rPr>
          <w:rFonts w:asciiTheme="majorHAnsi" w:hAnsiTheme="majorHAnsi"/>
        </w:rPr>
        <w:t>yrektor komisji okręgowej rozpatruje zgłoszenie zastrzeżenia w t</w:t>
      </w:r>
      <w:r w:rsidR="002B096E">
        <w:rPr>
          <w:rFonts w:asciiTheme="majorHAnsi" w:hAnsiTheme="majorHAnsi"/>
        </w:rPr>
        <w:t>erminie 7 dni od ich otrzymania.</w:t>
      </w:r>
    </w:p>
    <w:p w:rsidR="007F6784" w:rsidRPr="00085DA4" w:rsidRDefault="00607E23" w:rsidP="0092201F">
      <w:pPr>
        <w:numPr>
          <w:ilvl w:val="0"/>
          <w:numId w:val="89"/>
        </w:numPr>
        <w:spacing w:after="0"/>
        <w:ind w:left="426" w:hanging="426"/>
        <w:jc w:val="both"/>
        <w:rPr>
          <w:rFonts w:asciiTheme="majorHAnsi" w:hAnsiTheme="majorHAnsi"/>
        </w:rPr>
      </w:pPr>
      <w:r>
        <w:rPr>
          <w:rFonts w:asciiTheme="majorHAnsi" w:hAnsiTheme="majorHAnsi"/>
        </w:rPr>
        <w:t>W</w:t>
      </w:r>
      <w:r w:rsidR="00843FB0">
        <w:rPr>
          <w:rFonts w:asciiTheme="majorHAnsi" w:hAnsiTheme="majorHAnsi"/>
        </w:rPr>
        <w:t xml:space="preserve"> razie stwierdzenia naruszenia przepisów dotyczą</w:t>
      </w:r>
      <w:r w:rsidR="00085DA4">
        <w:rPr>
          <w:rFonts w:asciiTheme="majorHAnsi" w:hAnsiTheme="majorHAnsi"/>
        </w:rPr>
        <w:t>cych przeprowadzenia egzaminu ósmoklasisty</w:t>
      </w:r>
      <w:r w:rsidR="00843FB0">
        <w:rPr>
          <w:rFonts w:asciiTheme="majorHAnsi" w:hAnsiTheme="majorHAnsi"/>
        </w:rPr>
        <w:t xml:space="preserve"> dyrektor ko</w:t>
      </w:r>
      <w:r w:rsidR="00085DA4">
        <w:rPr>
          <w:rFonts w:asciiTheme="majorHAnsi" w:hAnsiTheme="majorHAnsi"/>
        </w:rPr>
        <w:t>misji okręgowej może unieważnić egzamin ósmoklasisty z danego przedmiotu</w:t>
      </w:r>
      <w:r w:rsidR="00843FB0">
        <w:rPr>
          <w:rFonts w:asciiTheme="majorHAnsi" w:hAnsiTheme="majorHAnsi"/>
        </w:rPr>
        <w:t xml:space="preserve"> i zarządzić </w:t>
      </w:r>
      <w:r w:rsidR="002B096E">
        <w:rPr>
          <w:rFonts w:asciiTheme="majorHAnsi" w:hAnsiTheme="majorHAnsi"/>
        </w:rPr>
        <w:t>jego</w:t>
      </w:r>
      <w:r w:rsidR="00843FB0" w:rsidRPr="00085DA4">
        <w:rPr>
          <w:rFonts w:asciiTheme="majorHAnsi" w:hAnsiTheme="majorHAnsi"/>
        </w:rPr>
        <w:t xml:space="preserve"> ponowne</w:t>
      </w:r>
      <w:r w:rsidR="00843FB0">
        <w:rPr>
          <w:rFonts w:asciiTheme="majorHAnsi" w:hAnsiTheme="majorHAnsi"/>
        </w:rPr>
        <w:t xml:space="preserve"> przeprowadzenie. Unieważnienie może nastąpić zarówno w stosunku do wszystkic</w:t>
      </w:r>
      <w:r>
        <w:rPr>
          <w:rFonts w:asciiTheme="majorHAnsi" w:hAnsiTheme="majorHAnsi"/>
        </w:rPr>
        <w:t>h, jak i poszczególnych uczniów.</w:t>
      </w:r>
    </w:p>
    <w:p w:rsidR="007F6784" w:rsidRPr="00085DA4" w:rsidRDefault="00CF06ED" w:rsidP="0092201F">
      <w:pPr>
        <w:numPr>
          <w:ilvl w:val="0"/>
          <w:numId w:val="89"/>
        </w:numPr>
        <w:spacing w:after="0"/>
        <w:ind w:left="426" w:hanging="426"/>
        <w:jc w:val="both"/>
        <w:rPr>
          <w:rFonts w:asciiTheme="majorHAnsi" w:hAnsiTheme="majorHAnsi"/>
        </w:rPr>
      </w:pPr>
      <w:r>
        <w:rPr>
          <w:rFonts w:asciiTheme="majorHAnsi" w:hAnsiTheme="majorHAnsi"/>
        </w:rPr>
        <w:t>W</w:t>
      </w:r>
      <w:r w:rsidR="00843FB0" w:rsidRPr="00085DA4">
        <w:rPr>
          <w:rFonts w:asciiTheme="majorHAnsi" w:hAnsiTheme="majorHAnsi"/>
        </w:rPr>
        <w:t xml:space="preserve"> przypadku niemożliwości ustalenia wyników </w:t>
      </w:r>
      <w:r w:rsidR="00085DA4" w:rsidRPr="00085DA4">
        <w:rPr>
          <w:rFonts w:asciiTheme="majorHAnsi" w:hAnsiTheme="majorHAnsi"/>
        </w:rPr>
        <w:t>egzaminu ósmoklasisty</w:t>
      </w:r>
      <w:r w:rsidR="00843FB0" w:rsidRPr="00085DA4">
        <w:rPr>
          <w:rFonts w:asciiTheme="majorHAnsi" w:hAnsiTheme="majorHAnsi"/>
        </w:rPr>
        <w:t xml:space="preserve"> spowodowanej zaginięciem prac egzaminacyjnych lub innymi przyczynami losowymi, dyrektor komisji okręgowej, w porozumieniu z dyrektorem CKE zarządza ponowne przeprowadzenie </w:t>
      </w:r>
      <w:r w:rsidR="00085DA4" w:rsidRPr="00085DA4">
        <w:rPr>
          <w:rFonts w:asciiTheme="majorHAnsi" w:hAnsiTheme="majorHAnsi"/>
        </w:rPr>
        <w:t>egzaminu ósmoklasisty</w:t>
      </w:r>
      <w:r w:rsidR="00843FB0" w:rsidRPr="00085DA4">
        <w:rPr>
          <w:rFonts w:asciiTheme="majorHAnsi" w:hAnsiTheme="majorHAnsi"/>
        </w:rPr>
        <w:t>.</w:t>
      </w:r>
    </w:p>
    <w:p w:rsidR="007F6784" w:rsidRDefault="00085DA4" w:rsidP="0092201F">
      <w:pPr>
        <w:numPr>
          <w:ilvl w:val="0"/>
          <w:numId w:val="89"/>
        </w:numPr>
        <w:spacing w:after="0"/>
        <w:ind w:left="426" w:hanging="426"/>
        <w:jc w:val="both"/>
        <w:rPr>
          <w:rFonts w:asciiTheme="majorHAnsi" w:hAnsiTheme="majorHAnsi"/>
        </w:rPr>
      </w:pPr>
      <w:r>
        <w:rPr>
          <w:rFonts w:asciiTheme="majorHAnsi" w:hAnsiTheme="majorHAnsi"/>
        </w:rPr>
        <w:t xml:space="preserve">Termin ponownego egzaminu </w:t>
      </w:r>
      <w:r w:rsidR="00607E23">
        <w:rPr>
          <w:rFonts w:asciiTheme="majorHAnsi" w:hAnsiTheme="majorHAnsi"/>
        </w:rPr>
        <w:t>ósmoklasisty ustala dyrektor CKE.</w:t>
      </w:r>
    </w:p>
    <w:p w:rsidR="00B7230C" w:rsidRPr="00126F3D" w:rsidRDefault="00843FB0" w:rsidP="00126F3D">
      <w:pPr>
        <w:numPr>
          <w:ilvl w:val="0"/>
          <w:numId w:val="89"/>
        </w:numPr>
        <w:spacing w:after="0"/>
        <w:ind w:left="426" w:hanging="426"/>
        <w:jc w:val="center"/>
        <w:rPr>
          <w:rFonts w:asciiTheme="majorHAnsi" w:eastAsiaTheme="majorEastAsia" w:hAnsiTheme="majorHAnsi" w:cstheme="majorBidi"/>
          <w:b/>
          <w:bCs/>
          <w:sz w:val="28"/>
          <w:szCs w:val="28"/>
        </w:rPr>
      </w:pPr>
      <w:r w:rsidRPr="00126F3D">
        <w:rPr>
          <w:rFonts w:asciiTheme="majorHAnsi" w:hAnsiTheme="majorHAnsi"/>
        </w:rPr>
        <w:t>Zestawy zadań, pytań i kart odpowiedzi dl</w:t>
      </w:r>
      <w:r w:rsidR="00C47EF4" w:rsidRPr="00126F3D">
        <w:rPr>
          <w:rFonts w:asciiTheme="majorHAnsi" w:hAnsiTheme="majorHAnsi"/>
        </w:rPr>
        <w:t>a egzaminu ósmoklasisty</w:t>
      </w:r>
      <w:r w:rsidRPr="00126F3D">
        <w:rPr>
          <w:rFonts w:asciiTheme="majorHAnsi" w:hAnsiTheme="majorHAnsi"/>
        </w:rPr>
        <w:t>, ich przechowywanie i przekazywanie szkołom odbywa się z zachowaniem przepisów o ochronie informacji niejawnych.</w:t>
      </w:r>
      <w:r w:rsidR="00126F3D" w:rsidRPr="00126F3D">
        <w:rPr>
          <w:rFonts w:asciiTheme="majorHAnsi" w:hAnsiTheme="majorHAnsi"/>
        </w:rPr>
        <w:t xml:space="preserve"> </w:t>
      </w:r>
    </w:p>
    <w:p w:rsidR="007F6784" w:rsidRPr="00162DB1" w:rsidRDefault="00843FB0" w:rsidP="00607E23">
      <w:pPr>
        <w:pStyle w:val="Nagwek1"/>
        <w:spacing w:before="0"/>
        <w:jc w:val="center"/>
        <w:rPr>
          <w:color w:val="auto"/>
        </w:rPr>
      </w:pPr>
      <w:bookmarkStart w:id="21" w:name="_Toc503964751"/>
      <w:r w:rsidRPr="00162DB1">
        <w:rPr>
          <w:color w:val="auto"/>
        </w:rPr>
        <w:t>ROZDZIAŁ V</w:t>
      </w:r>
      <w:bookmarkEnd w:id="21"/>
    </w:p>
    <w:p w:rsidR="007F6784" w:rsidRPr="00162DB1" w:rsidRDefault="00843FB0" w:rsidP="00607E23">
      <w:pPr>
        <w:pStyle w:val="Nagwek1"/>
        <w:spacing w:before="0"/>
        <w:jc w:val="center"/>
        <w:rPr>
          <w:i/>
          <w:color w:val="auto"/>
        </w:rPr>
      </w:pPr>
      <w:bookmarkStart w:id="22" w:name="_Toc503964752"/>
      <w:r w:rsidRPr="00162DB1">
        <w:rPr>
          <w:i/>
          <w:color w:val="auto"/>
        </w:rPr>
        <w:t>Obowiązki nauczycieli poszczególnych przedmiotów</w:t>
      </w:r>
      <w:bookmarkEnd w:id="22"/>
    </w:p>
    <w:p w:rsidR="00607E23" w:rsidRDefault="00607E23" w:rsidP="00F7485F">
      <w:pPr>
        <w:spacing w:after="0"/>
        <w:ind w:left="80"/>
        <w:jc w:val="center"/>
        <w:rPr>
          <w:rFonts w:asciiTheme="majorHAnsi" w:hAnsiTheme="majorHAnsi"/>
          <w:b/>
          <w:sz w:val="28"/>
        </w:rPr>
      </w:pPr>
    </w:p>
    <w:p w:rsidR="007F6784" w:rsidRDefault="00843FB0" w:rsidP="00F7485F">
      <w:pPr>
        <w:spacing w:after="0"/>
        <w:ind w:left="80"/>
        <w:jc w:val="center"/>
        <w:rPr>
          <w:rFonts w:asciiTheme="majorHAnsi" w:hAnsiTheme="majorHAnsi"/>
          <w:b/>
          <w:sz w:val="28"/>
        </w:rPr>
      </w:pPr>
      <w:r>
        <w:rPr>
          <w:rFonts w:asciiTheme="majorHAnsi" w:hAnsiTheme="majorHAnsi"/>
          <w:b/>
          <w:sz w:val="28"/>
        </w:rPr>
        <w:t>§ 25</w:t>
      </w:r>
    </w:p>
    <w:p w:rsidR="004C73D4" w:rsidRPr="002F1030" w:rsidRDefault="00162DB1" w:rsidP="0092201F">
      <w:pPr>
        <w:numPr>
          <w:ilvl w:val="0"/>
          <w:numId w:val="61"/>
        </w:numPr>
        <w:spacing w:after="0"/>
        <w:jc w:val="both"/>
        <w:rPr>
          <w:rFonts w:asciiTheme="majorHAnsi" w:hAnsiTheme="majorHAnsi"/>
        </w:rPr>
      </w:pPr>
      <w:r>
        <w:rPr>
          <w:rFonts w:asciiTheme="majorHAnsi" w:hAnsiTheme="majorHAnsi"/>
        </w:rPr>
        <w:t>Nauczyciele przedmiotów mają obowiązek s</w:t>
      </w:r>
      <w:r w:rsidR="004C73D4" w:rsidRPr="002F1030">
        <w:rPr>
          <w:rFonts w:asciiTheme="majorHAnsi" w:hAnsiTheme="majorHAnsi"/>
        </w:rPr>
        <w:t>porządzeni</w:t>
      </w:r>
      <w:r>
        <w:rPr>
          <w:rFonts w:asciiTheme="majorHAnsi" w:hAnsiTheme="majorHAnsi"/>
        </w:rPr>
        <w:t>a</w:t>
      </w:r>
      <w:r w:rsidR="004C73D4" w:rsidRPr="002F1030">
        <w:rPr>
          <w:rFonts w:asciiTheme="majorHAnsi" w:hAnsiTheme="majorHAnsi"/>
        </w:rPr>
        <w:t xml:space="preserve"> Przedmiotowych Zasad Oceniania, w których zostaną określone w szczególności:</w:t>
      </w:r>
    </w:p>
    <w:p w:rsidR="007F6784" w:rsidRPr="002F1030" w:rsidRDefault="00CC6F24" w:rsidP="0092201F">
      <w:pPr>
        <w:pStyle w:val="Akapitzlist"/>
        <w:numPr>
          <w:ilvl w:val="0"/>
          <w:numId w:val="112"/>
        </w:numPr>
        <w:spacing w:after="0"/>
        <w:jc w:val="both"/>
        <w:rPr>
          <w:rFonts w:asciiTheme="majorHAnsi" w:hAnsiTheme="majorHAnsi"/>
        </w:rPr>
      </w:pPr>
      <w:r>
        <w:rPr>
          <w:rFonts w:asciiTheme="majorHAnsi" w:hAnsiTheme="majorHAnsi"/>
        </w:rPr>
        <w:t>w</w:t>
      </w:r>
      <w:r w:rsidR="004C73D4" w:rsidRPr="002F1030">
        <w:rPr>
          <w:rFonts w:asciiTheme="majorHAnsi" w:hAnsiTheme="majorHAnsi"/>
        </w:rPr>
        <w:t>ymaga</w:t>
      </w:r>
      <w:r>
        <w:rPr>
          <w:rFonts w:asciiTheme="majorHAnsi" w:hAnsiTheme="majorHAnsi"/>
        </w:rPr>
        <w:t xml:space="preserve">nia </w:t>
      </w:r>
      <w:r w:rsidR="004C73D4" w:rsidRPr="002F1030">
        <w:rPr>
          <w:rFonts w:asciiTheme="majorHAnsi" w:hAnsiTheme="majorHAnsi"/>
        </w:rPr>
        <w:t xml:space="preserve"> na poszczególne oceny</w:t>
      </w:r>
      <w:r>
        <w:rPr>
          <w:rFonts w:asciiTheme="majorHAnsi" w:hAnsiTheme="majorHAnsi"/>
        </w:rPr>
        <w:t xml:space="preserve"> w odniesieniu do podstawy programowej</w:t>
      </w:r>
      <w:r w:rsidR="004C73D4" w:rsidRPr="002F1030">
        <w:rPr>
          <w:rFonts w:asciiTheme="majorHAnsi" w:hAnsiTheme="majorHAnsi"/>
        </w:rPr>
        <w:t>;</w:t>
      </w:r>
    </w:p>
    <w:p w:rsidR="004C73D4" w:rsidRPr="002F1030" w:rsidRDefault="00CC6F24" w:rsidP="0092201F">
      <w:pPr>
        <w:pStyle w:val="Akapitzlist"/>
        <w:numPr>
          <w:ilvl w:val="0"/>
          <w:numId w:val="112"/>
        </w:numPr>
        <w:spacing w:after="0"/>
        <w:jc w:val="both"/>
        <w:rPr>
          <w:rFonts w:asciiTheme="majorHAnsi" w:hAnsiTheme="majorHAnsi"/>
        </w:rPr>
      </w:pPr>
      <w:r>
        <w:rPr>
          <w:rFonts w:asciiTheme="majorHAnsi" w:hAnsiTheme="majorHAnsi"/>
        </w:rPr>
        <w:t xml:space="preserve">sposoby, </w:t>
      </w:r>
      <w:r w:rsidR="004C73D4" w:rsidRPr="002F1030">
        <w:rPr>
          <w:rFonts w:asciiTheme="majorHAnsi" w:hAnsiTheme="majorHAnsi"/>
        </w:rPr>
        <w:t xml:space="preserve">formy sprawdzania wiadomości i umiejętności </w:t>
      </w:r>
      <w:r w:rsidR="009D5AD1" w:rsidRPr="002F1030">
        <w:rPr>
          <w:rFonts w:asciiTheme="majorHAnsi" w:hAnsiTheme="majorHAnsi"/>
        </w:rPr>
        <w:t>uczniów w</w:t>
      </w:r>
      <w:r w:rsidR="004C73D4" w:rsidRPr="002F1030">
        <w:rPr>
          <w:rFonts w:asciiTheme="majorHAnsi" w:hAnsiTheme="majorHAnsi"/>
        </w:rPr>
        <w:t xml:space="preserve"> zakresie swojego przedmiotu</w:t>
      </w:r>
      <w:r w:rsidR="006E7E4E">
        <w:rPr>
          <w:rFonts w:asciiTheme="majorHAnsi" w:hAnsiTheme="majorHAnsi"/>
        </w:rPr>
        <w:t xml:space="preserve"> oraz ich częstotliwość</w:t>
      </w:r>
      <w:r w:rsidR="004C73D4" w:rsidRPr="002F1030">
        <w:rPr>
          <w:rFonts w:asciiTheme="majorHAnsi" w:hAnsiTheme="majorHAnsi"/>
        </w:rPr>
        <w:t xml:space="preserve">; </w:t>
      </w:r>
    </w:p>
    <w:p w:rsidR="009D5AD1" w:rsidRPr="002F1030" w:rsidRDefault="009D5AD1" w:rsidP="0092201F">
      <w:pPr>
        <w:pStyle w:val="Akapitzlist"/>
        <w:numPr>
          <w:ilvl w:val="0"/>
          <w:numId w:val="112"/>
        </w:numPr>
        <w:spacing w:after="0"/>
        <w:jc w:val="both"/>
        <w:rPr>
          <w:rFonts w:asciiTheme="majorHAnsi" w:hAnsiTheme="majorHAnsi"/>
        </w:rPr>
      </w:pPr>
      <w:r w:rsidRPr="002F1030">
        <w:rPr>
          <w:rFonts w:asciiTheme="majorHAnsi" w:hAnsiTheme="majorHAnsi"/>
        </w:rPr>
        <w:t xml:space="preserve">kryteria oceniania </w:t>
      </w:r>
      <w:r w:rsidR="00CC6F24">
        <w:rPr>
          <w:rFonts w:asciiTheme="majorHAnsi" w:hAnsiTheme="majorHAnsi"/>
        </w:rPr>
        <w:t xml:space="preserve">tych </w:t>
      </w:r>
      <w:r w:rsidRPr="002F1030">
        <w:rPr>
          <w:rFonts w:asciiTheme="majorHAnsi" w:hAnsiTheme="majorHAnsi"/>
        </w:rPr>
        <w:t>form sprawdzania</w:t>
      </w:r>
      <w:r w:rsidR="00CC6F24">
        <w:rPr>
          <w:rFonts w:asciiTheme="majorHAnsi" w:hAnsiTheme="majorHAnsi"/>
        </w:rPr>
        <w:t xml:space="preserve"> wiadomości i umiejętności, które nauczyciel stosuje; </w:t>
      </w:r>
    </w:p>
    <w:p w:rsidR="00221339" w:rsidRPr="00480763" w:rsidRDefault="00221339" w:rsidP="0092201F">
      <w:pPr>
        <w:pStyle w:val="Akapitzlist"/>
        <w:numPr>
          <w:ilvl w:val="0"/>
          <w:numId w:val="112"/>
        </w:numPr>
        <w:spacing w:after="0"/>
        <w:jc w:val="both"/>
        <w:rPr>
          <w:rFonts w:asciiTheme="majorHAnsi" w:hAnsiTheme="majorHAnsi"/>
        </w:rPr>
      </w:pPr>
      <w:r w:rsidRPr="002F1030">
        <w:rPr>
          <w:rFonts w:asciiTheme="majorHAnsi" w:hAnsiTheme="majorHAnsi"/>
        </w:rPr>
        <w:t>formy sprawdzania wiadomości i umiejętności, które są charakterystyczne dla przedmiotu, a nie są wymienione w ZWO</w:t>
      </w:r>
      <w:r w:rsidR="00792838">
        <w:rPr>
          <w:rFonts w:asciiTheme="majorHAnsi" w:hAnsiTheme="majorHAnsi"/>
        </w:rPr>
        <w:t>,</w:t>
      </w:r>
      <w:r w:rsidRPr="002F1030">
        <w:rPr>
          <w:rFonts w:asciiTheme="majorHAnsi" w:hAnsiTheme="majorHAnsi"/>
        </w:rPr>
        <w:t xml:space="preserve"> ich wagę</w:t>
      </w:r>
      <w:r w:rsidR="00792838">
        <w:rPr>
          <w:rFonts w:asciiTheme="majorHAnsi" w:hAnsiTheme="majorHAnsi"/>
        </w:rPr>
        <w:t>,</w:t>
      </w:r>
      <w:r w:rsidRPr="002F1030">
        <w:rPr>
          <w:rFonts w:asciiTheme="majorHAnsi" w:hAnsiTheme="majorHAnsi"/>
        </w:rPr>
        <w:t xml:space="preserve"> do obliczania średniej ważonej, oraz dodaj</w:t>
      </w:r>
      <w:r w:rsidR="00792838">
        <w:rPr>
          <w:rFonts w:asciiTheme="majorHAnsi" w:hAnsiTheme="majorHAnsi"/>
        </w:rPr>
        <w:t xml:space="preserve">e </w:t>
      </w:r>
      <w:r w:rsidRPr="002F1030">
        <w:rPr>
          <w:rFonts w:asciiTheme="majorHAnsi" w:hAnsiTheme="majorHAnsi"/>
        </w:rPr>
        <w:t xml:space="preserve">tę formę </w:t>
      </w:r>
      <w:r w:rsidRPr="00480763">
        <w:rPr>
          <w:rFonts w:asciiTheme="majorHAnsi" w:hAnsiTheme="majorHAnsi"/>
        </w:rPr>
        <w:t>samodzielnie w dzienniku elektronicznym</w:t>
      </w:r>
      <w:r w:rsidR="00792838" w:rsidRPr="00480763">
        <w:rPr>
          <w:rFonts w:asciiTheme="majorHAnsi" w:hAnsiTheme="majorHAnsi"/>
        </w:rPr>
        <w:t>;</w:t>
      </w:r>
    </w:p>
    <w:p w:rsidR="00792838" w:rsidRPr="00480763" w:rsidRDefault="00792838" w:rsidP="0092201F">
      <w:pPr>
        <w:numPr>
          <w:ilvl w:val="0"/>
          <w:numId w:val="112"/>
        </w:numPr>
        <w:tabs>
          <w:tab w:val="left" w:pos="709"/>
        </w:tabs>
        <w:spacing w:after="0"/>
        <w:jc w:val="both"/>
        <w:rPr>
          <w:rFonts w:asciiTheme="majorHAnsi" w:hAnsiTheme="majorHAnsi"/>
        </w:rPr>
      </w:pPr>
      <w:r w:rsidRPr="00480763">
        <w:rPr>
          <w:rFonts w:asciiTheme="majorHAnsi" w:hAnsiTheme="majorHAnsi"/>
        </w:rPr>
        <w:t>zasady przeprowadzania prac pisemnych: liczba prac, utrwalenie poprzedzające, podanie zakresu treści, wymagań, cele prac itp.,</w:t>
      </w:r>
    </w:p>
    <w:p w:rsidR="004C73D4" w:rsidRPr="00480763" w:rsidRDefault="004C73D4" w:rsidP="0092201F">
      <w:pPr>
        <w:pStyle w:val="Akapitzlist"/>
        <w:numPr>
          <w:ilvl w:val="0"/>
          <w:numId w:val="112"/>
        </w:numPr>
        <w:spacing w:after="0"/>
        <w:jc w:val="both"/>
        <w:rPr>
          <w:rFonts w:asciiTheme="majorHAnsi" w:hAnsiTheme="majorHAnsi"/>
        </w:rPr>
      </w:pPr>
      <w:r w:rsidRPr="00480763">
        <w:rPr>
          <w:rFonts w:asciiTheme="majorHAnsi" w:hAnsiTheme="majorHAnsi"/>
        </w:rPr>
        <w:t xml:space="preserve">sposoby uzasadniania oceny, np. </w:t>
      </w:r>
      <w:r w:rsidR="00792838" w:rsidRPr="00480763">
        <w:rPr>
          <w:rFonts w:asciiTheme="majorHAnsi" w:hAnsiTheme="majorHAnsi"/>
        </w:rPr>
        <w:t xml:space="preserve">poprzez bieżący komentarz ustny, </w:t>
      </w:r>
      <w:r w:rsidRPr="00480763">
        <w:rPr>
          <w:rFonts w:asciiTheme="majorHAnsi" w:hAnsiTheme="majorHAnsi"/>
        </w:rPr>
        <w:t>komentarz pisemny przy pracy</w:t>
      </w:r>
      <w:r w:rsidR="00480763" w:rsidRPr="00480763">
        <w:rPr>
          <w:rFonts w:asciiTheme="majorHAnsi" w:hAnsiTheme="majorHAnsi"/>
        </w:rPr>
        <w:t>,</w:t>
      </w:r>
      <w:r w:rsidRPr="00480763">
        <w:rPr>
          <w:rFonts w:asciiTheme="majorHAnsi" w:hAnsiTheme="majorHAnsi"/>
        </w:rPr>
        <w:t xml:space="preserve"> sprawdzianie, kartkówce, pracy </w:t>
      </w:r>
      <w:r w:rsidR="002F1030" w:rsidRPr="00480763">
        <w:rPr>
          <w:rFonts w:asciiTheme="majorHAnsi" w:hAnsiTheme="majorHAnsi"/>
        </w:rPr>
        <w:t>domowej, itp</w:t>
      </w:r>
      <w:r w:rsidRPr="00480763">
        <w:rPr>
          <w:rFonts w:asciiTheme="majorHAnsi" w:hAnsiTheme="majorHAnsi"/>
        </w:rPr>
        <w:t xml:space="preserve">. </w:t>
      </w:r>
      <w:r w:rsidR="002F1030" w:rsidRPr="00480763">
        <w:rPr>
          <w:rFonts w:asciiTheme="majorHAnsi" w:hAnsiTheme="majorHAnsi"/>
        </w:rPr>
        <w:t>w tym uwzględniający mocne i słabe strony,</w:t>
      </w:r>
      <w:r w:rsidR="00B35B26">
        <w:rPr>
          <w:rFonts w:asciiTheme="majorHAnsi" w:hAnsiTheme="majorHAnsi"/>
        </w:rPr>
        <w:t xml:space="preserve"> </w:t>
      </w:r>
      <w:r w:rsidR="002F1030" w:rsidRPr="00480763">
        <w:rPr>
          <w:rFonts w:asciiTheme="majorHAnsi" w:hAnsiTheme="majorHAnsi"/>
        </w:rPr>
        <w:t>sposób poprawy ocenianej pracy</w:t>
      </w:r>
      <w:r w:rsidR="00792838" w:rsidRPr="00480763">
        <w:rPr>
          <w:rFonts w:asciiTheme="majorHAnsi" w:hAnsiTheme="majorHAnsi"/>
        </w:rPr>
        <w:t>,</w:t>
      </w:r>
      <w:r w:rsidR="00B35B26">
        <w:rPr>
          <w:rFonts w:asciiTheme="majorHAnsi" w:hAnsiTheme="majorHAnsi"/>
        </w:rPr>
        <w:t xml:space="preserve"> </w:t>
      </w:r>
      <w:r w:rsidR="00792838" w:rsidRPr="00480763">
        <w:rPr>
          <w:rFonts w:asciiTheme="majorHAnsi" w:eastAsia="Times New Roman" w:hAnsiTheme="majorHAnsi" w:cs="Times New Roman"/>
          <w:lang w:eastAsia="ar-SA"/>
        </w:rPr>
        <w:t>omówienie zasad oceniania prac pisemnych podczas analizy ich wyników i inne ustalone przez nauczyciela przedmiotu;</w:t>
      </w:r>
    </w:p>
    <w:p w:rsidR="009D5AD1" w:rsidRPr="00480763" w:rsidRDefault="009D5AD1" w:rsidP="0092201F">
      <w:pPr>
        <w:pStyle w:val="Akapitzlist"/>
        <w:numPr>
          <w:ilvl w:val="0"/>
          <w:numId w:val="112"/>
        </w:numPr>
        <w:spacing w:after="0"/>
        <w:jc w:val="both"/>
        <w:rPr>
          <w:rFonts w:asciiTheme="majorHAnsi" w:hAnsiTheme="majorHAnsi"/>
        </w:rPr>
      </w:pPr>
      <w:r w:rsidRPr="00480763">
        <w:rPr>
          <w:rFonts w:asciiTheme="majorHAnsi" w:hAnsiTheme="majorHAnsi"/>
        </w:rPr>
        <w:t xml:space="preserve">zasady </w:t>
      </w:r>
      <w:r w:rsidR="00221339" w:rsidRPr="00480763">
        <w:rPr>
          <w:rFonts w:asciiTheme="majorHAnsi" w:hAnsiTheme="majorHAnsi"/>
        </w:rPr>
        <w:t xml:space="preserve">i terminy </w:t>
      </w:r>
      <w:r w:rsidR="007B684A" w:rsidRPr="00480763">
        <w:rPr>
          <w:rFonts w:asciiTheme="majorHAnsi" w:hAnsiTheme="majorHAnsi"/>
        </w:rPr>
        <w:t>poprawiania ocen;</w:t>
      </w:r>
    </w:p>
    <w:p w:rsidR="00CC6F24" w:rsidRPr="00480763" w:rsidRDefault="00CC6F24" w:rsidP="0092201F">
      <w:pPr>
        <w:pStyle w:val="Akapitzlist"/>
        <w:numPr>
          <w:ilvl w:val="0"/>
          <w:numId w:val="112"/>
        </w:numPr>
        <w:spacing w:after="0"/>
        <w:jc w:val="both"/>
        <w:rPr>
          <w:rFonts w:asciiTheme="majorHAnsi" w:hAnsiTheme="majorHAnsi"/>
        </w:rPr>
      </w:pPr>
      <w:r w:rsidRPr="00480763">
        <w:rPr>
          <w:rFonts w:asciiTheme="majorHAnsi" w:hAnsiTheme="majorHAnsi"/>
        </w:rPr>
        <w:t>zasady ustala</w:t>
      </w:r>
      <w:r w:rsidR="007B684A" w:rsidRPr="00480763">
        <w:rPr>
          <w:rFonts w:asciiTheme="majorHAnsi" w:hAnsiTheme="majorHAnsi"/>
        </w:rPr>
        <w:t>nia oceny śródrocznej</w:t>
      </w:r>
      <w:r w:rsidR="00480763" w:rsidRPr="00480763">
        <w:rPr>
          <w:rFonts w:asciiTheme="majorHAnsi" w:hAnsiTheme="majorHAnsi"/>
        </w:rPr>
        <w:t>(półrocznej)</w:t>
      </w:r>
      <w:r w:rsidR="007B684A" w:rsidRPr="00480763">
        <w:rPr>
          <w:rFonts w:asciiTheme="majorHAnsi" w:hAnsiTheme="majorHAnsi"/>
        </w:rPr>
        <w:t xml:space="preserve"> i rocznej;</w:t>
      </w:r>
    </w:p>
    <w:p w:rsidR="00CC6F24" w:rsidRPr="00480763" w:rsidRDefault="00CC6F24" w:rsidP="0092201F">
      <w:pPr>
        <w:pStyle w:val="Akapitzlist"/>
        <w:numPr>
          <w:ilvl w:val="0"/>
          <w:numId w:val="112"/>
        </w:numPr>
        <w:spacing w:after="0"/>
        <w:jc w:val="both"/>
        <w:rPr>
          <w:rFonts w:asciiTheme="majorHAnsi" w:hAnsiTheme="majorHAnsi"/>
        </w:rPr>
      </w:pPr>
      <w:r w:rsidRPr="00480763">
        <w:rPr>
          <w:rFonts w:asciiTheme="majorHAnsi" w:hAnsiTheme="majorHAnsi"/>
        </w:rPr>
        <w:t>sposoby informowania rodziców</w:t>
      </w:r>
      <w:r w:rsidR="00A95420">
        <w:rPr>
          <w:rFonts w:asciiTheme="majorHAnsi" w:hAnsiTheme="majorHAnsi"/>
        </w:rPr>
        <w:t>(prawnych opiekunów)</w:t>
      </w:r>
      <w:r w:rsidRPr="00480763">
        <w:rPr>
          <w:rFonts w:asciiTheme="majorHAnsi" w:hAnsiTheme="majorHAnsi"/>
        </w:rPr>
        <w:t xml:space="preserve"> </w:t>
      </w:r>
      <w:r w:rsidR="00574C29" w:rsidRPr="00480763">
        <w:rPr>
          <w:rFonts w:asciiTheme="majorHAnsi" w:hAnsiTheme="majorHAnsi"/>
        </w:rPr>
        <w:t>o postępach edukacyjnych dzieci</w:t>
      </w:r>
      <w:r w:rsidR="007B684A" w:rsidRPr="00480763">
        <w:rPr>
          <w:rFonts w:asciiTheme="majorHAnsi" w:hAnsiTheme="majorHAnsi"/>
        </w:rPr>
        <w:t>;</w:t>
      </w:r>
    </w:p>
    <w:p w:rsidR="00574C29" w:rsidRPr="00480763" w:rsidRDefault="00574C29" w:rsidP="0092201F">
      <w:pPr>
        <w:pStyle w:val="Akapitzlist"/>
        <w:numPr>
          <w:ilvl w:val="0"/>
          <w:numId w:val="112"/>
        </w:numPr>
        <w:spacing w:after="0"/>
        <w:jc w:val="both"/>
        <w:rPr>
          <w:rFonts w:asciiTheme="majorHAnsi" w:hAnsiTheme="majorHAnsi"/>
        </w:rPr>
      </w:pPr>
      <w:r w:rsidRPr="00480763">
        <w:rPr>
          <w:rFonts w:asciiTheme="majorHAnsi" w:hAnsiTheme="majorHAnsi"/>
        </w:rPr>
        <w:t>inne informacje ważne w procesie oceniania z danego przedmiotu</w:t>
      </w:r>
      <w:r w:rsidR="007B684A" w:rsidRPr="00480763">
        <w:rPr>
          <w:rFonts w:asciiTheme="majorHAnsi" w:hAnsiTheme="majorHAnsi"/>
        </w:rPr>
        <w:t>.</w:t>
      </w:r>
    </w:p>
    <w:p w:rsidR="006E7E4E" w:rsidRPr="006E7E4E" w:rsidRDefault="00221339" w:rsidP="0092201F">
      <w:pPr>
        <w:numPr>
          <w:ilvl w:val="0"/>
          <w:numId w:val="61"/>
        </w:numPr>
        <w:spacing w:after="0"/>
        <w:jc w:val="both"/>
        <w:rPr>
          <w:rFonts w:asciiTheme="majorHAnsi" w:hAnsiTheme="majorHAnsi"/>
        </w:rPr>
      </w:pPr>
      <w:r w:rsidRPr="002F1030">
        <w:rPr>
          <w:rFonts w:asciiTheme="majorHAnsi" w:hAnsiTheme="majorHAnsi"/>
        </w:rPr>
        <w:t xml:space="preserve">Nauczyciel ma obowiązek na bieżąco przekazywać informacje uczniom o jego osiągnięciach i postępach, (co osiągnął, a nad czym powinien popracować), </w:t>
      </w:r>
      <w:r w:rsidRPr="006E7E4E">
        <w:rPr>
          <w:rFonts w:asciiTheme="majorHAnsi" w:hAnsiTheme="majorHAnsi"/>
        </w:rPr>
        <w:t>w tym w szczególności zamieszczać je w komentarzu do sprawdzianu, czy innej ważnej pracy pisemnej.</w:t>
      </w:r>
    </w:p>
    <w:p w:rsidR="007F6784" w:rsidRPr="006E7E4E" w:rsidRDefault="006E7E4E" w:rsidP="0092201F">
      <w:pPr>
        <w:numPr>
          <w:ilvl w:val="0"/>
          <w:numId w:val="61"/>
        </w:numPr>
        <w:spacing w:after="0"/>
        <w:jc w:val="both"/>
        <w:rPr>
          <w:rFonts w:asciiTheme="majorHAnsi" w:hAnsiTheme="majorHAnsi"/>
        </w:rPr>
      </w:pPr>
      <w:r w:rsidRPr="006E7E4E">
        <w:rPr>
          <w:rFonts w:asciiTheme="majorHAnsi" w:hAnsiTheme="majorHAnsi"/>
        </w:rPr>
        <w:t>N</w:t>
      </w:r>
      <w:r w:rsidR="00843FB0" w:rsidRPr="006E7E4E">
        <w:rPr>
          <w:rFonts w:asciiTheme="majorHAnsi" w:hAnsiTheme="majorHAnsi"/>
        </w:rPr>
        <w:t xml:space="preserve">auczyciel gromadzi informacje o osiągnięciach uczniów (karty obserwacji, teczki </w:t>
      </w:r>
      <w:r w:rsidR="00792838">
        <w:rPr>
          <w:rFonts w:asciiTheme="majorHAnsi" w:hAnsiTheme="majorHAnsi"/>
        </w:rPr>
        <w:t xml:space="preserve">z </w:t>
      </w:r>
      <w:r w:rsidR="00843FB0" w:rsidRPr="006E7E4E">
        <w:rPr>
          <w:rFonts w:asciiTheme="majorHAnsi" w:hAnsiTheme="majorHAnsi"/>
        </w:rPr>
        <w:t>prac</w:t>
      </w:r>
      <w:r w:rsidR="00792838">
        <w:rPr>
          <w:rFonts w:asciiTheme="majorHAnsi" w:hAnsiTheme="majorHAnsi"/>
        </w:rPr>
        <w:t>ami</w:t>
      </w:r>
      <w:r w:rsidR="00843FB0" w:rsidRPr="006E7E4E">
        <w:rPr>
          <w:rFonts w:asciiTheme="majorHAnsi" w:hAnsiTheme="majorHAnsi"/>
        </w:rPr>
        <w:t xml:space="preserve">, </w:t>
      </w:r>
      <w:r>
        <w:rPr>
          <w:rFonts w:asciiTheme="majorHAnsi" w:hAnsiTheme="majorHAnsi"/>
        </w:rPr>
        <w:t>zestawienia wyników sprawdzianów, wpisuje komentarze i oceny kształtujące do dziennika elektronicznego</w:t>
      </w:r>
      <w:r w:rsidR="00843FB0" w:rsidRPr="006E7E4E">
        <w:rPr>
          <w:rFonts w:asciiTheme="majorHAnsi" w:hAnsiTheme="majorHAnsi"/>
        </w:rPr>
        <w:t xml:space="preserve"> i</w:t>
      </w:r>
      <w:r>
        <w:rPr>
          <w:rFonts w:asciiTheme="majorHAnsi" w:hAnsiTheme="majorHAnsi"/>
        </w:rPr>
        <w:t> </w:t>
      </w:r>
      <w:r w:rsidR="00843FB0" w:rsidRPr="006E7E4E">
        <w:rPr>
          <w:rFonts w:asciiTheme="majorHAnsi" w:hAnsiTheme="majorHAnsi"/>
        </w:rPr>
        <w:t>inne)</w:t>
      </w:r>
      <w:r>
        <w:rPr>
          <w:rFonts w:asciiTheme="majorHAnsi" w:hAnsiTheme="majorHAnsi"/>
        </w:rPr>
        <w:t>.</w:t>
      </w:r>
    </w:p>
    <w:p w:rsidR="006E7E4E" w:rsidRPr="00792838" w:rsidRDefault="006E7E4E" w:rsidP="0092201F">
      <w:pPr>
        <w:pStyle w:val="Akapitzlist"/>
        <w:numPr>
          <w:ilvl w:val="0"/>
          <w:numId w:val="61"/>
        </w:numPr>
        <w:tabs>
          <w:tab w:val="left" w:pos="709"/>
          <w:tab w:val="left" w:pos="1276"/>
        </w:tabs>
        <w:spacing w:after="0"/>
        <w:jc w:val="both"/>
        <w:rPr>
          <w:rFonts w:asciiTheme="majorHAnsi" w:hAnsiTheme="majorHAnsi"/>
        </w:rPr>
      </w:pPr>
      <w:r w:rsidRPr="00792838">
        <w:rPr>
          <w:rFonts w:asciiTheme="majorHAnsi" w:eastAsia="Times New Roman" w:hAnsiTheme="majorHAnsi" w:cs="Times New Roman"/>
        </w:rPr>
        <w:t>Nauczyciel jest obowiązany dostosować wymagania edukacyjne do indywidualnych potrzeb rozwojowych i edukacyjnych oraz możliwości psychofizycznych ucznia o specjalnych potrzebach edukacyjnych.</w:t>
      </w:r>
    </w:p>
    <w:p w:rsidR="00792838" w:rsidRDefault="006E7E4E" w:rsidP="0092201F">
      <w:pPr>
        <w:pStyle w:val="Akapitzlist"/>
        <w:numPr>
          <w:ilvl w:val="0"/>
          <w:numId w:val="61"/>
        </w:numPr>
        <w:tabs>
          <w:tab w:val="left" w:pos="709"/>
          <w:tab w:val="left" w:pos="1276"/>
        </w:tabs>
        <w:spacing w:after="0"/>
        <w:jc w:val="both"/>
        <w:rPr>
          <w:rFonts w:asciiTheme="majorHAnsi" w:hAnsiTheme="majorHAnsi"/>
        </w:rPr>
      </w:pPr>
      <w:r>
        <w:rPr>
          <w:rFonts w:asciiTheme="majorHAnsi" w:hAnsiTheme="majorHAnsi"/>
        </w:rPr>
        <w:t>N</w:t>
      </w:r>
      <w:r w:rsidR="001209F6" w:rsidRPr="006E7E4E">
        <w:rPr>
          <w:rFonts w:asciiTheme="majorHAnsi" w:hAnsiTheme="majorHAnsi"/>
        </w:rPr>
        <w:t xml:space="preserve">auczyciel informuje o </w:t>
      </w:r>
      <w:r w:rsidR="009809FA" w:rsidRPr="006E7E4E">
        <w:rPr>
          <w:rFonts w:asciiTheme="majorHAnsi" w:hAnsiTheme="majorHAnsi"/>
        </w:rPr>
        <w:t>warunkach i trybie uzyskania oceny wyższej niż przewidywana w zakresie rocznej oceny klasyfikacyjnej zachowania oraz rocznej oceny klasyfikacyjnej z obowiązkowych i dodatkowych zajęć edukacyjnych</w:t>
      </w:r>
      <w:r w:rsidR="00792838">
        <w:rPr>
          <w:rFonts w:asciiTheme="majorHAnsi" w:hAnsiTheme="majorHAnsi"/>
        </w:rPr>
        <w:t>.</w:t>
      </w:r>
    </w:p>
    <w:p w:rsidR="00792838" w:rsidRDefault="00792838" w:rsidP="0092201F">
      <w:pPr>
        <w:pStyle w:val="Akapitzlist"/>
        <w:numPr>
          <w:ilvl w:val="0"/>
          <w:numId w:val="61"/>
        </w:numPr>
        <w:tabs>
          <w:tab w:val="left" w:pos="709"/>
          <w:tab w:val="left" w:pos="1276"/>
        </w:tabs>
        <w:spacing w:after="0"/>
        <w:jc w:val="both"/>
        <w:rPr>
          <w:rFonts w:asciiTheme="majorHAnsi" w:hAnsiTheme="majorHAnsi"/>
        </w:rPr>
      </w:pPr>
      <w:r w:rsidRPr="00792838">
        <w:rPr>
          <w:rFonts w:asciiTheme="majorHAnsi" w:hAnsiTheme="majorHAnsi"/>
        </w:rPr>
        <w:lastRenderedPageBreak/>
        <w:t xml:space="preserve">Przedmiotowe Zasady Oceniania powinny być zgodne </w:t>
      </w:r>
      <w:r w:rsidR="00843FB0" w:rsidRPr="00792838">
        <w:rPr>
          <w:rFonts w:asciiTheme="majorHAnsi" w:hAnsiTheme="majorHAnsi"/>
        </w:rPr>
        <w:t xml:space="preserve">z zasadami </w:t>
      </w:r>
      <w:r w:rsidR="00607E23" w:rsidRPr="00792838">
        <w:rPr>
          <w:rFonts w:asciiTheme="majorHAnsi" w:hAnsiTheme="majorHAnsi"/>
        </w:rPr>
        <w:t xml:space="preserve">ogólnymi </w:t>
      </w:r>
      <w:r w:rsidR="00607E23">
        <w:rPr>
          <w:rFonts w:asciiTheme="majorHAnsi" w:hAnsiTheme="majorHAnsi"/>
        </w:rPr>
        <w:t>ZWO</w:t>
      </w:r>
      <w:r>
        <w:rPr>
          <w:rFonts w:asciiTheme="majorHAnsi" w:hAnsiTheme="majorHAnsi"/>
        </w:rPr>
        <w:t>.</w:t>
      </w:r>
    </w:p>
    <w:p w:rsidR="00574C29" w:rsidRDefault="00792838" w:rsidP="0092201F">
      <w:pPr>
        <w:pStyle w:val="Akapitzlist"/>
        <w:numPr>
          <w:ilvl w:val="0"/>
          <w:numId w:val="61"/>
        </w:numPr>
        <w:tabs>
          <w:tab w:val="left" w:pos="709"/>
          <w:tab w:val="left" w:pos="1276"/>
        </w:tabs>
        <w:spacing w:after="0"/>
        <w:jc w:val="both"/>
        <w:rPr>
          <w:rFonts w:asciiTheme="majorHAnsi" w:hAnsiTheme="majorHAnsi"/>
        </w:rPr>
      </w:pPr>
      <w:r w:rsidRPr="00792838">
        <w:rPr>
          <w:rFonts w:asciiTheme="majorHAnsi" w:hAnsiTheme="majorHAnsi"/>
        </w:rPr>
        <w:t>O</w:t>
      </w:r>
      <w:r w:rsidR="00843FB0" w:rsidRPr="00792838">
        <w:rPr>
          <w:rFonts w:asciiTheme="majorHAnsi" w:hAnsiTheme="majorHAnsi"/>
        </w:rPr>
        <w:t xml:space="preserve">cena wystawiona przez nauczyciela jest ostateczna, ale tylko wtedy, gdy jest </w:t>
      </w:r>
      <w:r w:rsidR="007B7571">
        <w:rPr>
          <w:rFonts w:asciiTheme="majorHAnsi" w:hAnsiTheme="majorHAnsi"/>
        </w:rPr>
        <w:t xml:space="preserve">wystawiona </w:t>
      </w:r>
      <w:r w:rsidR="00843FB0" w:rsidRPr="00792838">
        <w:rPr>
          <w:rFonts w:asciiTheme="majorHAnsi" w:hAnsiTheme="majorHAnsi"/>
        </w:rPr>
        <w:t>zgodn</w:t>
      </w:r>
      <w:r w:rsidR="007B7571">
        <w:rPr>
          <w:rFonts w:asciiTheme="majorHAnsi" w:hAnsiTheme="majorHAnsi"/>
        </w:rPr>
        <w:t>ie</w:t>
      </w:r>
      <w:r w:rsidR="00843FB0" w:rsidRPr="00792838">
        <w:rPr>
          <w:rFonts w:asciiTheme="majorHAnsi" w:hAnsiTheme="majorHAnsi"/>
        </w:rPr>
        <w:t xml:space="preserve"> z prawem szkolnym.</w:t>
      </w:r>
    </w:p>
    <w:p w:rsidR="00574C29" w:rsidRPr="00480763" w:rsidRDefault="00574C29" w:rsidP="0092201F">
      <w:pPr>
        <w:pStyle w:val="Akapitzlist"/>
        <w:numPr>
          <w:ilvl w:val="0"/>
          <w:numId w:val="61"/>
        </w:numPr>
        <w:tabs>
          <w:tab w:val="left" w:pos="709"/>
          <w:tab w:val="left" w:pos="1276"/>
        </w:tabs>
        <w:spacing w:after="0"/>
        <w:jc w:val="both"/>
        <w:rPr>
          <w:rFonts w:asciiTheme="majorHAnsi" w:hAnsiTheme="majorHAnsi"/>
        </w:rPr>
      </w:pPr>
      <w:r w:rsidRPr="00480763">
        <w:rPr>
          <w:rFonts w:asciiTheme="majorHAnsi" w:hAnsiTheme="majorHAnsi"/>
        </w:rPr>
        <w:t>Nauczyciele, korzystający z dziennika elektronicznego mają obowiązek:</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 xml:space="preserve">wpisywania tematów zajęć edukacyjnych i </w:t>
      </w:r>
      <w:r w:rsidR="00162DB1">
        <w:rPr>
          <w:rFonts w:asciiTheme="majorHAnsi" w:eastAsia="Times New Roman" w:hAnsiTheme="majorHAnsi" w:cs="Times New Roman"/>
        </w:rPr>
        <w:t xml:space="preserve">odnotowania obecności uczniów </w:t>
      </w:r>
      <w:r w:rsidRPr="00480763">
        <w:rPr>
          <w:rFonts w:asciiTheme="majorHAnsi" w:eastAsia="Times New Roman" w:hAnsiTheme="majorHAnsi" w:cs="Times New Roman"/>
        </w:rPr>
        <w:t>niezwłocznie po rozpoczęciu zajęć;</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wpisywania systematycznie ocen bieżących, przewidywanych, klasyfikacyjnych śródrocznych</w:t>
      </w:r>
      <w:r w:rsidR="00162DB1">
        <w:rPr>
          <w:rFonts w:asciiTheme="majorHAnsi" w:hAnsiTheme="majorHAnsi"/>
        </w:rPr>
        <w:t xml:space="preserve"> </w:t>
      </w:r>
      <w:r w:rsidR="00480763">
        <w:rPr>
          <w:rFonts w:asciiTheme="majorHAnsi" w:hAnsiTheme="majorHAnsi"/>
        </w:rPr>
        <w:t>(półrocznych)</w:t>
      </w:r>
      <w:r w:rsidRPr="00480763">
        <w:rPr>
          <w:rFonts w:asciiTheme="majorHAnsi" w:hAnsiTheme="majorHAnsi"/>
        </w:rPr>
        <w:t xml:space="preserve"> i rocznych;</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wpisywania uwag i komentarzy na temat zachowania ucznia, osiągnięć edukacyjnych;</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eastAsia="Times New Roman" w:hAnsiTheme="majorHAnsi" w:cs="Times New Roman"/>
        </w:rPr>
        <w:t>odbierania na bieżąco informacji przekazywanych za pośrednictwem dziennika elektronicznego;</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eastAsia="Times New Roman" w:hAnsiTheme="majorHAnsi" w:cs="Times New Roman"/>
        </w:rPr>
        <w:t>uzupełnienia innych danych w dzienniku- informacje o wybranych programach nauczania, podręcznikach;</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zapisywania w terminarzu terminów kart</w:t>
      </w:r>
      <w:r w:rsidR="00162DB1">
        <w:rPr>
          <w:rFonts w:asciiTheme="majorHAnsi" w:hAnsiTheme="majorHAnsi"/>
        </w:rPr>
        <w:t>kówek, sprawdzianów, wywiadówek;</w:t>
      </w:r>
      <w:r w:rsidRPr="00480763">
        <w:rPr>
          <w:rFonts w:asciiTheme="majorHAnsi" w:hAnsiTheme="majorHAnsi"/>
        </w:rPr>
        <w:t xml:space="preserve"> </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ochrony danych osobowych uczniów i ich</w:t>
      </w:r>
      <w:r w:rsidRPr="00480763">
        <w:rPr>
          <w:rFonts w:asciiTheme="majorHAnsi" w:hAnsiTheme="majorHAnsi"/>
          <w:color w:val="1F497D" w:themeColor="text2"/>
        </w:rPr>
        <w:t xml:space="preserve"> </w:t>
      </w:r>
      <w:r w:rsidRPr="00B35B26">
        <w:rPr>
          <w:rFonts w:asciiTheme="majorHAnsi" w:hAnsiTheme="majorHAnsi"/>
        </w:rPr>
        <w:t>rodzi</w:t>
      </w:r>
      <w:r w:rsidR="00B35B26" w:rsidRPr="00B35B26">
        <w:rPr>
          <w:rFonts w:asciiTheme="majorHAnsi" w:hAnsiTheme="majorHAnsi"/>
        </w:rPr>
        <w:t>ców ( prawnych opiekunów)</w:t>
      </w:r>
      <w:r w:rsidRPr="00B35B26">
        <w:rPr>
          <w:rFonts w:asciiTheme="majorHAnsi" w:hAnsiTheme="majorHAnsi"/>
        </w:rPr>
        <w:t xml:space="preserve"> oraz</w:t>
      </w:r>
      <w:r w:rsidRPr="00480763">
        <w:rPr>
          <w:rFonts w:asciiTheme="majorHAnsi" w:hAnsiTheme="majorHAnsi"/>
        </w:rPr>
        <w:t xml:space="preserve"> nie</w:t>
      </w:r>
      <w:r w:rsidRPr="00480763">
        <w:rPr>
          <w:rFonts w:asciiTheme="majorHAnsi" w:hAnsiTheme="majorHAnsi" w:cs="TimesNewRomanPSMT"/>
        </w:rPr>
        <w:t xml:space="preserve"> mogą udzielać żadnych informacji zawartych w systemie elektronicznym osobom nieuprawnionym albo postronnym;</w:t>
      </w:r>
    </w:p>
    <w:p w:rsidR="00574C29" w:rsidRPr="00480763" w:rsidRDefault="00574C29" w:rsidP="0092201F">
      <w:pPr>
        <w:pStyle w:val="Akapitzlist"/>
        <w:numPr>
          <w:ilvl w:val="0"/>
          <w:numId w:val="113"/>
        </w:numPr>
        <w:spacing w:after="0"/>
        <w:ind w:hanging="357"/>
        <w:jc w:val="both"/>
        <w:rPr>
          <w:rFonts w:asciiTheme="majorHAnsi" w:hAnsiTheme="majorHAnsi"/>
        </w:rPr>
      </w:pPr>
      <w:r w:rsidRPr="00480763">
        <w:rPr>
          <w:rFonts w:asciiTheme="majorHAnsi" w:hAnsiTheme="majorHAnsi"/>
        </w:rPr>
        <w:t>przestrzegać bezpiecznych zasad logowania się do systemu, tak, aby osoby postronne nie miały wglądu do danych oraz każdorazowo wylogowywać się z systemu po wpisaniu informacji.</w:t>
      </w:r>
    </w:p>
    <w:p w:rsidR="00574C29" w:rsidRPr="00480763" w:rsidRDefault="00574C29" w:rsidP="0092201F">
      <w:pPr>
        <w:pStyle w:val="Akapitzlist"/>
        <w:numPr>
          <w:ilvl w:val="0"/>
          <w:numId w:val="61"/>
        </w:numPr>
        <w:tabs>
          <w:tab w:val="left" w:pos="709"/>
          <w:tab w:val="left" w:pos="1276"/>
        </w:tabs>
        <w:spacing w:after="0"/>
        <w:jc w:val="both"/>
        <w:rPr>
          <w:rFonts w:asciiTheme="majorHAnsi" w:hAnsiTheme="majorHAnsi"/>
        </w:rPr>
      </w:pPr>
      <w:r w:rsidRPr="00480763">
        <w:rPr>
          <w:rFonts w:asciiTheme="majorHAnsi" w:hAnsiTheme="majorHAnsi"/>
        </w:rPr>
        <w:t>Nauczyciele mogą zapisywać w dzienniku elektronicznym informacje o zadanych ważniejszych pracach domowych, konieczności przyniesienia określonych materiałów na lekcję i innych ważnych dla ucznia i rodziców wiadomości.</w:t>
      </w:r>
    </w:p>
    <w:p w:rsidR="007F6784" w:rsidRDefault="007F6784" w:rsidP="00F7485F">
      <w:pPr>
        <w:spacing w:after="0"/>
        <w:ind w:right="200"/>
        <w:rPr>
          <w:rFonts w:asciiTheme="majorHAnsi" w:hAnsiTheme="majorHAnsi"/>
          <w:b/>
          <w:color w:val="FF0000"/>
        </w:rPr>
      </w:pPr>
    </w:p>
    <w:p w:rsidR="007F6784" w:rsidRPr="00607E23" w:rsidRDefault="00843FB0" w:rsidP="00607E23">
      <w:pPr>
        <w:pStyle w:val="Nagwek1"/>
        <w:spacing w:before="0"/>
        <w:jc w:val="center"/>
        <w:rPr>
          <w:color w:val="auto"/>
        </w:rPr>
      </w:pPr>
      <w:bookmarkStart w:id="23" w:name="_Toc503964753"/>
      <w:r w:rsidRPr="00607E23">
        <w:rPr>
          <w:color w:val="auto"/>
        </w:rPr>
        <w:t>ROZDZIAŁ VI</w:t>
      </w:r>
      <w:bookmarkEnd w:id="23"/>
    </w:p>
    <w:p w:rsidR="007F6784" w:rsidRPr="00607E23" w:rsidRDefault="00843FB0" w:rsidP="00607E23">
      <w:pPr>
        <w:pStyle w:val="Nagwek1"/>
        <w:spacing w:before="0"/>
        <w:jc w:val="center"/>
        <w:rPr>
          <w:i/>
          <w:color w:val="auto"/>
        </w:rPr>
      </w:pPr>
      <w:bookmarkStart w:id="24" w:name="_Toc503964754"/>
      <w:r w:rsidRPr="00607E23">
        <w:rPr>
          <w:i/>
          <w:color w:val="auto"/>
        </w:rPr>
        <w:t>Ogólne zasady oceniania zachowania uczniów</w:t>
      </w:r>
      <w:bookmarkEnd w:id="24"/>
    </w:p>
    <w:p w:rsidR="007F6784" w:rsidRDefault="00843FB0" w:rsidP="00F7485F">
      <w:pPr>
        <w:spacing w:after="0"/>
        <w:ind w:right="200"/>
        <w:jc w:val="center"/>
        <w:rPr>
          <w:rFonts w:asciiTheme="majorHAnsi" w:hAnsiTheme="majorHAnsi"/>
          <w:b/>
          <w:sz w:val="28"/>
        </w:rPr>
      </w:pPr>
      <w:r>
        <w:rPr>
          <w:rFonts w:asciiTheme="majorHAnsi" w:hAnsiTheme="majorHAnsi"/>
          <w:b/>
          <w:sz w:val="28"/>
        </w:rPr>
        <w:t>§ 26</w:t>
      </w:r>
    </w:p>
    <w:p w:rsidR="007F6784" w:rsidRPr="0092201F" w:rsidRDefault="00843FB0" w:rsidP="0092201F">
      <w:pPr>
        <w:pStyle w:val="Akapitzlist"/>
        <w:numPr>
          <w:ilvl w:val="0"/>
          <w:numId w:val="116"/>
        </w:numPr>
        <w:spacing w:after="0"/>
        <w:ind w:right="200"/>
        <w:jc w:val="both"/>
        <w:rPr>
          <w:rFonts w:asciiTheme="majorHAnsi" w:hAnsiTheme="majorHAnsi"/>
        </w:rPr>
      </w:pPr>
      <w:r w:rsidRPr="0092201F">
        <w:rPr>
          <w:rFonts w:asciiTheme="majorHAnsi" w:hAnsiTheme="majorHAnsi"/>
        </w:rPr>
        <w:t xml:space="preserve">Ocena </w:t>
      </w:r>
      <w:r w:rsidR="003D3ADD" w:rsidRPr="0092201F">
        <w:rPr>
          <w:rFonts w:asciiTheme="majorHAnsi" w:hAnsiTheme="majorHAnsi"/>
        </w:rPr>
        <w:t xml:space="preserve">klasyfikacyjna </w:t>
      </w:r>
      <w:r w:rsidRPr="0092201F">
        <w:rPr>
          <w:rFonts w:asciiTheme="majorHAnsi" w:hAnsiTheme="majorHAnsi"/>
        </w:rPr>
        <w:t>zachowania powinna uwzględniać w szczególności:</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wywiązywanie się z obowiązków ucznia;</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postępowanie zgodne z dobrem społeczności szkolnej;</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dbałość o honor i tradycje szkoły;</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dbałość o piękno mowy ojczystej;</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dbałość o bezpieczeństwo i zdrowie własne oraz innych osób;</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godne, kulturalne zachowanie się w szkole i poza nią;</w:t>
      </w:r>
    </w:p>
    <w:p w:rsidR="007F6784" w:rsidRPr="0092201F" w:rsidRDefault="00843FB0" w:rsidP="0092201F">
      <w:pPr>
        <w:numPr>
          <w:ilvl w:val="0"/>
          <w:numId w:val="63"/>
        </w:numPr>
        <w:tabs>
          <w:tab w:val="left" w:pos="709"/>
        </w:tabs>
        <w:spacing w:after="0"/>
        <w:ind w:left="709"/>
        <w:jc w:val="both"/>
        <w:rPr>
          <w:rFonts w:asciiTheme="majorHAnsi" w:hAnsiTheme="majorHAnsi"/>
        </w:rPr>
      </w:pPr>
      <w:r w:rsidRPr="0092201F">
        <w:rPr>
          <w:rFonts w:asciiTheme="majorHAnsi" w:hAnsiTheme="majorHAnsi"/>
        </w:rPr>
        <w:t>okazywanie szacunku innym osobom.</w:t>
      </w:r>
    </w:p>
    <w:p w:rsidR="007F6784" w:rsidRPr="0092201F" w:rsidRDefault="00843FB0" w:rsidP="0092201F">
      <w:pPr>
        <w:numPr>
          <w:ilvl w:val="0"/>
          <w:numId w:val="62"/>
        </w:numPr>
        <w:tabs>
          <w:tab w:val="left" w:pos="360"/>
        </w:tabs>
        <w:spacing w:after="0"/>
        <w:ind w:left="360"/>
        <w:jc w:val="both"/>
        <w:rPr>
          <w:rFonts w:asciiTheme="majorHAnsi" w:hAnsiTheme="majorHAnsi"/>
        </w:rPr>
      </w:pPr>
      <w:r w:rsidRPr="0092201F">
        <w:rPr>
          <w:rFonts w:asciiTheme="majorHAnsi" w:hAnsiTheme="majorHAnsi"/>
        </w:rPr>
        <w:t>Ocenę zachowania</w:t>
      </w:r>
      <w:r w:rsidR="006750DE" w:rsidRPr="0092201F">
        <w:rPr>
          <w:rFonts w:asciiTheme="majorHAnsi" w:hAnsiTheme="majorHAnsi"/>
        </w:rPr>
        <w:t xml:space="preserve"> </w:t>
      </w:r>
      <w:r w:rsidR="003A7A80" w:rsidRPr="0092201F">
        <w:rPr>
          <w:rFonts w:asciiTheme="majorHAnsi" w:hAnsiTheme="majorHAnsi"/>
        </w:rPr>
        <w:t>półroczną</w:t>
      </w:r>
      <w:r w:rsidR="006750DE" w:rsidRPr="0092201F">
        <w:rPr>
          <w:rFonts w:asciiTheme="majorHAnsi" w:hAnsiTheme="majorHAnsi"/>
        </w:rPr>
        <w:t xml:space="preserve"> (śródroczną)</w:t>
      </w:r>
      <w:r w:rsidR="003D3ADD" w:rsidRPr="0092201F">
        <w:rPr>
          <w:rFonts w:asciiTheme="majorHAnsi" w:hAnsiTheme="majorHAnsi"/>
        </w:rPr>
        <w:t xml:space="preserve"> i </w:t>
      </w:r>
      <w:r w:rsidRPr="0092201F">
        <w:rPr>
          <w:rFonts w:asciiTheme="majorHAnsi" w:hAnsiTheme="majorHAnsi"/>
        </w:rPr>
        <w:t>roczną, począwszy od klasy IV ustala się według następującej skali z zastrzeżeniem ust 4:</w:t>
      </w:r>
    </w:p>
    <w:p w:rsidR="007F6784" w:rsidRPr="0092201F" w:rsidRDefault="00843FB0"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wzorowe (</w:t>
      </w:r>
      <w:proofErr w:type="spellStart"/>
      <w:r w:rsidRPr="0092201F">
        <w:rPr>
          <w:rFonts w:asciiTheme="majorHAnsi" w:hAnsiTheme="majorHAnsi"/>
          <w:sz w:val="22"/>
          <w:szCs w:val="22"/>
        </w:rPr>
        <w:t>wz</w:t>
      </w:r>
      <w:proofErr w:type="spellEnd"/>
      <w:r w:rsidRPr="0092201F">
        <w:rPr>
          <w:rFonts w:asciiTheme="majorHAnsi" w:hAnsiTheme="majorHAnsi"/>
          <w:sz w:val="22"/>
          <w:szCs w:val="22"/>
        </w:rPr>
        <w:t>);</w:t>
      </w:r>
    </w:p>
    <w:p w:rsidR="007F6784" w:rsidRPr="0092201F" w:rsidRDefault="00843FB0"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bardzo dobre (</w:t>
      </w:r>
      <w:proofErr w:type="spellStart"/>
      <w:r w:rsidRPr="0092201F">
        <w:rPr>
          <w:rFonts w:asciiTheme="majorHAnsi" w:hAnsiTheme="majorHAnsi"/>
          <w:sz w:val="22"/>
          <w:szCs w:val="22"/>
        </w:rPr>
        <w:t>bdb</w:t>
      </w:r>
      <w:proofErr w:type="spellEnd"/>
      <w:r w:rsidRPr="0092201F">
        <w:rPr>
          <w:rFonts w:asciiTheme="majorHAnsi" w:hAnsiTheme="majorHAnsi"/>
          <w:sz w:val="22"/>
          <w:szCs w:val="22"/>
        </w:rPr>
        <w:t>);</w:t>
      </w:r>
    </w:p>
    <w:p w:rsidR="007F6784" w:rsidRPr="0092201F" w:rsidRDefault="00843FB0"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dobre (</w:t>
      </w:r>
      <w:proofErr w:type="spellStart"/>
      <w:r w:rsidRPr="0092201F">
        <w:rPr>
          <w:rFonts w:asciiTheme="majorHAnsi" w:hAnsiTheme="majorHAnsi"/>
          <w:sz w:val="22"/>
          <w:szCs w:val="22"/>
        </w:rPr>
        <w:t>db</w:t>
      </w:r>
      <w:proofErr w:type="spellEnd"/>
      <w:r w:rsidRPr="0092201F">
        <w:rPr>
          <w:rFonts w:asciiTheme="majorHAnsi" w:hAnsiTheme="majorHAnsi"/>
          <w:sz w:val="22"/>
          <w:szCs w:val="22"/>
        </w:rPr>
        <w:t>);</w:t>
      </w:r>
    </w:p>
    <w:p w:rsidR="007F6784" w:rsidRPr="0092201F" w:rsidRDefault="00843FB0"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poprawne (pop);</w:t>
      </w:r>
    </w:p>
    <w:p w:rsidR="007F6784" w:rsidRPr="0092201F" w:rsidRDefault="00843FB0"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nieodpowiednie (</w:t>
      </w:r>
      <w:proofErr w:type="spellStart"/>
      <w:r w:rsidRPr="0092201F">
        <w:rPr>
          <w:rFonts w:asciiTheme="majorHAnsi" w:hAnsiTheme="majorHAnsi"/>
          <w:sz w:val="22"/>
          <w:szCs w:val="22"/>
        </w:rPr>
        <w:t>ndp</w:t>
      </w:r>
      <w:proofErr w:type="spellEnd"/>
      <w:r w:rsidRPr="0092201F">
        <w:rPr>
          <w:rFonts w:asciiTheme="majorHAnsi" w:hAnsiTheme="majorHAnsi"/>
          <w:sz w:val="22"/>
          <w:szCs w:val="22"/>
        </w:rPr>
        <w:t>);</w:t>
      </w:r>
    </w:p>
    <w:p w:rsidR="007F6784" w:rsidRPr="0092201F" w:rsidRDefault="00162DB1" w:rsidP="0092201F">
      <w:pPr>
        <w:pStyle w:val="Tekstpodstawowywcity2"/>
        <w:numPr>
          <w:ilvl w:val="0"/>
          <w:numId w:val="64"/>
        </w:numPr>
        <w:tabs>
          <w:tab w:val="left" w:pos="709"/>
        </w:tabs>
        <w:spacing w:line="276" w:lineRule="auto"/>
        <w:ind w:left="709"/>
        <w:jc w:val="both"/>
        <w:rPr>
          <w:rFonts w:asciiTheme="majorHAnsi" w:hAnsiTheme="majorHAnsi"/>
          <w:sz w:val="22"/>
          <w:szCs w:val="22"/>
        </w:rPr>
      </w:pPr>
      <w:r w:rsidRPr="0092201F">
        <w:rPr>
          <w:rFonts w:asciiTheme="majorHAnsi" w:hAnsiTheme="majorHAnsi"/>
          <w:sz w:val="22"/>
          <w:szCs w:val="22"/>
        </w:rPr>
        <w:t>naganne (</w:t>
      </w:r>
      <w:proofErr w:type="spellStart"/>
      <w:r w:rsidRPr="0092201F">
        <w:rPr>
          <w:rFonts w:asciiTheme="majorHAnsi" w:hAnsiTheme="majorHAnsi"/>
          <w:sz w:val="22"/>
          <w:szCs w:val="22"/>
        </w:rPr>
        <w:t>ng</w:t>
      </w:r>
      <w:proofErr w:type="spellEnd"/>
      <w:r w:rsidRPr="0092201F">
        <w:rPr>
          <w:rFonts w:asciiTheme="majorHAnsi" w:hAnsiTheme="majorHAnsi"/>
          <w:sz w:val="22"/>
          <w:szCs w:val="22"/>
        </w:rPr>
        <w:t>).</w:t>
      </w:r>
    </w:p>
    <w:p w:rsidR="007F6784" w:rsidRPr="0092201F" w:rsidRDefault="00843FB0" w:rsidP="0092201F">
      <w:pPr>
        <w:pStyle w:val="Tretekstu"/>
        <w:numPr>
          <w:ilvl w:val="0"/>
          <w:numId w:val="62"/>
        </w:numPr>
        <w:tabs>
          <w:tab w:val="left" w:pos="360"/>
        </w:tabs>
        <w:spacing w:line="276" w:lineRule="auto"/>
        <w:ind w:left="360"/>
        <w:jc w:val="both"/>
        <w:rPr>
          <w:rFonts w:asciiTheme="majorHAnsi" w:hAnsiTheme="majorHAnsi"/>
          <w:sz w:val="22"/>
          <w:szCs w:val="22"/>
        </w:rPr>
      </w:pPr>
      <w:r w:rsidRPr="0092201F">
        <w:rPr>
          <w:rFonts w:asciiTheme="majorHAnsi" w:hAnsiTheme="majorHAnsi"/>
          <w:sz w:val="22"/>
          <w:szCs w:val="22"/>
        </w:rPr>
        <w:t>W klasach I-III ocena zachowania jest oceną opisową.</w:t>
      </w:r>
    </w:p>
    <w:p w:rsidR="007F6784" w:rsidRPr="0092201F" w:rsidRDefault="007622D8" w:rsidP="0092201F">
      <w:pPr>
        <w:pStyle w:val="Tretekstu"/>
        <w:numPr>
          <w:ilvl w:val="0"/>
          <w:numId w:val="62"/>
        </w:numPr>
        <w:tabs>
          <w:tab w:val="left" w:pos="360"/>
        </w:tabs>
        <w:spacing w:line="276" w:lineRule="auto"/>
        <w:ind w:left="360"/>
        <w:jc w:val="both"/>
        <w:rPr>
          <w:rFonts w:asciiTheme="majorHAnsi" w:hAnsiTheme="majorHAnsi"/>
          <w:sz w:val="22"/>
          <w:szCs w:val="22"/>
        </w:rPr>
      </w:pPr>
      <w:r w:rsidRPr="0092201F">
        <w:rPr>
          <w:rFonts w:asciiTheme="majorHAnsi" w:hAnsiTheme="majorHAnsi"/>
          <w:sz w:val="22"/>
          <w:szCs w:val="22"/>
        </w:rPr>
        <w:t>Pół</w:t>
      </w:r>
      <w:r w:rsidR="00843FB0" w:rsidRPr="0092201F">
        <w:rPr>
          <w:rFonts w:asciiTheme="majorHAnsi" w:hAnsiTheme="majorHAnsi"/>
          <w:sz w:val="22"/>
          <w:szCs w:val="22"/>
        </w:rPr>
        <w:t>roczne</w:t>
      </w:r>
      <w:r w:rsidR="006750DE" w:rsidRPr="0092201F">
        <w:rPr>
          <w:rFonts w:asciiTheme="majorHAnsi" w:hAnsiTheme="majorHAnsi"/>
          <w:sz w:val="22"/>
          <w:szCs w:val="22"/>
        </w:rPr>
        <w:t xml:space="preserve"> (śródroczne)</w:t>
      </w:r>
      <w:r w:rsidR="00843FB0" w:rsidRPr="0092201F">
        <w:rPr>
          <w:rFonts w:asciiTheme="majorHAnsi" w:hAnsiTheme="majorHAnsi"/>
          <w:sz w:val="22"/>
          <w:szCs w:val="22"/>
        </w:rPr>
        <w:t xml:space="preserve"> i roczne oceny klasyfikacyjne zachowania dla uczniów z </w:t>
      </w:r>
      <w:r w:rsidR="003D4224" w:rsidRPr="0092201F">
        <w:rPr>
          <w:rFonts w:asciiTheme="majorHAnsi" w:hAnsiTheme="majorHAnsi"/>
          <w:sz w:val="22"/>
          <w:szCs w:val="22"/>
        </w:rPr>
        <w:t>niepełnosprawnością intelektualną</w:t>
      </w:r>
      <w:r w:rsidR="003D4224" w:rsidRPr="0092201F">
        <w:rPr>
          <w:rFonts w:ascii="Comic Sans MS" w:hAnsi="Comic Sans MS"/>
          <w:sz w:val="14"/>
          <w:szCs w:val="14"/>
        </w:rPr>
        <w:t> </w:t>
      </w:r>
      <w:r w:rsidR="00843FB0" w:rsidRPr="0092201F">
        <w:rPr>
          <w:rFonts w:asciiTheme="majorHAnsi" w:hAnsiTheme="majorHAnsi"/>
          <w:sz w:val="22"/>
          <w:szCs w:val="22"/>
        </w:rPr>
        <w:t>w stopniu umiarkowanym lub znacznym są ocenami opisowymi.</w:t>
      </w:r>
    </w:p>
    <w:p w:rsidR="007F6784" w:rsidRPr="0092201F" w:rsidRDefault="00843FB0" w:rsidP="0092201F">
      <w:pPr>
        <w:pStyle w:val="Tretekstu"/>
        <w:numPr>
          <w:ilvl w:val="0"/>
          <w:numId w:val="62"/>
        </w:numPr>
        <w:tabs>
          <w:tab w:val="left" w:pos="360"/>
        </w:tabs>
        <w:spacing w:line="276" w:lineRule="auto"/>
        <w:ind w:left="360"/>
        <w:jc w:val="both"/>
        <w:rPr>
          <w:rFonts w:asciiTheme="majorHAnsi" w:hAnsiTheme="majorHAnsi"/>
          <w:sz w:val="22"/>
          <w:szCs w:val="22"/>
        </w:rPr>
      </w:pPr>
      <w:r w:rsidRPr="0092201F">
        <w:rPr>
          <w:rFonts w:asciiTheme="majorHAnsi" w:hAnsiTheme="majorHAnsi"/>
          <w:sz w:val="22"/>
          <w:szCs w:val="22"/>
        </w:rPr>
        <w:t>Wychowawca klasy na początku każdego roku szkolnego informuje uczniów oraz ich rodziców (prawnych opiekunów) o:</w:t>
      </w:r>
    </w:p>
    <w:p w:rsidR="007F6784" w:rsidRPr="0092201F" w:rsidRDefault="00843FB0" w:rsidP="0092201F">
      <w:pPr>
        <w:pStyle w:val="Tretekstu"/>
        <w:numPr>
          <w:ilvl w:val="0"/>
          <w:numId w:val="90"/>
        </w:numPr>
        <w:spacing w:line="276" w:lineRule="auto"/>
        <w:jc w:val="both"/>
        <w:rPr>
          <w:rFonts w:asciiTheme="majorHAnsi" w:hAnsiTheme="majorHAnsi"/>
          <w:sz w:val="22"/>
          <w:szCs w:val="22"/>
        </w:rPr>
      </w:pPr>
      <w:r w:rsidRPr="0092201F">
        <w:rPr>
          <w:rFonts w:asciiTheme="majorHAnsi" w:hAnsiTheme="majorHAnsi"/>
          <w:sz w:val="22"/>
          <w:szCs w:val="22"/>
        </w:rPr>
        <w:t xml:space="preserve">warunkach i sposobie oraz </w:t>
      </w:r>
      <w:r w:rsidR="00162DB1" w:rsidRPr="0092201F">
        <w:rPr>
          <w:rFonts w:asciiTheme="majorHAnsi" w:hAnsiTheme="majorHAnsi"/>
          <w:sz w:val="22"/>
          <w:szCs w:val="22"/>
        </w:rPr>
        <w:t>kryteriach oceniania zachowania;</w:t>
      </w:r>
    </w:p>
    <w:p w:rsidR="007F6784" w:rsidRPr="0092201F" w:rsidRDefault="00843FB0" w:rsidP="0092201F">
      <w:pPr>
        <w:pStyle w:val="Tretekstu"/>
        <w:numPr>
          <w:ilvl w:val="0"/>
          <w:numId w:val="90"/>
        </w:numPr>
        <w:spacing w:line="276" w:lineRule="auto"/>
        <w:jc w:val="both"/>
        <w:rPr>
          <w:rFonts w:asciiTheme="majorHAnsi" w:hAnsiTheme="majorHAnsi"/>
          <w:sz w:val="22"/>
          <w:szCs w:val="22"/>
        </w:rPr>
      </w:pPr>
      <w:r w:rsidRPr="0092201F">
        <w:rPr>
          <w:rFonts w:asciiTheme="majorHAnsi" w:hAnsiTheme="majorHAnsi"/>
          <w:sz w:val="22"/>
          <w:szCs w:val="22"/>
        </w:rPr>
        <w:lastRenderedPageBreak/>
        <w:t>warunkach i trybie uzyskania wyższej niż przewidywana rocznej o</w:t>
      </w:r>
      <w:r w:rsidR="007B7571">
        <w:rPr>
          <w:rFonts w:asciiTheme="majorHAnsi" w:hAnsiTheme="majorHAnsi"/>
          <w:sz w:val="22"/>
          <w:szCs w:val="22"/>
        </w:rPr>
        <w:t>ceny klasyfikacyjnej zachowania.</w:t>
      </w:r>
    </w:p>
    <w:p w:rsidR="00377033" w:rsidRPr="0092201F" w:rsidRDefault="00377033" w:rsidP="0092201F">
      <w:pPr>
        <w:pStyle w:val="Akapitzlist"/>
        <w:numPr>
          <w:ilvl w:val="0"/>
          <w:numId w:val="62"/>
        </w:numPr>
        <w:tabs>
          <w:tab w:val="left" w:pos="360"/>
        </w:tabs>
        <w:spacing w:after="0"/>
        <w:ind w:left="360" w:hanging="357"/>
        <w:jc w:val="both"/>
        <w:rPr>
          <w:rFonts w:asciiTheme="majorHAnsi" w:hAnsiTheme="majorHAnsi"/>
        </w:rPr>
      </w:pPr>
      <w:r w:rsidRPr="0092201F">
        <w:rPr>
          <w:rFonts w:asciiTheme="majorHAnsi" w:hAnsiTheme="majorHAnsi"/>
        </w:rPr>
        <w:t>Ocena zachowania jest oceną jawną.</w:t>
      </w:r>
    </w:p>
    <w:p w:rsidR="007F6784" w:rsidRPr="0092201F" w:rsidRDefault="00843FB0" w:rsidP="0092201F">
      <w:pPr>
        <w:pStyle w:val="Akapitzlist"/>
        <w:numPr>
          <w:ilvl w:val="0"/>
          <w:numId w:val="62"/>
        </w:numPr>
        <w:tabs>
          <w:tab w:val="left" w:pos="360"/>
        </w:tabs>
        <w:spacing w:after="0"/>
        <w:ind w:left="360" w:hanging="357"/>
        <w:jc w:val="both"/>
        <w:rPr>
          <w:rFonts w:asciiTheme="majorHAnsi" w:hAnsiTheme="majorHAnsi"/>
        </w:rPr>
      </w:pPr>
      <w:r w:rsidRPr="0092201F">
        <w:rPr>
          <w:rFonts w:asciiTheme="majorHAnsi" w:hAnsiTheme="majorHAnsi"/>
        </w:rPr>
        <w:t>Ocena zachowania nie może mieć wpływu na:</w:t>
      </w:r>
    </w:p>
    <w:p w:rsidR="007F6784" w:rsidRPr="0092201F" w:rsidRDefault="007B7571" w:rsidP="0092201F">
      <w:pPr>
        <w:numPr>
          <w:ilvl w:val="0"/>
          <w:numId w:val="65"/>
        </w:numPr>
        <w:tabs>
          <w:tab w:val="left" w:pos="709"/>
        </w:tabs>
        <w:spacing w:after="0"/>
        <w:ind w:left="709" w:hanging="357"/>
        <w:jc w:val="both"/>
        <w:rPr>
          <w:rFonts w:asciiTheme="majorHAnsi" w:hAnsiTheme="majorHAnsi"/>
        </w:rPr>
      </w:pPr>
      <w:r>
        <w:rPr>
          <w:rFonts w:asciiTheme="majorHAnsi" w:hAnsiTheme="majorHAnsi"/>
        </w:rPr>
        <w:t>oceny z zajęć edukacyjnych;</w:t>
      </w:r>
    </w:p>
    <w:p w:rsidR="00377033" w:rsidRPr="0092201F" w:rsidRDefault="00843FB0" w:rsidP="0092201F">
      <w:pPr>
        <w:numPr>
          <w:ilvl w:val="0"/>
          <w:numId w:val="65"/>
        </w:numPr>
        <w:tabs>
          <w:tab w:val="left" w:pos="709"/>
        </w:tabs>
        <w:spacing w:after="0"/>
        <w:ind w:left="709" w:hanging="357"/>
        <w:jc w:val="both"/>
        <w:rPr>
          <w:rFonts w:asciiTheme="majorHAnsi" w:hAnsiTheme="majorHAnsi"/>
        </w:rPr>
      </w:pPr>
      <w:r w:rsidRPr="0092201F">
        <w:rPr>
          <w:rFonts w:asciiTheme="majorHAnsi" w:hAnsiTheme="majorHAnsi"/>
        </w:rPr>
        <w:t xml:space="preserve">promocję do klasy programowo wyższej lub ukończenie </w:t>
      </w:r>
      <w:r w:rsidR="00607E23" w:rsidRPr="0092201F">
        <w:rPr>
          <w:rFonts w:asciiTheme="majorHAnsi" w:hAnsiTheme="majorHAnsi"/>
        </w:rPr>
        <w:t>szkoły</w:t>
      </w:r>
      <w:r w:rsidR="00162DB1" w:rsidRPr="0092201F">
        <w:rPr>
          <w:rFonts w:asciiTheme="majorHAnsi" w:hAnsiTheme="majorHAnsi"/>
        </w:rPr>
        <w:t>.</w:t>
      </w:r>
    </w:p>
    <w:p w:rsidR="007F6784" w:rsidRPr="0092201F" w:rsidRDefault="00843FB0" w:rsidP="0092201F">
      <w:pPr>
        <w:numPr>
          <w:ilvl w:val="0"/>
          <w:numId w:val="62"/>
        </w:numPr>
        <w:tabs>
          <w:tab w:val="left" w:pos="360"/>
        </w:tabs>
        <w:spacing w:after="0"/>
        <w:ind w:left="360"/>
        <w:jc w:val="both"/>
        <w:rPr>
          <w:rFonts w:asciiTheme="majorHAnsi" w:hAnsiTheme="majorHAnsi"/>
        </w:rPr>
      </w:pPr>
      <w:r w:rsidRPr="0092201F">
        <w:rPr>
          <w:rFonts w:asciiTheme="majorHAnsi" w:hAnsiTheme="majorHAnsi" w:cs="Tahoma"/>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r w:rsidRPr="0092201F">
        <w:rPr>
          <w:rFonts w:asciiTheme="majorHAnsi" w:hAnsiTheme="majorHAnsi" w:cs="Tahoma"/>
          <w:szCs w:val="20"/>
        </w:rPr>
        <w:t>,</w:t>
      </w:r>
      <w:r w:rsidRPr="0092201F">
        <w:rPr>
          <w:rFonts w:asciiTheme="majorHAnsi" w:hAnsiTheme="majorHAnsi"/>
          <w:szCs w:val="20"/>
        </w:rPr>
        <w:t xml:space="preserve"> stosując następujące zasady:</w:t>
      </w:r>
    </w:p>
    <w:p w:rsidR="007F6784" w:rsidRPr="0092201F" w:rsidRDefault="00692D6D" w:rsidP="0092201F">
      <w:pPr>
        <w:numPr>
          <w:ilvl w:val="0"/>
          <w:numId w:val="74"/>
        </w:numPr>
        <w:spacing w:after="0"/>
        <w:jc w:val="both"/>
        <w:rPr>
          <w:rFonts w:asciiTheme="majorHAnsi" w:hAnsiTheme="majorHAnsi"/>
        </w:rPr>
      </w:pPr>
      <w:r w:rsidRPr="0092201F">
        <w:rPr>
          <w:rFonts w:asciiTheme="majorHAnsi" w:hAnsiTheme="majorHAnsi"/>
        </w:rPr>
        <w:t>z</w:t>
      </w:r>
      <w:r w:rsidR="00843FB0" w:rsidRPr="0092201F">
        <w:rPr>
          <w:rFonts w:asciiTheme="majorHAnsi" w:hAnsiTheme="majorHAnsi"/>
        </w:rPr>
        <w:t>aburzenia lub odchylenia rozwojowe będą uwzględniane tylko w przypadku dostarczenia przez rodziców (prawnych opiekunów) orzeczenia poradni, informacje ustne ro</w:t>
      </w:r>
      <w:r w:rsidR="00162DB1" w:rsidRPr="0092201F">
        <w:rPr>
          <w:rFonts w:asciiTheme="majorHAnsi" w:hAnsiTheme="majorHAnsi"/>
        </w:rPr>
        <w:t>dziców nie będą brane pod uwagę;</w:t>
      </w:r>
    </w:p>
    <w:p w:rsidR="007F6784" w:rsidRPr="0092201F" w:rsidRDefault="00692D6D" w:rsidP="0092201F">
      <w:pPr>
        <w:numPr>
          <w:ilvl w:val="0"/>
          <w:numId w:val="74"/>
        </w:numPr>
        <w:spacing w:after="0"/>
        <w:jc w:val="both"/>
        <w:rPr>
          <w:rFonts w:asciiTheme="majorHAnsi" w:hAnsiTheme="majorHAnsi"/>
        </w:rPr>
      </w:pPr>
      <w:r w:rsidRPr="0092201F">
        <w:rPr>
          <w:rFonts w:asciiTheme="majorHAnsi" w:hAnsiTheme="majorHAnsi"/>
        </w:rPr>
        <w:t>o</w:t>
      </w:r>
      <w:r w:rsidR="00843FB0" w:rsidRPr="0092201F">
        <w:rPr>
          <w:rFonts w:asciiTheme="majorHAnsi" w:hAnsiTheme="majorHAnsi"/>
        </w:rPr>
        <w:t>ceniane zachowanie ucznia ze stwierdzonymi zaburzeniami i odchyleniami rozwojowymi należy rozpatrywać indywidualnie, przeprowadzając konsultacje z pedagogi</w:t>
      </w:r>
      <w:r w:rsidR="00162DB1" w:rsidRPr="0092201F">
        <w:rPr>
          <w:rFonts w:asciiTheme="majorHAnsi" w:hAnsiTheme="majorHAnsi"/>
        </w:rPr>
        <w:t>em szkolnym i radą pedagogiczną;</w:t>
      </w:r>
    </w:p>
    <w:p w:rsidR="007F6784" w:rsidRPr="0092201F" w:rsidRDefault="00692D6D" w:rsidP="0092201F">
      <w:pPr>
        <w:numPr>
          <w:ilvl w:val="0"/>
          <w:numId w:val="74"/>
        </w:numPr>
        <w:spacing w:after="0"/>
        <w:jc w:val="both"/>
        <w:rPr>
          <w:rFonts w:asciiTheme="majorHAnsi" w:hAnsiTheme="majorHAnsi"/>
        </w:rPr>
      </w:pPr>
      <w:r w:rsidRPr="0092201F">
        <w:rPr>
          <w:rFonts w:asciiTheme="majorHAnsi" w:hAnsiTheme="majorHAnsi"/>
        </w:rPr>
        <w:t>p</w:t>
      </w:r>
      <w:r w:rsidR="00843FB0" w:rsidRPr="0092201F">
        <w:rPr>
          <w:rFonts w:asciiTheme="majorHAnsi" w:hAnsiTheme="majorHAnsi"/>
        </w:rPr>
        <w:t>rzy ocenie zachowania ucznia z zaburzeniami i odchyleniami rozwojowymi w klasach IV-VI</w:t>
      </w:r>
      <w:r w:rsidR="003D3ADD" w:rsidRPr="0092201F">
        <w:rPr>
          <w:rFonts w:asciiTheme="majorHAnsi" w:hAnsiTheme="majorHAnsi"/>
        </w:rPr>
        <w:t>II</w:t>
      </w:r>
      <w:r w:rsidR="006750DE" w:rsidRPr="0092201F">
        <w:rPr>
          <w:rFonts w:asciiTheme="majorHAnsi" w:hAnsiTheme="majorHAnsi"/>
        </w:rPr>
        <w:t xml:space="preserve"> </w:t>
      </w:r>
      <w:r w:rsidR="00843FB0" w:rsidRPr="0092201F">
        <w:rPr>
          <w:rFonts w:asciiTheme="majorHAnsi" w:hAnsiTheme="majorHAnsi"/>
        </w:rPr>
        <w:t xml:space="preserve">zgodnie z § 28 </w:t>
      </w:r>
      <w:r w:rsidR="00F61602" w:rsidRPr="0092201F">
        <w:rPr>
          <w:rFonts w:asciiTheme="majorHAnsi" w:hAnsiTheme="majorHAnsi"/>
        </w:rPr>
        <w:t>przyjmuje si</w:t>
      </w:r>
      <w:r w:rsidR="00910282" w:rsidRPr="0092201F">
        <w:rPr>
          <w:rFonts w:asciiTheme="majorHAnsi" w:hAnsiTheme="majorHAnsi"/>
        </w:rPr>
        <w:t>ę</w:t>
      </w:r>
      <w:r w:rsidR="00843FB0" w:rsidRPr="0092201F">
        <w:rPr>
          <w:rFonts w:asciiTheme="majorHAnsi" w:hAnsiTheme="majorHAnsi"/>
        </w:rPr>
        <w:t xml:space="preserve"> następujące zasady:</w:t>
      </w:r>
    </w:p>
    <w:p w:rsidR="002C4E1D" w:rsidRPr="0092201F" w:rsidRDefault="00843FB0" w:rsidP="0092201F">
      <w:pPr>
        <w:numPr>
          <w:ilvl w:val="1"/>
          <w:numId w:val="74"/>
        </w:numPr>
        <w:tabs>
          <w:tab w:val="left" w:pos="1260"/>
        </w:tabs>
        <w:spacing w:after="0"/>
        <w:ind w:left="1260"/>
        <w:jc w:val="both"/>
        <w:rPr>
          <w:rFonts w:asciiTheme="majorHAnsi" w:hAnsiTheme="majorHAnsi"/>
        </w:rPr>
      </w:pPr>
      <w:r w:rsidRPr="0092201F">
        <w:rPr>
          <w:rFonts w:asciiTheme="majorHAnsi" w:hAnsiTheme="majorHAnsi"/>
        </w:rPr>
        <w:t xml:space="preserve">ocenić zachowanie ucznia w sposób obiektywny, </w:t>
      </w:r>
      <w:r w:rsidR="00910282" w:rsidRPr="0092201F">
        <w:rPr>
          <w:rFonts w:asciiTheme="majorHAnsi" w:hAnsiTheme="majorHAnsi"/>
        </w:rPr>
        <w:t xml:space="preserve">tak jak uczniów bez zaburzeń, następnie obniżyć liczbę punktów na poszczególne oceny o </w:t>
      </w:r>
      <w:r w:rsidR="002C4E1D" w:rsidRPr="0092201F">
        <w:rPr>
          <w:rFonts w:asciiTheme="majorHAnsi" w:hAnsiTheme="majorHAnsi"/>
        </w:rPr>
        <w:t>maksymalnie 3;</w:t>
      </w:r>
    </w:p>
    <w:p w:rsidR="007F6784" w:rsidRPr="0092201F" w:rsidRDefault="002C4E1D" w:rsidP="0092201F">
      <w:pPr>
        <w:numPr>
          <w:ilvl w:val="1"/>
          <w:numId w:val="74"/>
        </w:numPr>
        <w:tabs>
          <w:tab w:val="left" w:pos="1260"/>
        </w:tabs>
        <w:spacing w:after="0"/>
        <w:ind w:left="1260"/>
        <w:jc w:val="both"/>
        <w:rPr>
          <w:rFonts w:asciiTheme="majorHAnsi" w:hAnsiTheme="majorHAnsi"/>
        </w:rPr>
      </w:pPr>
      <w:r w:rsidRPr="0092201F">
        <w:rPr>
          <w:rFonts w:asciiTheme="majorHAnsi" w:hAnsiTheme="majorHAnsi"/>
        </w:rPr>
        <w:t>ocenę końcową zachowania ustalić zgodnie z § 28 ust.9;</w:t>
      </w:r>
      <w:r w:rsidR="00910282" w:rsidRPr="0092201F">
        <w:rPr>
          <w:rFonts w:asciiTheme="majorHAnsi" w:hAnsiTheme="majorHAnsi"/>
        </w:rPr>
        <w:t xml:space="preserve"> </w:t>
      </w:r>
    </w:p>
    <w:p w:rsidR="007F6784" w:rsidRPr="0092201F" w:rsidRDefault="00843FB0" w:rsidP="0092201F">
      <w:pPr>
        <w:numPr>
          <w:ilvl w:val="1"/>
          <w:numId w:val="74"/>
        </w:numPr>
        <w:tabs>
          <w:tab w:val="left" w:pos="1260"/>
        </w:tabs>
        <w:spacing w:after="0"/>
        <w:ind w:left="1260"/>
        <w:jc w:val="both"/>
        <w:rPr>
          <w:rFonts w:asciiTheme="majorHAnsi" w:hAnsiTheme="majorHAnsi"/>
        </w:rPr>
      </w:pPr>
      <w:r w:rsidRPr="0092201F">
        <w:rPr>
          <w:rFonts w:asciiTheme="majorHAnsi" w:hAnsiTheme="majorHAnsi"/>
        </w:rPr>
        <w:t>zasady z p</w:t>
      </w:r>
      <w:r w:rsidR="006750DE" w:rsidRPr="0092201F">
        <w:rPr>
          <w:rFonts w:asciiTheme="majorHAnsi" w:hAnsiTheme="majorHAnsi"/>
        </w:rPr>
        <w:t>kt</w:t>
      </w:r>
      <w:r w:rsidRPr="0092201F">
        <w:rPr>
          <w:rFonts w:asciiTheme="majorHAnsi" w:hAnsiTheme="majorHAnsi"/>
        </w:rPr>
        <w:t xml:space="preserve"> 3</w:t>
      </w:r>
      <w:r w:rsidR="00160153" w:rsidRPr="0092201F">
        <w:rPr>
          <w:rFonts w:asciiTheme="majorHAnsi" w:hAnsiTheme="majorHAnsi"/>
        </w:rPr>
        <w:t xml:space="preserve"> lit</w:t>
      </w:r>
      <w:r w:rsidR="006750DE" w:rsidRPr="0092201F">
        <w:rPr>
          <w:rFonts w:asciiTheme="majorHAnsi" w:hAnsiTheme="majorHAnsi"/>
        </w:rPr>
        <w:t>.</w:t>
      </w:r>
      <w:r w:rsidR="00160153" w:rsidRPr="0092201F">
        <w:rPr>
          <w:rFonts w:asciiTheme="majorHAnsi" w:hAnsiTheme="majorHAnsi"/>
        </w:rPr>
        <w:t xml:space="preserve"> a</w:t>
      </w:r>
      <w:r w:rsidRPr="0092201F">
        <w:rPr>
          <w:rFonts w:asciiTheme="majorHAnsi" w:hAnsiTheme="majorHAnsi"/>
        </w:rPr>
        <w:t xml:space="preserve"> nie stosuje się, jeżeli:</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zachowanie ucznia ma charakter celowego, złośliwego, częstego działania, powodującego zagrożenie zdrowia własnego i innych (np. strzelanie z gumki, rzucanie ostrymi przedmiotami, ukłucia itp.)</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nieodpowiedzialne zachowanie ucznia spowodowało uszkodzenie ciała własnego lub innych</w:t>
      </w:r>
      <w:r w:rsidR="000127D3" w:rsidRPr="0092201F">
        <w:rPr>
          <w:rFonts w:asciiTheme="majorHAnsi" w:hAnsiTheme="majorHAnsi"/>
        </w:rPr>
        <w:t>,</w:t>
      </w:r>
      <w:r w:rsidRPr="0092201F">
        <w:rPr>
          <w:rFonts w:asciiTheme="majorHAnsi" w:hAnsiTheme="majorHAnsi"/>
        </w:rPr>
        <w:t xml:space="preserve"> typu złamania, skaleczenia i inne urazy,</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uczeń w sytuacji konfliktowej zawsze reaguje agresywnie, używa siły fizycznej (np. kopanie, popychanie, uderzenie) oraz agresji słownej, mimo, że zna sposoby właściwego postępowania w sytuacji konfliktowej,</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uczeń świadomie i nagminnie niszczy sprzęt szkolny,</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uczeń świadomie i nagminnie poniża godność innych</w:t>
      </w:r>
      <w:r w:rsidR="00D51B75" w:rsidRPr="0092201F">
        <w:rPr>
          <w:rFonts w:asciiTheme="majorHAnsi" w:hAnsiTheme="majorHAnsi"/>
        </w:rPr>
        <w:t>,</w:t>
      </w:r>
      <w:r w:rsidRPr="0092201F">
        <w:rPr>
          <w:rFonts w:asciiTheme="majorHAnsi" w:hAnsiTheme="majorHAnsi"/>
        </w:rPr>
        <w:t xml:space="preserve"> np. poprzez wyśmiewanie się, ośmieszanie kolegów ze względu na wygląd, sytuację materialną itp., używa obraźliwych, wulgarnych słów, przezwisk w stosunku do kolegów,</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uczeń nie wyraża skruchy, ani chęci poprawy swojego zachowania, nie chce przeprosić, nie czuje się winny i zrzuca winę na innych, mimo potwierdzenia świadków o jego złym zachowaniu,</w:t>
      </w:r>
    </w:p>
    <w:p w:rsidR="007F6784" w:rsidRPr="0092201F" w:rsidRDefault="00843FB0" w:rsidP="0092201F">
      <w:pPr>
        <w:numPr>
          <w:ilvl w:val="2"/>
          <w:numId w:val="74"/>
        </w:numPr>
        <w:tabs>
          <w:tab w:val="left" w:pos="1620"/>
        </w:tabs>
        <w:spacing w:after="0"/>
        <w:ind w:left="1620"/>
        <w:jc w:val="both"/>
        <w:rPr>
          <w:rFonts w:asciiTheme="majorHAnsi" w:hAnsiTheme="majorHAnsi"/>
        </w:rPr>
      </w:pPr>
      <w:r w:rsidRPr="0092201F">
        <w:rPr>
          <w:rFonts w:asciiTheme="majorHAnsi" w:hAnsiTheme="majorHAnsi"/>
        </w:rPr>
        <w:t>wystąpią inne, nieprzewidywalne, nie zaobserwowane w dotychczasowym życiu szkolnym sytuacje, których nie da się usprawiedliwić zaburzeniami i odchyleniami rozwojowymi.</w:t>
      </w:r>
    </w:p>
    <w:p w:rsidR="002C4E1D" w:rsidRPr="0092201F" w:rsidRDefault="00162DB1" w:rsidP="0092201F">
      <w:pPr>
        <w:numPr>
          <w:ilvl w:val="1"/>
          <w:numId w:val="74"/>
        </w:numPr>
        <w:tabs>
          <w:tab w:val="left" w:pos="1260"/>
        </w:tabs>
        <w:spacing w:after="0"/>
        <w:ind w:left="1260"/>
        <w:jc w:val="both"/>
        <w:rPr>
          <w:rFonts w:asciiTheme="majorHAnsi" w:hAnsiTheme="majorHAnsi"/>
        </w:rPr>
      </w:pPr>
      <w:r w:rsidRPr="0092201F">
        <w:rPr>
          <w:rFonts w:asciiTheme="majorHAnsi" w:hAnsiTheme="majorHAnsi"/>
        </w:rPr>
        <w:t>w</w:t>
      </w:r>
      <w:r w:rsidR="00843FB0" w:rsidRPr="0092201F">
        <w:rPr>
          <w:rFonts w:asciiTheme="majorHAnsi" w:hAnsiTheme="majorHAnsi"/>
        </w:rPr>
        <w:t xml:space="preserve"> razie wątpliwości, czy zaobserwowane negatywne zachowanie ucznia może wynikać z zaburzeń i odchyleń rozwojowych wskazany jest kontakt ze specjalistą poradni psychologiczno – pedagogic</w:t>
      </w:r>
      <w:r w:rsidRPr="0092201F">
        <w:rPr>
          <w:rFonts w:asciiTheme="majorHAnsi" w:hAnsiTheme="majorHAnsi"/>
        </w:rPr>
        <w:t>znej lub innej specjalistycznej;</w:t>
      </w:r>
    </w:p>
    <w:p w:rsidR="007F6784" w:rsidRPr="0092201F" w:rsidRDefault="00753362" w:rsidP="0092201F">
      <w:pPr>
        <w:numPr>
          <w:ilvl w:val="1"/>
          <w:numId w:val="74"/>
        </w:numPr>
        <w:tabs>
          <w:tab w:val="left" w:pos="1260"/>
        </w:tabs>
        <w:spacing w:after="0"/>
        <w:ind w:left="1260"/>
        <w:jc w:val="both"/>
        <w:rPr>
          <w:rFonts w:asciiTheme="majorHAnsi" w:hAnsiTheme="majorHAnsi"/>
        </w:rPr>
      </w:pPr>
      <w:r w:rsidRPr="0092201F">
        <w:rPr>
          <w:rFonts w:asciiTheme="majorHAnsi" w:hAnsiTheme="majorHAnsi"/>
        </w:rPr>
        <w:t>z</w:t>
      </w:r>
      <w:r w:rsidR="00843FB0" w:rsidRPr="0092201F">
        <w:rPr>
          <w:rFonts w:asciiTheme="majorHAnsi" w:hAnsiTheme="majorHAnsi"/>
        </w:rPr>
        <w:t>asady ujęte w punkcie 3</w:t>
      </w:r>
      <w:r w:rsidR="00607E23" w:rsidRPr="0092201F">
        <w:rPr>
          <w:rFonts w:asciiTheme="majorHAnsi" w:hAnsiTheme="majorHAnsi"/>
        </w:rPr>
        <w:t xml:space="preserve"> litera </w:t>
      </w:r>
      <w:r w:rsidR="002C4E1D" w:rsidRPr="0092201F">
        <w:rPr>
          <w:rFonts w:asciiTheme="majorHAnsi" w:hAnsiTheme="majorHAnsi"/>
        </w:rPr>
        <w:t>c</w:t>
      </w:r>
      <w:r w:rsidR="00377033" w:rsidRPr="0092201F">
        <w:rPr>
          <w:rFonts w:asciiTheme="majorHAnsi" w:hAnsiTheme="majorHAnsi"/>
        </w:rPr>
        <w:t xml:space="preserve"> należy rozpatrywać zgodnie z kryteriami </w:t>
      </w:r>
      <w:r w:rsidR="00843FB0" w:rsidRPr="0092201F">
        <w:rPr>
          <w:rFonts w:asciiTheme="majorHAnsi" w:hAnsiTheme="majorHAnsi"/>
        </w:rPr>
        <w:t>oceny zachowania ujęty</w:t>
      </w:r>
      <w:r w:rsidR="00377033" w:rsidRPr="0092201F">
        <w:rPr>
          <w:rFonts w:asciiTheme="majorHAnsi" w:hAnsiTheme="majorHAnsi"/>
        </w:rPr>
        <w:t>mi</w:t>
      </w:r>
      <w:r w:rsidR="00843FB0" w:rsidRPr="0092201F">
        <w:rPr>
          <w:rFonts w:asciiTheme="majorHAnsi" w:hAnsiTheme="majorHAnsi"/>
        </w:rPr>
        <w:t xml:space="preserve"> w § 28</w:t>
      </w:r>
      <w:r w:rsidR="00FC3D94" w:rsidRPr="0092201F">
        <w:rPr>
          <w:rFonts w:asciiTheme="majorHAnsi" w:hAnsiTheme="majorHAnsi"/>
        </w:rPr>
        <w:t xml:space="preserve"> ust. </w:t>
      </w:r>
      <w:r w:rsidRPr="0092201F">
        <w:rPr>
          <w:rFonts w:asciiTheme="majorHAnsi" w:hAnsiTheme="majorHAnsi"/>
        </w:rPr>
        <w:t>9;</w:t>
      </w:r>
      <w:r w:rsidR="00FC3D94" w:rsidRPr="0092201F">
        <w:rPr>
          <w:rFonts w:asciiTheme="majorHAnsi" w:hAnsiTheme="majorHAnsi"/>
        </w:rPr>
        <w:t xml:space="preserve"> </w:t>
      </w:r>
    </w:p>
    <w:p w:rsidR="007F6784" w:rsidRPr="0092201F" w:rsidRDefault="00753362" w:rsidP="0092201F">
      <w:pPr>
        <w:numPr>
          <w:ilvl w:val="0"/>
          <w:numId w:val="74"/>
        </w:numPr>
        <w:spacing w:after="0"/>
        <w:jc w:val="both"/>
        <w:rPr>
          <w:rFonts w:asciiTheme="majorHAnsi" w:hAnsiTheme="majorHAnsi"/>
        </w:rPr>
      </w:pPr>
      <w:r w:rsidRPr="0092201F">
        <w:rPr>
          <w:rFonts w:asciiTheme="majorHAnsi" w:hAnsiTheme="majorHAnsi"/>
        </w:rPr>
        <w:lastRenderedPageBreak/>
        <w:t>w</w:t>
      </w:r>
      <w:r w:rsidR="00843FB0" w:rsidRPr="0092201F">
        <w:rPr>
          <w:rFonts w:asciiTheme="majorHAnsi" w:hAnsiTheme="majorHAnsi"/>
        </w:rPr>
        <w:t xml:space="preserve"> klasach I-III wobec uczniów z odchyleniami i zaburzeniami rozwojowymi, formułując ocenę opisową nauczyciel powinien uwzględnić zasady ujęte w punkcie 3</w:t>
      </w:r>
      <w:r w:rsidR="00607E23" w:rsidRPr="0092201F">
        <w:rPr>
          <w:rFonts w:asciiTheme="majorHAnsi" w:hAnsiTheme="majorHAnsi"/>
        </w:rPr>
        <w:t xml:space="preserve"> litera </w:t>
      </w:r>
      <w:r w:rsidR="00843FB0" w:rsidRPr="0092201F">
        <w:rPr>
          <w:rFonts w:asciiTheme="majorHAnsi" w:hAnsiTheme="majorHAnsi"/>
        </w:rPr>
        <w:t xml:space="preserve">c przy </w:t>
      </w:r>
      <w:r w:rsidR="00607E23" w:rsidRPr="0092201F">
        <w:rPr>
          <w:rFonts w:asciiTheme="majorHAnsi" w:hAnsiTheme="majorHAnsi"/>
        </w:rPr>
        <w:t>prezentowaniu zachowań</w:t>
      </w:r>
      <w:r w:rsidRPr="0092201F">
        <w:rPr>
          <w:rFonts w:asciiTheme="majorHAnsi" w:hAnsiTheme="majorHAnsi"/>
        </w:rPr>
        <w:t xml:space="preserve"> negatywnych;</w:t>
      </w:r>
    </w:p>
    <w:p w:rsidR="007F6784" w:rsidRPr="0092201F" w:rsidRDefault="00753362" w:rsidP="0092201F">
      <w:pPr>
        <w:numPr>
          <w:ilvl w:val="0"/>
          <w:numId w:val="74"/>
        </w:numPr>
        <w:spacing w:after="0"/>
        <w:jc w:val="both"/>
        <w:rPr>
          <w:rFonts w:asciiTheme="majorHAnsi" w:hAnsiTheme="majorHAnsi"/>
        </w:rPr>
      </w:pPr>
      <w:r w:rsidRPr="0092201F">
        <w:rPr>
          <w:rFonts w:asciiTheme="majorHAnsi" w:hAnsiTheme="majorHAnsi"/>
        </w:rPr>
        <w:t>t</w:t>
      </w:r>
      <w:r w:rsidR="00843FB0" w:rsidRPr="0092201F">
        <w:rPr>
          <w:rFonts w:asciiTheme="majorHAnsi" w:hAnsiTheme="majorHAnsi"/>
        </w:rPr>
        <w:t>rudne i złożone przypadki związane z oceną zachowania ucznia z odchyleniami i zaburzeniami rozwojowy</w:t>
      </w:r>
      <w:r w:rsidRPr="0092201F">
        <w:rPr>
          <w:rFonts w:asciiTheme="majorHAnsi" w:hAnsiTheme="majorHAnsi"/>
        </w:rPr>
        <w:t>mi rozpatruje rada pedagogiczna;</w:t>
      </w:r>
    </w:p>
    <w:p w:rsidR="00377033" w:rsidRPr="0092201F" w:rsidRDefault="00753362" w:rsidP="0092201F">
      <w:pPr>
        <w:numPr>
          <w:ilvl w:val="0"/>
          <w:numId w:val="74"/>
        </w:numPr>
        <w:spacing w:after="0"/>
        <w:jc w:val="both"/>
        <w:rPr>
          <w:rFonts w:asciiTheme="majorHAnsi" w:hAnsiTheme="majorHAnsi"/>
        </w:rPr>
      </w:pPr>
      <w:r w:rsidRPr="0092201F">
        <w:rPr>
          <w:rFonts w:asciiTheme="majorHAnsi" w:hAnsiTheme="majorHAnsi"/>
        </w:rPr>
        <w:t>u</w:t>
      </w:r>
      <w:r w:rsidR="00377033" w:rsidRPr="0092201F">
        <w:rPr>
          <w:rFonts w:asciiTheme="majorHAnsi" w:hAnsiTheme="majorHAnsi"/>
        </w:rPr>
        <w:t>czeń lub jego rodzice</w:t>
      </w:r>
      <w:r w:rsidR="0040778E" w:rsidRPr="0092201F">
        <w:rPr>
          <w:rFonts w:asciiTheme="majorHAnsi" w:hAnsiTheme="majorHAnsi"/>
        </w:rPr>
        <w:t>( prawni opiekunowie)</w:t>
      </w:r>
      <w:r w:rsidR="00377033" w:rsidRPr="0092201F">
        <w:rPr>
          <w:rFonts w:asciiTheme="majorHAnsi" w:hAnsiTheme="majorHAnsi"/>
        </w:rPr>
        <w:t xml:space="preserve"> mogą zgłosić zastrzeżenia do D</w:t>
      </w:r>
      <w:r w:rsidR="0040778E" w:rsidRPr="0092201F">
        <w:rPr>
          <w:rFonts w:asciiTheme="majorHAnsi" w:hAnsiTheme="majorHAnsi"/>
        </w:rPr>
        <w:t xml:space="preserve">yrektora Szkoły, jeżeli uznają, </w:t>
      </w:r>
      <w:r w:rsidR="00377033" w:rsidRPr="0092201F">
        <w:rPr>
          <w:rFonts w:asciiTheme="majorHAnsi" w:hAnsiTheme="majorHAnsi"/>
        </w:rPr>
        <w:t>że roczna ocena klasyfikacyjna zachowania została ustalona niezgodnie z przepisami prawa</w:t>
      </w:r>
      <w:r w:rsidRPr="0092201F">
        <w:rPr>
          <w:rFonts w:asciiTheme="majorHAnsi" w:hAnsiTheme="majorHAnsi"/>
        </w:rPr>
        <w:t>,</w:t>
      </w:r>
      <w:r w:rsidR="00377033" w:rsidRPr="0092201F">
        <w:rPr>
          <w:rFonts w:asciiTheme="majorHAnsi" w:hAnsiTheme="majorHAnsi"/>
        </w:rPr>
        <w:t xml:space="preserve"> dotyczącymi tr</w:t>
      </w:r>
      <w:r w:rsidRPr="0092201F">
        <w:rPr>
          <w:rFonts w:asciiTheme="majorHAnsi" w:hAnsiTheme="majorHAnsi"/>
        </w:rPr>
        <w:t>ybu ustalania tej oceny;</w:t>
      </w:r>
    </w:p>
    <w:p w:rsidR="00203B33" w:rsidRPr="0092201F" w:rsidRDefault="00753362" w:rsidP="0092201F">
      <w:pPr>
        <w:numPr>
          <w:ilvl w:val="0"/>
          <w:numId w:val="74"/>
        </w:numPr>
        <w:spacing w:after="0"/>
        <w:jc w:val="both"/>
        <w:rPr>
          <w:rFonts w:ascii="Comic Sans MS" w:eastAsia="Times New Roman" w:hAnsi="Comic Sans MS" w:cs="Times New Roman"/>
          <w:sz w:val="14"/>
          <w:szCs w:val="14"/>
        </w:rPr>
      </w:pPr>
      <w:r w:rsidRPr="0092201F">
        <w:rPr>
          <w:rFonts w:asciiTheme="majorHAnsi" w:hAnsiTheme="majorHAnsi"/>
        </w:rPr>
        <w:t>z</w:t>
      </w:r>
      <w:r w:rsidR="00203B33" w:rsidRPr="0092201F">
        <w:rPr>
          <w:rFonts w:asciiTheme="majorHAnsi" w:hAnsiTheme="majorHAnsi"/>
        </w:rPr>
        <w:t xml:space="preserve">astrzeżenia mogą być zgłoszone na piśmie do Dyrektora Szkoły w terminie </w:t>
      </w:r>
      <w:r w:rsidR="00B020D3" w:rsidRPr="0092201F">
        <w:rPr>
          <w:rFonts w:asciiTheme="majorHAnsi" w:hAnsiTheme="majorHAnsi"/>
        </w:rPr>
        <w:t>5</w:t>
      </w:r>
      <w:r w:rsidR="00203B33" w:rsidRPr="0092201F">
        <w:rPr>
          <w:rFonts w:asciiTheme="majorHAnsi" w:hAnsiTheme="majorHAnsi"/>
        </w:rPr>
        <w:t xml:space="preserve"> dni od dnia zakończenia zajęć dydaktyczno – wychowawczych</w:t>
      </w:r>
      <w:r w:rsidRPr="0092201F">
        <w:rPr>
          <w:rFonts w:ascii="Comic Sans MS" w:eastAsia="Times New Roman" w:hAnsi="Comic Sans MS" w:cs="Times New Roman"/>
          <w:sz w:val="14"/>
          <w:szCs w:val="14"/>
        </w:rPr>
        <w:t>;</w:t>
      </w:r>
    </w:p>
    <w:p w:rsidR="00536EE1" w:rsidRPr="00B7230C" w:rsidRDefault="00753362" w:rsidP="00B7230C">
      <w:pPr>
        <w:numPr>
          <w:ilvl w:val="0"/>
          <w:numId w:val="74"/>
        </w:numPr>
        <w:spacing w:after="0"/>
        <w:jc w:val="both"/>
        <w:rPr>
          <w:rFonts w:asciiTheme="majorHAnsi" w:eastAsiaTheme="majorEastAsia" w:hAnsiTheme="majorHAnsi" w:cstheme="majorBidi"/>
          <w:b/>
          <w:bCs/>
          <w:sz w:val="28"/>
          <w:szCs w:val="28"/>
        </w:rPr>
      </w:pPr>
      <w:r w:rsidRPr="00B7230C">
        <w:rPr>
          <w:rFonts w:asciiTheme="majorHAnsi" w:hAnsiTheme="majorHAnsi"/>
        </w:rPr>
        <w:t>w</w:t>
      </w:r>
      <w:r w:rsidR="00203B33" w:rsidRPr="00B7230C">
        <w:rPr>
          <w:rFonts w:asciiTheme="majorHAnsi" w:hAnsiTheme="majorHAnsi"/>
        </w:rPr>
        <w:t xml:space="preserve"> przypadku stwierdzenia zasadności zastrzeżeń ucznia lub jego rodziców</w:t>
      </w:r>
      <w:r w:rsidRPr="00B7230C">
        <w:rPr>
          <w:rFonts w:asciiTheme="majorHAnsi" w:hAnsiTheme="majorHAnsi"/>
        </w:rPr>
        <w:t xml:space="preserve"> </w:t>
      </w:r>
      <w:r w:rsidR="00536EE1" w:rsidRPr="00B7230C">
        <w:rPr>
          <w:rFonts w:asciiTheme="majorHAnsi" w:hAnsiTheme="majorHAnsi"/>
        </w:rPr>
        <w:t xml:space="preserve"> przy ustalaniu </w:t>
      </w:r>
      <w:r w:rsidR="00203B33" w:rsidRPr="00B7230C">
        <w:rPr>
          <w:rFonts w:asciiTheme="majorHAnsi" w:hAnsiTheme="majorHAnsi"/>
        </w:rPr>
        <w:br/>
        <w:t xml:space="preserve"> rocznej oceny klasyfikacyjnej zachowania – Dyrektor powołuje komisję do ustalenia rocznej oceny klasyfikacyjnej zachowania w drodze głosowania zwykłą większością głosów w składzie Dyrektor Szkoły  jako przewodniczący komisji, wychowawca klasy, wskazany przez Dyrektora nauczyciel prowadzący zajęcia edukacyjne w danej klasie, pedagog, przedstawiciel Samorządu Uczniowski</w:t>
      </w:r>
      <w:r w:rsidR="008A05DB" w:rsidRPr="00B7230C">
        <w:rPr>
          <w:rFonts w:asciiTheme="majorHAnsi" w:hAnsiTheme="majorHAnsi"/>
        </w:rPr>
        <w:t xml:space="preserve">ego </w:t>
      </w:r>
      <w:r w:rsidR="00203B33" w:rsidRPr="00B7230C">
        <w:rPr>
          <w:rFonts w:asciiTheme="majorHAnsi" w:hAnsiTheme="majorHAnsi"/>
        </w:rPr>
        <w:t>i przedstawiciel Rady Rodziców.</w:t>
      </w:r>
      <w:r w:rsidR="00B7230C" w:rsidRPr="00B7230C">
        <w:rPr>
          <w:rFonts w:asciiTheme="majorHAnsi" w:hAnsiTheme="majorHAnsi"/>
        </w:rPr>
        <w:t xml:space="preserve"> </w:t>
      </w:r>
    </w:p>
    <w:p w:rsidR="007F6784" w:rsidRPr="00607E23" w:rsidRDefault="00843FB0" w:rsidP="00607E23">
      <w:pPr>
        <w:pStyle w:val="Nagwek1"/>
        <w:spacing w:before="0"/>
        <w:jc w:val="center"/>
        <w:rPr>
          <w:color w:val="auto"/>
        </w:rPr>
      </w:pPr>
      <w:bookmarkStart w:id="25" w:name="_Toc503964755"/>
      <w:r w:rsidRPr="00607E23">
        <w:rPr>
          <w:color w:val="auto"/>
        </w:rPr>
        <w:t>ROZDZIAŁ VII</w:t>
      </w:r>
      <w:bookmarkEnd w:id="25"/>
    </w:p>
    <w:p w:rsidR="007F6784" w:rsidRPr="00607E23" w:rsidRDefault="00843FB0" w:rsidP="00607E23">
      <w:pPr>
        <w:pStyle w:val="Nagwek1"/>
        <w:spacing w:before="0"/>
        <w:jc w:val="center"/>
        <w:rPr>
          <w:i/>
          <w:color w:val="auto"/>
        </w:rPr>
      </w:pPr>
      <w:bookmarkStart w:id="26" w:name="_Toc503964756"/>
      <w:r w:rsidRPr="00607E23">
        <w:rPr>
          <w:i/>
          <w:color w:val="auto"/>
        </w:rPr>
        <w:t>Szczegółowe kryteria oceny zachowania ucznia w klasach I-III</w:t>
      </w:r>
      <w:bookmarkEnd w:id="26"/>
    </w:p>
    <w:p w:rsidR="00607E23" w:rsidRDefault="00607E23" w:rsidP="00F7485F">
      <w:pPr>
        <w:spacing w:after="0"/>
        <w:jc w:val="center"/>
        <w:rPr>
          <w:rFonts w:asciiTheme="majorHAnsi" w:hAnsiTheme="majorHAnsi"/>
          <w:b/>
          <w:sz w:val="28"/>
        </w:rPr>
      </w:pPr>
    </w:p>
    <w:p w:rsidR="007F6784" w:rsidRDefault="00843FB0" w:rsidP="00F7485F">
      <w:pPr>
        <w:spacing w:after="0"/>
        <w:jc w:val="center"/>
        <w:rPr>
          <w:rFonts w:asciiTheme="majorHAnsi" w:hAnsiTheme="majorHAnsi"/>
          <w:b/>
          <w:sz w:val="28"/>
        </w:rPr>
      </w:pPr>
      <w:r>
        <w:rPr>
          <w:rFonts w:asciiTheme="majorHAnsi" w:hAnsiTheme="majorHAnsi"/>
          <w:b/>
          <w:sz w:val="28"/>
        </w:rPr>
        <w:t>§ 27</w:t>
      </w:r>
    </w:p>
    <w:p w:rsidR="007F6784" w:rsidRDefault="00843FB0" w:rsidP="0092201F">
      <w:pPr>
        <w:pStyle w:val="Tretekstu"/>
        <w:numPr>
          <w:ilvl w:val="0"/>
          <w:numId w:val="66"/>
        </w:numPr>
        <w:spacing w:line="276" w:lineRule="auto"/>
        <w:jc w:val="both"/>
        <w:rPr>
          <w:rFonts w:asciiTheme="majorHAnsi" w:hAnsiTheme="majorHAnsi"/>
          <w:sz w:val="22"/>
          <w:szCs w:val="22"/>
        </w:rPr>
      </w:pPr>
      <w:r>
        <w:rPr>
          <w:rFonts w:asciiTheme="majorHAnsi" w:hAnsiTheme="majorHAnsi"/>
          <w:sz w:val="22"/>
          <w:szCs w:val="22"/>
        </w:rPr>
        <w:t xml:space="preserve">W klasach I-III w celu ustalenia </w:t>
      </w:r>
      <w:r w:rsidR="00753362">
        <w:rPr>
          <w:rFonts w:asciiTheme="majorHAnsi" w:hAnsiTheme="majorHAnsi"/>
          <w:sz w:val="22"/>
          <w:szCs w:val="22"/>
        </w:rPr>
        <w:t>półrocznej (śródrocznej)</w:t>
      </w:r>
      <w:r>
        <w:rPr>
          <w:rFonts w:asciiTheme="majorHAnsi" w:hAnsiTheme="majorHAnsi"/>
          <w:sz w:val="22"/>
          <w:szCs w:val="22"/>
        </w:rPr>
        <w:t xml:space="preserve">opisowej oceny zachowania nauczyciele sporządzają kartę oceny zachowania ucznia, która zamieszczona jest poniżej. </w:t>
      </w:r>
    </w:p>
    <w:p w:rsidR="007F6784" w:rsidRDefault="00843FB0" w:rsidP="0092201F">
      <w:pPr>
        <w:pStyle w:val="Tretekstu"/>
        <w:numPr>
          <w:ilvl w:val="0"/>
          <w:numId w:val="66"/>
        </w:numPr>
        <w:spacing w:line="276" w:lineRule="auto"/>
        <w:jc w:val="both"/>
        <w:rPr>
          <w:rFonts w:asciiTheme="majorHAnsi" w:hAnsiTheme="majorHAnsi"/>
          <w:sz w:val="22"/>
          <w:szCs w:val="22"/>
        </w:rPr>
      </w:pPr>
      <w:r>
        <w:rPr>
          <w:rFonts w:asciiTheme="majorHAnsi" w:hAnsiTheme="majorHAnsi"/>
          <w:sz w:val="22"/>
          <w:szCs w:val="22"/>
        </w:rPr>
        <w:t>Przyjmuje się, że opis postawy, zachowania ucznia będzie dokonywany w trzech kategoriach głównych:</w:t>
      </w:r>
    </w:p>
    <w:p w:rsidR="007F6784" w:rsidRDefault="00753362" w:rsidP="0092201F">
      <w:pPr>
        <w:numPr>
          <w:ilvl w:val="0"/>
          <w:numId w:val="94"/>
        </w:numPr>
        <w:spacing w:after="0"/>
        <w:jc w:val="both"/>
        <w:rPr>
          <w:rFonts w:asciiTheme="majorHAnsi" w:hAnsiTheme="majorHAnsi"/>
        </w:rPr>
      </w:pPr>
      <w:r>
        <w:rPr>
          <w:rFonts w:asciiTheme="majorHAnsi" w:hAnsiTheme="majorHAnsi"/>
        </w:rPr>
        <w:t>s</w:t>
      </w:r>
      <w:r w:rsidR="00843FB0">
        <w:rPr>
          <w:rFonts w:asciiTheme="majorHAnsi" w:hAnsiTheme="majorHAnsi"/>
        </w:rPr>
        <w:t>tosunek do obowiązków szkolnych</w:t>
      </w:r>
      <w:r>
        <w:rPr>
          <w:rFonts w:asciiTheme="majorHAnsi" w:hAnsiTheme="majorHAnsi"/>
        </w:rPr>
        <w:t>;</w:t>
      </w:r>
    </w:p>
    <w:p w:rsidR="007F6784" w:rsidRDefault="00753362" w:rsidP="0092201F">
      <w:pPr>
        <w:numPr>
          <w:ilvl w:val="0"/>
          <w:numId w:val="94"/>
        </w:numPr>
        <w:spacing w:after="0"/>
        <w:jc w:val="both"/>
        <w:rPr>
          <w:rFonts w:asciiTheme="majorHAnsi" w:hAnsiTheme="majorHAnsi"/>
        </w:rPr>
      </w:pPr>
      <w:r>
        <w:rPr>
          <w:rFonts w:asciiTheme="majorHAnsi" w:hAnsiTheme="majorHAnsi"/>
        </w:rPr>
        <w:t>a</w:t>
      </w:r>
      <w:r w:rsidR="00843FB0">
        <w:rPr>
          <w:rFonts w:asciiTheme="majorHAnsi" w:hAnsiTheme="majorHAnsi"/>
        </w:rPr>
        <w:t>ktywność społeczna</w:t>
      </w:r>
      <w:r>
        <w:rPr>
          <w:rFonts w:asciiTheme="majorHAnsi" w:hAnsiTheme="majorHAnsi"/>
        </w:rPr>
        <w:t>;</w:t>
      </w:r>
    </w:p>
    <w:p w:rsidR="007F6784" w:rsidRDefault="00753362" w:rsidP="0092201F">
      <w:pPr>
        <w:numPr>
          <w:ilvl w:val="0"/>
          <w:numId w:val="94"/>
        </w:numPr>
        <w:spacing w:after="0"/>
        <w:jc w:val="both"/>
        <w:rPr>
          <w:rFonts w:asciiTheme="majorHAnsi" w:hAnsiTheme="majorHAnsi"/>
        </w:rPr>
      </w:pPr>
      <w:r>
        <w:rPr>
          <w:rFonts w:asciiTheme="majorHAnsi" w:hAnsiTheme="majorHAnsi"/>
        </w:rPr>
        <w:t>k</w:t>
      </w:r>
      <w:r w:rsidR="00843FB0">
        <w:rPr>
          <w:rFonts w:asciiTheme="majorHAnsi" w:hAnsiTheme="majorHAnsi"/>
        </w:rPr>
        <w:t>ultura osobista</w:t>
      </w:r>
      <w:r>
        <w:rPr>
          <w:rFonts w:asciiTheme="majorHAnsi" w:hAnsiTheme="majorHAnsi"/>
        </w:rPr>
        <w:t>.</w:t>
      </w:r>
    </w:p>
    <w:p w:rsidR="003F72D1" w:rsidRPr="003F72D1" w:rsidRDefault="00843FB0" w:rsidP="0092201F">
      <w:pPr>
        <w:pStyle w:val="Tretekstu"/>
        <w:numPr>
          <w:ilvl w:val="0"/>
          <w:numId w:val="66"/>
        </w:numPr>
        <w:spacing w:line="276" w:lineRule="auto"/>
        <w:jc w:val="both"/>
        <w:rPr>
          <w:rFonts w:asciiTheme="majorHAnsi" w:hAnsiTheme="majorHAnsi"/>
          <w:sz w:val="22"/>
          <w:szCs w:val="22"/>
        </w:rPr>
      </w:pPr>
      <w:r w:rsidRPr="003F72D1">
        <w:rPr>
          <w:rFonts w:asciiTheme="majorHAnsi" w:hAnsiTheme="majorHAnsi"/>
          <w:sz w:val="22"/>
          <w:szCs w:val="22"/>
        </w:rPr>
        <w:t xml:space="preserve">W każdej kategorii głównej </w:t>
      </w:r>
      <w:r w:rsidR="003F72D1" w:rsidRPr="003F72D1">
        <w:rPr>
          <w:rFonts w:asciiTheme="majorHAnsi" w:hAnsiTheme="majorHAnsi"/>
          <w:sz w:val="22"/>
          <w:szCs w:val="22"/>
        </w:rPr>
        <w:t xml:space="preserve">wymienionej w ust. 2, </w:t>
      </w:r>
      <w:r w:rsidRPr="003F72D1">
        <w:rPr>
          <w:rFonts w:asciiTheme="majorHAnsi" w:hAnsiTheme="majorHAnsi"/>
          <w:sz w:val="22"/>
          <w:szCs w:val="22"/>
        </w:rPr>
        <w:t xml:space="preserve">wymienia się pozytywne cechy zachowania ucznia. Nauczyciel </w:t>
      </w:r>
      <w:r w:rsidR="003F72D1" w:rsidRPr="003F72D1">
        <w:rPr>
          <w:rFonts w:asciiTheme="majorHAnsi" w:hAnsiTheme="majorHAnsi"/>
          <w:sz w:val="22"/>
          <w:szCs w:val="22"/>
        </w:rPr>
        <w:t xml:space="preserve">wpisuje przy tych cechach literę A- zawsze (uczeń zawsze spełnia wskazane kryteria), literę B- często (uczeń często spełnia wskazane kryteria) i literę C- czasami (uczeń nie zawsze spełnia wskazane kryteria). </w:t>
      </w:r>
    </w:p>
    <w:p w:rsidR="007F6784" w:rsidRPr="003F72D1" w:rsidRDefault="00843FB0" w:rsidP="0092201F">
      <w:pPr>
        <w:pStyle w:val="Tretekstu"/>
        <w:numPr>
          <w:ilvl w:val="0"/>
          <w:numId w:val="66"/>
        </w:numPr>
        <w:spacing w:line="276" w:lineRule="auto"/>
        <w:jc w:val="both"/>
        <w:rPr>
          <w:rFonts w:asciiTheme="majorHAnsi" w:hAnsiTheme="majorHAnsi"/>
          <w:sz w:val="22"/>
          <w:szCs w:val="22"/>
        </w:rPr>
      </w:pPr>
      <w:r w:rsidRPr="003F72D1">
        <w:rPr>
          <w:rFonts w:asciiTheme="majorHAnsi" w:hAnsiTheme="majorHAnsi"/>
          <w:sz w:val="22"/>
          <w:szCs w:val="22"/>
        </w:rPr>
        <w:t xml:space="preserve">Kartę </w:t>
      </w:r>
      <w:r w:rsidR="00753362" w:rsidRPr="003F72D1">
        <w:rPr>
          <w:rFonts w:asciiTheme="majorHAnsi" w:hAnsiTheme="majorHAnsi"/>
          <w:sz w:val="22"/>
          <w:szCs w:val="22"/>
        </w:rPr>
        <w:t xml:space="preserve">półrocznej (śródrocznej) </w:t>
      </w:r>
      <w:r w:rsidRPr="003F72D1">
        <w:rPr>
          <w:rFonts w:asciiTheme="majorHAnsi" w:hAnsiTheme="majorHAnsi"/>
          <w:sz w:val="22"/>
          <w:szCs w:val="22"/>
        </w:rPr>
        <w:t xml:space="preserve">oceny opisowej zachowania uczniów klas I – III sporządza się na cały etap edukacyjny, </w:t>
      </w:r>
      <w:r w:rsidR="00BF243F" w:rsidRPr="003F72D1">
        <w:rPr>
          <w:rFonts w:asciiTheme="majorHAnsi" w:hAnsiTheme="majorHAnsi"/>
          <w:sz w:val="22"/>
          <w:szCs w:val="22"/>
        </w:rPr>
        <w:t>wyróżniając półrocza</w:t>
      </w:r>
      <w:r w:rsidRPr="003F72D1">
        <w:rPr>
          <w:rFonts w:asciiTheme="majorHAnsi" w:hAnsiTheme="majorHAnsi"/>
          <w:sz w:val="22"/>
          <w:szCs w:val="22"/>
        </w:rPr>
        <w:t xml:space="preserve"> kolejnych lat szkolnych.</w:t>
      </w:r>
    </w:p>
    <w:p w:rsidR="003F72D1" w:rsidRPr="00B30ADF" w:rsidRDefault="00843FB0" w:rsidP="0092201F">
      <w:pPr>
        <w:numPr>
          <w:ilvl w:val="0"/>
          <w:numId w:val="66"/>
        </w:numPr>
        <w:spacing w:after="0"/>
        <w:jc w:val="both"/>
        <w:rPr>
          <w:rFonts w:asciiTheme="majorHAnsi" w:hAnsiTheme="majorHAnsi"/>
        </w:rPr>
      </w:pPr>
      <w:r w:rsidRPr="00B30ADF">
        <w:rPr>
          <w:rFonts w:asciiTheme="majorHAnsi" w:hAnsiTheme="majorHAnsi"/>
        </w:rPr>
        <w:t xml:space="preserve">Na </w:t>
      </w:r>
      <w:r w:rsidR="003F72D1" w:rsidRPr="00B30ADF">
        <w:rPr>
          <w:rFonts w:asciiTheme="majorHAnsi" w:hAnsiTheme="majorHAnsi"/>
        </w:rPr>
        <w:t xml:space="preserve">koniec roku szkolnego nauczyciel </w:t>
      </w:r>
      <w:r w:rsidRPr="00B30ADF">
        <w:rPr>
          <w:rFonts w:asciiTheme="majorHAnsi" w:hAnsiTheme="majorHAnsi"/>
        </w:rPr>
        <w:t xml:space="preserve">sporządza </w:t>
      </w:r>
      <w:r w:rsidR="003F72D1" w:rsidRPr="00B30ADF">
        <w:rPr>
          <w:rFonts w:asciiTheme="majorHAnsi" w:hAnsiTheme="majorHAnsi"/>
        </w:rPr>
        <w:t>pełn</w:t>
      </w:r>
      <w:r w:rsidR="00B30ADF">
        <w:rPr>
          <w:rFonts w:asciiTheme="majorHAnsi" w:hAnsiTheme="majorHAnsi"/>
        </w:rPr>
        <w:t xml:space="preserve">ą </w:t>
      </w:r>
      <w:r w:rsidR="003F72D1" w:rsidRPr="00B30ADF">
        <w:rPr>
          <w:rFonts w:asciiTheme="majorHAnsi" w:hAnsiTheme="majorHAnsi"/>
        </w:rPr>
        <w:t xml:space="preserve">słowną </w:t>
      </w:r>
      <w:r w:rsidRPr="00B30ADF">
        <w:rPr>
          <w:rFonts w:asciiTheme="majorHAnsi" w:hAnsiTheme="majorHAnsi"/>
        </w:rPr>
        <w:t>ocenę opisową zachowania ucznia na świadectwo szkolne i do arkusza ocen</w:t>
      </w:r>
      <w:r w:rsidR="003F72D1" w:rsidRPr="00B30ADF">
        <w:rPr>
          <w:rFonts w:asciiTheme="majorHAnsi" w:hAnsiTheme="majorHAnsi"/>
        </w:rPr>
        <w:t>.</w:t>
      </w:r>
      <w:r w:rsidRPr="00B30ADF">
        <w:rPr>
          <w:rFonts w:asciiTheme="majorHAnsi" w:hAnsiTheme="majorHAnsi"/>
        </w:rPr>
        <w:t xml:space="preserve"> </w:t>
      </w:r>
    </w:p>
    <w:p w:rsidR="007F6784" w:rsidRPr="003F72D1" w:rsidRDefault="00843FB0" w:rsidP="0092201F">
      <w:pPr>
        <w:numPr>
          <w:ilvl w:val="0"/>
          <w:numId w:val="66"/>
        </w:numPr>
        <w:spacing w:after="0"/>
        <w:jc w:val="both"/>
        <w:rPr>
          <w:rFonts w:asciiTheme="majorHAnsi" w:hAnsiTheme="majorHAnsi"/>
        </w:rPr>
      </w:pPr>
      <w:r w:rsidRPr="003F72D1">
        <w:rPr>
          <w:rFonts w:asciiTheme="majorHAnsi" w:hAnsiTheme="majorHAnsi"/>
        </w:rPr>
        <w:t>Nauczyciel może sporządzić dodatkową informację o zachowaniu ucznia pod tabelą, zapisuj</w:t>
      </w:r>
      <w:r w:rsidR="00BF243F" w:rsidRPr="003F72D1">
        <w:rPr>
          <w:rFonts w:asciiTheme="majorHAnsi" w:hAnsiTheme="majorHAnsi"/>
        </w:rPr>
        <w:t>ąc, którego półrocza</w:t>
      </w:r>
      <w:r w:rsidRPr="003F72D1">
        <w:rPr>
          <w:rFonts w:asciiTheme="majorHAnsi" w:hAnsiTheme="majorHAnsi"/>
        </w:rPr>
        <w:t xml:space="preserve"> roku szkolnego dotyczy, jeśli wystąpią przejawy zachowania </w:t>
      </w:r>
      <w:r w:rsidR="00672D5F" w:rsidRPr="003F72D1">
        <w:rPr>
          <w:rFonts w:asciiTheme="majorHAnsi" w:hAnsiTheme="majorHAnsi"/>
        </w:rPr>
        <w:t>nieujęte</w:t>
      </w:r>
      <w:r w:rsidRPr="003F72D1">
        <w:rPr>
          <w:rFonts w:asciiTheme="majorHAnsi" w:hAnsiTheme="majorHAnsi"/>
        </w:rPr>
        <w:t xml:space="preserve"> w karcie oceny opisowej.</w:t>
      </w:r>
    </w:p>
    <w:p w:rsidR="007F6784" w:rsidRPr="00951AC3" w:rsidRDefault="00843FB0" w:rsidP="00F7485F">
      <w:pPr>
        <w:spacing w:after="0"/>
        <w:rPr>
          <w:rFonts w:asciiTheme="majorHAnsi" w:hAnsiTheme="majorHAnsi"/>
          <w:sz w:val="24"/>
        </w:rPr>
      </w:pPr>
      <w:r>
        <w:br w:type="page"/>
      </w:r>
    </w:p>
    <w:p w:rsidR="007F6784" w:rsidRDefault="00843FB0" w:rsidP="00F7485F">
      <w:pPr>
        <w:spacing w:after="0"/>
        <w:jc w:val="center"/>
        <w:rPr>
          <w:rFonts w:asciiTheme="majorHAnsi" w:hAnsiTheme="majorHAnsi"/>
          <w:b/>
        </w:rPr>
      </w:pPr>
      <w:r>
        <w:rPr>
          <w:rFonts w:asciiTheme="majorHAnsi" w:hAnsiTheme="majorHAnsi"/>
          <w:b/>
        </w:rPr>
        <w:lastRenderedPageBreak/>
        <w:t>KARTA OCENY OPISOWEJ ZACHOWANIA UCZNIÓW</w:t>
      </w:r>
    </w:p>
    <w:p w:rsidR="007F6784" w:rsidRDefault="00843FB0" w:rsidP="00F7485F">
      <w:pPr>
        <w:spacing w:after="0"/>
        <w:jc w:val="center"/>
        <w:rPr>
          <w:rFonts w:asciiTheme="majorHAnsi" w:hAnsiTheme="majorHAnsi"/>
          <w:b/>
          <w:bCs/>
        </w:rPr>
      </w:pPr>
      <w:r>
        <w:rPr>
          <w:rFonts w:asciiTheme="majorHAnsi" w:hAnsiTheme="majorHAnsi"/>
          <w:b/>
          <w:bCs/>
        </w:rPr>
        <w:t xml:space="preserve">KLAS I – III SZKOŁY </w:t>
      </w:r>
      <w:r w:rsidR="009E76DB">
        <w:rPr>
          <w:rFonts w:asciiTheme="majorHAnsi" w:hAnsiTheme="majorHAnsi"/>
          <w:b/>
          <w:bCs/>
        </w:rPr>
        <w:t xml:space="preserve">PODSTAWOWEJ im. POLSKICH MISTRZÓW OLIMPIJSKICH </w:t>
      </w:r>
      <w:r>
        <w:rPr>
          <w:rFonts w:asciiTheme="majorHAnsi" w:hAnsiTheme="majorHAnsi"/>
          <w:b/>
          <w:bCs/>
        </w:rPr>
        <w:t>W ŻABINACH</w:t>
      </w:r>
    </w:p>
    <w:p w:rsidR="007F6784" w:rsidRDefault="00843FB0" w:rsidP="00F7485F">
      <w:pPr>
        <w:spacing w:after="0"/>
        <w:rPr>
          <w:rFonts w:asciiTheme="majorHAnsi" w:hAnsiTheme="majorHAnsi"/>
          <w:b/>
          <w:bCs/>
        </w:rPr>
      </w:pPr>
      <w:r>
        <w:rPr>
          <w:rFonts w:asciiTheme="majorHAnsi" w:hAnsiTheme="majorHAnsi"/>
          <w:b/>
          <w:bCs/>
        </w:rPr>
        <w:t>Nazwisko i imię ucznia...........................................................................................</w:t>
      </w:r>
    </w:p>
    <w:p w:rsidR="007F6784" w:rsidRDefault="00843FB0" w:rsidP="00F7485F">
      <w:pPr>
        <w:spacing w:after="0"/>
        <w:rPr>
          <w:rFonts w:asciiTheme="majorHAnsi" w:hAnsiTheme="majorHAnsi"/>
        </w:rPr>
      </w:pPr>
      <w:r>
        <w:rPr>
          <w:rFonts w:asciiTheme="majorHAnsi" w:hAnsiTheme="majorHAnsi"/>
        </w:rPr>
        <w:t>Klasa: ............, Rok szkolny: ................... Wychowawca.......................................</w:t>
      </w:r>
    </w:p>
    <w:p w:rsidR="007F6784" w:rsidRDefault="00843FB0" w:rsidP="00F7485F">
      <w:pPr>
        <w:spacing w:after="0"/>
        <w:rPr>
          <w:rFonts w:asciiTheme="majorHAnsi" w:hAnsiTheme="majorHAnsi"/>
        </w:rPr>
      </w:pPr>
      <w:r>
        <w:rPr>
          <w:rFonts w:asciiTheme="majorHAnsi" w:hAnsiTheme="majorHAnsi"/>
        </w:rPr>
        <w:t>Klasa: ............, Rok szkolny: ................... Wychowawca.......................................</w:t>
      </w:r>
    </w:p>
    <w:p w:rsidR="007F6784" w:rsidRDefault="00843FB0" w:rsidP="00F7485F">
      <w:pPr>
        <w:spacing w:after="0"/>
        <w:rPr>
          <w:rFonts w:asciiTheme="majorHAnsi" w:hAnsiTheme="majorHAnsi"/>
        </w:rPr>
      </w:pPr>
      <w:r>
        <w:rPr>
          <w:rFonts w:asciiTheme="majorHAnsi" w:hAnsiTheme="majorHAnsi"/>
        </w:rPr>
        <w:t>Klasa: ............, Rok szkolny: ................... Wychowawca.......................................</w:t>
      </w:r>
    </w:p>
    <w:p w:rsidR="007F6784" w:rsidRDefault="00843FB0" w:rsidP="00F7485F">
      <w:pPr>
        <w:spacing w:after="0"/>
        <w:rPr>
          <w:rFonts w:asciiTheme="majorHAnsi" w:hAnsiTheme="majorHAnsi"/>
          <w:b/>
          <w:bCs/>
        </w:rPr>
      </w:pPr>
      <w:r>
        <w:rPr>
          <w:rFonts w:asciiTheme="majorHAnsi" w:hAnsiTheme="majorHAnsi"/>
          <w:b/>
          <w:bCs/>
        </w:rPr>
        <w:t xml:space="preserve">A – zawsze        B – często        C </w:t>
      </w:r>
      <w:r w:rsidR="00E82CB7">
        <w:rPr>
          <w:rFonts w:asciiTheme="majorHAnsi" w:hAnsiTheme="majorHAnsi"/>
          <w:b/>
          <w:bCs/>
        </w:rPr>
        <w:t>–</w:t>
      </w:r>
      <w:r>
        <w:rPr>
          <w:rFonts w:asciiTheme="majorHAnsi" w:hAnsiTheme="majorHAnsi"/>
          <w:b/>
          <w:bCs/>
        </w:rPr>
        <w:t>czasami</w:t>
      </w:r>
    </w:p>
    <w:tbl>
      <w:tblPr>
        <w:tblpPr w:leftFromText="141" w:rightFromText="141" w:vertAnchor="text" w:horzAnchor="margin" w:tblpXSpec="center" w:tblpY="126"/>
        <w:tblW w:w="110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tblPr>
      <w:tblGrid>
        <w:gridCol w:w="6733"/>
        <w:gridCol w:w="1419"/>
        <w:gridCol w:w="1276"/>
        <w:gridCol w:w="1622"/>
      </w:tblGrid>
      <w:tr w:rsidR="00E82CB7" w:rsidTr="00E82CB7">
        <w:trPr>
          <w:cantSplit/>
          <w:trHeight w:val="276"/>
        </w:trPr>
        <w:tc>
          <w:tcPr>
            <w:tcW w:w="6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Default="00E82CB7" w:rsidP="00E82CB7">
            <w:pPr>
              <w:pStyle w:val="Nagwek1"/>
              <w:rPr>
                <w:sz w:val="22"/>
                <w:szCs w:val="22"/>
              </w:rPr>
            </w:pPr>
          </w:p>
          <w:p w:rsidR="00E82CB7" w:rsidRPr="005A6F88" w:rsidRDefault="00E82CB7" w:rsidP="00E82CB7">
            <w:pPr>
              <w:rPr>
                <w:rFonts w:asciiTheme="majorHAnsi" w:hAnsiTheme="majorHAnsi"/>
                <w:b/>
                <w:sz w:val="24"/>
                <w:szCs w:val="24"/>
              </w:rPr>
            </w:pPr>
            <w:r w:rsidRPr="005A6F88">
              <w:rPr>
                <w:rFonts w:asciiTheme="majorHAnsi" w:hAnsiTheme="majorHAnsi"/>
                <w:b/>
                <w:sz w:val="24"/>
                <w:szCs w:val="24"/>
              </w:rPr>
              <w:t>KRYTERIA OCENY ZACHOWANIA</w:t>
            </w:r>
          </w:p>
        </w:tc>
        <w:tc>
          <w:tcPr>
            <w:tcW w:w="431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jc w:val="center"/>
              <w:rPr>
                <w:rFonts w:asciiTheme="majorHAnsi" w:hAnsiTheme="majorHAnsi"/>
                <w:b/>
                <w:sz w:val="24"/>
                <w:szCs w:val="24"/>
              </w:rPr>
            </w:pPr>
            <w:r w:rsidRPr="005A6F88">
              <w:rPr>
                <w:rFonts w:asciiTheme="majorHAnsi" w:hAnsiTheme="majorHAnsi"/>
                <w:b/>
                <w:sz w:val="24"/>
                <w:szCs w:val="24"/>
              </w:rPr>
              <w:t>KLASA/</w:t>
            </w:r>
            <w:r>
              <w:rPr>
                <w:rFonts w:asciiTheme="majorHAnsi" w:hAnsiTheme="majorHAnsi"/>
                <w:b/>
                <w:sz w:val="24"/>
                <w:szCs w:val="24"/>
              </w:rPr>
              <w:t>PÓLROCZE</w:t>
            </w:r>
          </w:p>
        </w:tc>
      </w:tr>
      <w:tr w:rsidR="00E82CB7" w:rsidTr="00E82CB7">
        <w:trPr>
          <w:cantSplit/>
          <w:trHeight w:val="408"/>
        </w:trPr>
        <w:tc>
          <w:tcPr>
            <w:tcW w:w="6733"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Default="00E82CB7" w:rsidP="00E82CB7">
            <w:pPr>
              <w:pStyle w:val="Nagwek1"/>
              <w:rPr>
                <w:sz w:val="22"/>
                <w:szCs w:val="22"/>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rPr>
                <w:rFonts w:asciiTheme="majorHAnsi" w:hAnsiTheme="majorHAnsi"/>
                <w:b/>
              </w:rPr>
            </w:pPr>
            <w:r w:rsidRPr="005A6F88">
              <w:rPr>
                <w:rFonts w:asciiTheme="majorHAnsi" w:hAnsiTheme="majorHAnsi"/>
                <w:b/>
              </w:rPr>
              <w:t>Klasa I</w:t>
            </w:r>
          </w:p>
          <w:p w:rsidR="00E82CB7" w:rsidRPr="005A6F88" w:rsidRDefault="00E82CB7" w:rsidP="00E82CB7">
            <w:pPr>
              <w:rPr>
                <w:rFonts w:asciiTheme="majorHAnsi" w:hAnsiTheme="majorHAnsi"/>
                <w:b/>
              </w:rPr>
            </w:pPr>
            <w:r w:rsidRPr="005A6F88">
              <w:rPr>
                <w:rFonts w:asciiTheme="majorHAnsi" w:hAnsiTheme="majorHAnsi"/>
                <w:b/>
              </w:rPr>
              <w:t>r. szk.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rPr>
                <w:rFonts w:asciiTheme="majorHAnsi" w:hAnsiTheme="majorHAnsi"/>
                <w:b/>
              </w:rPr>
            </w:pPr>
            <w:r w:rsidRPr="005A6F88">
              <w:rPr>
                <w:rFonts w:asciiTheme="majorHAnsi" w:hAnsiTheme="majorHAnsi"/>
                <w:b/>
              </w:rPr>
              <w:t>Klasa II</w:t>
            </w:r>
          </w:p>
          <w:p w:rsidR="00E82CB7" w:rsidRPr="005A6F88" w:rsidRDefault="00E82CB7" w:rsidP="00E82CB7">
            <w:pPr>
              <w:rPr>
                <w:rFonts w:asciiTheme="majorHAnsi" w:hAnsiTheme="majorHAnsi"/>
                <w:b/>
              </w:rPr>
            </w:pPr>
            <w:r w:rsidRPr="005A6F88">
              <w:rPr>
                <w:rFonts w:asciiTheme="majorHAnsi" w:hAnsiTheme="majorHAnsi"/>
                <w:b/>
              </w:rPr>
              <w:t>r. szk.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rPr>
                <w:rFonts w:asciiTheme="majorHAnsi" w:hAnsiTheme="majorHAnsi"/>
                <w:b/>
              </w:rPr>
            </w:pPr>
            <w:r w:rsidRPr="005A6F88">
              <w:rPr>
                <w:rFonts w:asciiTheme="majorHAnsi" w:hAnsiTheme="majorHAnsi"/>
                <w:b/>
              </w:rPr>
              <w:t>Klasa III</w:t>
            </w:r>
          </w:p>
          <w:p w:rsidR="00E82CB7" w:rsidRPr="005A6F88" w:rsidRDefault="00E82CB7" w:rsidP="00E82CB7">
            <w:pPr>
              <w:rPr>
                <w:rFonts w:asciiTheme="majorHAnsi" w:hAnsiTheme="majorHAnsi"/>
                <w:b/>
              </w:rPr>
            </w:pPr>
            <w:r w:rsidRPr="005A6F88">
              <w:rPr>
                <w:rFonts w:asciiTheme="majorHAnsi" w:hAnsiTheme="majorHAnsi"/>
                <w:b/>
              </w:rPr>
              <w:t>r. szk. .......</w:t>
            </w:r>
          </w:p>
        </w:tc>
      </w:tr>
      <w:tr w:rsidR="00E82CB7" w:rsidTr="00E82CB7">
        <w:trPr>
          <w:cantSplit/>
          <w:trHeight w:val="288"/>
        </w:trPr>
        <w:tc>
          <w:tcPr>
            <w:tcW w:w="6733"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Default="00E82CB7" w:rsidP="00E82CB7">
            <w:pPr>
              <w:pStyle w:val="Nagwek1"/>
              <w:rPr>
                <w:sz w:val="22"/>
                <w:szCs w:val="22"/>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rPr>
                <w:rFonts w:asciiTheme="majorHAnsi" w:hAnsiTheme="majorHAnsi"/>
                <w:b/>
              </w:rPr>
            </w:pPr>
            <w:r w:rsidRPr="005A6F88">
              <w:rPr>
                <w:rFonts w:asciiTheme="majorHAnsi" w:hAnsiTheme="majorHAnsi"/>
                <w:b/>
              </w:rPr>
              <w:t>I półrocze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jc w:val="center"/>
              <w:rPr>
                <w:rFonts w:asciiTheme="majorHAnsi" w:hAnsiTheme="majorHAnsi"/>
                <w:b/>
              </w:rPr>
            </w:pPr>
            <w:r w:rsidRPr="005A6F88">
              <w:rPr>
                <w:rFonts w:asciiTheme="majorHAnsi" w:hAnsiTheme="majorHAnsi"/>
                <w:b/>
              </w:rPr>
              <w:t>I półrocze</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jc w:val="center"/>
              <w:rPr>
                <w:rFonts w:asciiTheme="majorHAnsi" w:hAnsiTheme="majorHAnsi"/>
                <w:b/>
              </w:rPr>
            </w:pPr>
            <w:r w:rsidRPr="005A6F88">
              <w:rPr>
                <w:rFonts w:asciiTheme="majorHAnsi" w:hAnsiTheme="majorHAnsi"/>
                <w:b/>
              </w:rPr>
              <w:t>I półrocze</w:t>
            </w:r>
          </w:p>
        </w:tc>
      </w:tr>
      <w:tr w:rsidR="00E82CB7" w:rsidTr="00E82CB7">
        <w:trPr>
          <w:trHeight w:val="352"/>
        </w:trPr>
        <w:tc>
          <w:tcPr>
            <w:tcW w:w="11050"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jc w:val="center"/>
              <w:rPr>
                <w:rFonts w:asciiTheme="majorHAnsi" w:hAnsiTheme="majorHAnsi"/>
                <w:b/>
                <w:sz w:val="24"/>
                <w:szCs w:val="24"/>
              </w:rPr>
            </w:pPr>
            <w:r w:rsidRPr="005A6F88">
              <w:rPr>
                <w:rFonts w:asciiTheme="majorHAnsi" w:hAnsiTheme="majorHAnsi"/>
                <w:b/>
                <w:sz w:val="24"/>
                <w:szCs w:val="24"/>
              </w:rPr>
              <w:t>STOSUNEK DO OBOWIĄZKÓW SZKOLNYCH</w:t>
            </w: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pStyle w:val="Akapitzlist"/>
              <w:numPr>
                <w:ilvl w:val="0"/>
                <w:numId w:val="139"/>
              </w:numPr>
              <w:spacing w:after="0"/>
              <w:rPr>
                <w:rFonts w:asciiTheme="majorHAnsi" w:hAnsiTheme="majorHAnsi"/>
              </w:rPr>
            </w:pPr>
            <w:r w:rsidRPr="005A6F88">
              <w:rPr>
                <w:rFonts w:asciiTheme="majorHAnsi" w:hAnsiTheme="majorHAnsi"/>
              </w:rPr>
              <w:t>Punktualnie przychodzi na zajęcia szkolne.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pStyle w:val="Akapitzlist"/>
              <w:numPr>
                <w:ilvl w:val="0"/>
                <w:numId w:val="139"/>
              </w:numPr>
              <w:spacing w:after="0"/>
              <w:rPr>
                <w:rFonts w:asciiTheme="majorHAnsi" w:hAnsiTheme="majorHAnsi"/>
              </w:rPr>
            </w:pPr>
            <w:r w:rsidRPr="005A6F88">
              <w:rPr>
                <w:rFonts w:asciiTheme="majorHAnsi" w:hAnsiTheme="majorHAnsi"/>
              </w:rPr>
              <w:t>Wykonuje estetycznie swoje zadania.</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pStyle w:val="Akapitzlist"/>
              <w:numPr>
                <w:ilvl w:val="0"/>
                <w:numId w:val="139"/>
              </w:numPr>
              <w:spacing w:after="0"/>
              <w:rPr>
                <w:rFonts w:asciiTheme="majorHAnsi" w:hAnsiTheme="majorHAnsi"/>
              </w:rPr>
            </w:pPr>
            <w:r w:rsidRPr="005A6F88">
              <w:rPr>
                <w:rFonts w:asciiTheme="majorHAnsi" w:hAnsiTheme="majorHAnsi"/>
              </w:rPr>
              <w:t>Wykonuje poprawnie swoje zadania.</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pStyle w:val="Akapitzlist"/>
              <w:numPr>
                <w:ilvl w:val="0"/>
                <w:numId w:val="139"/>
              </w:numPr>
              <w:spacing w:after="0"/>
              <w:rPr>
                <w:rFonts w:asciiTheme="majorHAnsi" w:hAnsiTheme="majorHAnsi"/>
              </w:rPr>
            </w:pPr>
            <w:r w:rsidRPr="005A6F88">
              <w:rPr>
                <w:rFonts w:asciiTheme="majorHAnsi" w:hAnsiTheme="majorHAnsi"/>
              </w:rPr>
              <w:t>Aktywnie uczestniczy w zajęciach.</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285"/>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pStyle w:val="Akapitzlist"/>
              <w:numPr>
                <w:ilvl w:val="0"/>
                <w:numId w:val="139"/>
              </w:numPr>
              <w:spacing w:after="0"/>
              <w:rPr>
                <w:rFonts w:asciiTheme="majorHAnsi" w:hAnsiTheme="majorHAnsi"/>
              </w:rPr>
            </w:pPr>
            <w:r w:rsidRPr="005A6F88">
              <w:rPr>
                <w:rFonts w:asciiTheme="majorHAnsi" w:hAnsiTheme="majorHAnsi"/>
              </w:rPr>
              <w:t>Rzetelnie wypełnia obowiązki uczniowskie: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240"/>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mówi po upoważnieniu przez nauczyciela,</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330"/>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nosi ubiór czysty, estetyczny  stosowny do wieku ucznia i miejsca jakim jest szkoła (m.in. zakrywający ramiona, brzuch; spódnice, sukienki nie powinny być nazbyt krótkie, ubiór nie powinien być wyzywający, zbyt jaskrawy)</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339"/>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przychodzi do szkoły w stroju galowym na uroczystości szkolne,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445"/>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przestrzega ustalonych w statucie szkoły zasad używania telefonów komórkowych i innych urządzeń elektronicznych,</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213"/>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odrabia prace domowe,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501"/>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714A89">
            <w:pPr>
              <w:numPr>
                <w:ilvl w:val="0"/>
                <w:numId w:val="138"/>
              </w:numPr>
              <w:spacing w:after="0"/>
              <w:rPr>
                <w:rFonts w:asciiTheme="majorHAnsi" w:hAnsiTheme="majorHAnsi"/>
              </w:rPr>
            </w:pPr>
            <w:r w:rsidRPr="005A6F88">
              <w:rPr>
                <w:rFonts w:asciiTheme="majorHAnsi" w:hAnsiTheme="majorHAnsi"/>
              </w:rPr>
              <w:t>przebywa na terenie szkoły w czasie zajęć, nie opuszcza go bez pozwolenia.</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p>
        </w:tc>
      </w:tr>
      <w:tr w:rsidR="00E82CB7" w:rsidTr="00E82CB7">
        <w:trPr>
          <w:trHeight w:val="249"/>
        </w:trPr>
        <w:tc>
          <w:tcPr>
            <w:tcW w:w="11050"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jc w:val="center"/>
              <w:rPr>
                <w:rFonts w:asciiTheme="majorHAnsi" w:hAnsiTheme="majorHAnsi"/>
                <w:b/>
              </w:rPr>
            </w:pPr>
            <w:r w:rsidRPr="005A6F88">
              <w:rPr>
                <w:rFonts w:asciiTheme="majorHAnsi" w:hAnsiTheme="majorHAnsi"/>
                <w:b/>
              </w:rPr>
              <w:t>AKTYWNOŚĆ SPOŁECZNA</w:t>
            </w: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Bierze udział w pracach na rzecz klasy i szkoły.</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r>
      <w:tr w:rsidR="00E82CB7" w:rsidTr="00E82CB7">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Bierze udział w przygotowaniu akademii okolicznościowych.</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r>
      <w:tr w:rsidR="00E82CB7" w:rsidTr="00E82CB7">
        <w:trPr>
          <w:trHeight w:val="170"/>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Uczestniczy w kołach zainteresowań.</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r>
      <w:tr w:rsidR="00E82CB7" w:rsidTr="00E82CB7">
        <w:trPr>
          <w:trHeight w:val="197"/>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Szanuje symbole narodowe oraz zna hymn i tradycje szkoły.</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r>
      <w:tr w:rsidR="00E82CB7" w:rsidTr="00E82CB7">
        <w:trPr>
          <w:trHeight w:val="201"/>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Godnie i właściwie zachowuje się w czasie uroczystości szkolnych i apeli.</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p>
        </w:tc>
      </w:tr>
      <w:tr w:rsidR="00E82CB7" w:rsidTr="00E82CB7">
        <w:trPr>
          <w:cantSplit/>
          <w:trHeight w:val="149"/>
        </w:trPr>
        <w:tc>
          <w:tcPr>
            <w:tcW w:w="11050"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jc w:val="center"/>
              <w:rPr>
                <w:rFonts w:asciiTheme="majorHAnsi" w:hAnsiTheme="majorHAnsi"/>
                <w:b/>
              </w:rPr>
            </w:pPr>
            <w:r w:rsidRPr="005A6F88">
              <w:rPr>
                <w:rFonts w:asciiTheme="majorHAnsi" w:hAnsiTheme="majorHAnsi"/>
                <w:b/>
              </w:rPr>
              <w:t>KULTURA OSOBISTA</w:t>
            </w:r>
          </w:p>
        </w:tc>
      </w:tr>
      <w:tr w:rsidR="00E82CB7" w:rsidTr="00E82CB7">
        <w:trPr>
          <w:cantSplit/>
          <w:trHeight w:val="223"/>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bCs/>
              </w:rPr>
              <w:t>Godnie i kulturalnie zachowuje się w szkole: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242"/>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bCs/>
              </w:rPr>
              <w:t>szanuje własną i cudzą pracę, mienie publiczne i prywatne,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259"/>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rPr>
              <w:t>utrzymuje pozytywne kontakty z rówieśnikami,</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264"/>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zgodnie współdziała w grupie,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276"/>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dba o porządek.</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299"/>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bCs/>
              </w:rPr>
              <w:t>Zna i stosuje zwroty grzecznościowe.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343"/>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bCs/>
              </w:rPr>
              <w:t>Okazuje szacunek nauczycielowi.</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r w:rsidR="00E82CB7" w:rsidTr="00E82CB7">
        <w:trPr>
          <w:cantSplit/>
          <w:trHeight w:val="73"/>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bCs/>
              </w:rPr>
              <w:lastRenderedPageBreak/>
              <w:t>Okazuje szacunek pracownikom obsługi i dorosłym.</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pPr>
          </w:p>
        </w:tc>
      </w:tr>
    </w:tbl>
    <w:p w:rsidR="00E82CB7" w:rsidRDefault="00E82CB7" w:rsidP="00F7485F">
      <w:pPr>
        <w:spacing w:after="0"/>
        <w:rPr>
          <w:rFonts w:asciiTheme="majorHAnsi" w:hAnsiTheme="majorHAnsi"/>
          <w:b/>
          <w:bCs/>
        </w:rPr>
      </w:pPr>
    </w:p>
    <w:tbl>
      <w:tblPr>
        <w:tblpPr w:leftFromText="141" w:rightFromText="141" w:vertAnchor="text" w:horzAnchor="margin" w:tblpXSpec="center" w:tblpY="230"/>
        <w:tblW w:w="110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tblPr>
      <w:tblGrid>
        <w:gridCol w:w="6733"/>
        <w:gridCol w:w="710"/>
        <w:gridCol w:w="709"/>
        <w:gridCol w:w="567"/>
        <w:gridCol w:w="709"/>
        <w:gridCol w:w="669"/>
        <w:gridCol w:w="953"/>
      </w:tblGrid>
      <w:tr w:rsidR="00E82CB7" w:rsidTr="00E82CB7">
        <w:trPr>
          <w:cantSplit/>
          <w:trHeight w:val="266"/>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Cs/>
              </w:rPr>
            </w:pPr>
            <w:r w:rsidRPr="005A6F88">
              <w:rPr>
                <w:rFonts w:asciiTheme="majorHAnsi" w:hAnsiTheme="majorHAnsi"/>
                <w:bCs/>
              </w:rPr>
              <w:t>Używa słów wulgarnych.</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r>
      <w:tr w:rsidR="00E82CB7" w:rsidTr="00E82CB7">
        <w:trPr>
          <w:cantSplit/>
          <w:trHeight w:val="181"/>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rPr>
                <w:bCs/>
                <w:iCs/>
                <w:color w:val="auto"/>
              </w:rPr>
            </w:pPr>
            <w:r w:rsidRPr="005A6F88">
              <w:rPr>
                <w:bCs/>
                <w:iCs/>
                <w:color w:val="auto"/>
              </w:rPr>
              <w:t>Utrzymuje wzorowy porządek na ławce.</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1"/>
              <w:spacing w:before="0"/>
              <w:rPr>
                <w:color w:val="auto"/>
                <w:sz w:val="22"/>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r>
      <w:tr w:rsidR="00E82CB7" w:rsidTr="00E82CB7">
        <w:trPr>
          <w:cantSplit/>
          <w:trHeight w:val="169"/>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rPr>
                <w:bCs/>
                <w:iCs/>
                <w:color w:val="auto"/>
              </w:rPr>
            </w:pPr>
            <w:r w:rsidRPr="005A6F88">
              <w:rPr>
                <w:bCs/>
                <w:iCs/>
                <w:color w:val="auto"/>
              </w:rPr>
              <w:t>Bezpiecznie posługuje się przyborami szkolnymi.</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1"/>
              <w:spacing w:before="0"/>
              <w:rPr>
                <w:color w:val="auto"/>
                <w:sz w:val="22"/>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r>
      <w:tr w:rsidR="00E82CB7" w:rsidTr="00E82CB7">
        <w:trPr>
          <w:cantSplit/>
          <w:trHeight w:val="187"/>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rPr>
                <w:bCs/>
                <w:iCs/>
                <w:color w:val="auto"/>
              </w:rPr>
            </w:pPr>
            <w:r w:rsidRPr="005A6F88">
              <w:rPr>
                <w:bCs/>
                <w:iCs/>
                <w:color w:val="auto"/>
              </w:rPr>
              <w:t>Bezpiecznie porusza się na terenie szkoły.</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1"/>
              <w:spacing w:before="0"/>
              <w:rPr>
                <w:color w:val="auto"/>
                <w:sz w:val="22"/>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r>
      <w:tr w:rsidR="00E82CB7" w:rsidTr="00E82CB7">
        <w:trPr>
          <w:cantSplit/>
          <w:trHeight w:val="205"/>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5"/>
              <w:spacing w:before="0"/>
              <w:rPr>
                <w:bCs/>
                <w:iCs/>
                <w:color w:val="auto"/>
              </w:rPr>
            </w:pPr>
            <w:r w:rsidRPr="005A6F88">
              <w:rPr>
                <w:bCs/>
                <w:iCs/>
                <w:color w:val="auto"/>
              </w:rPr>
              <w:t>Dba o swój wygląd i higienę osobistą.</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pStyle w:val="Nagwek1"/>
              <w:spacing w:before="0"/>
              <w:rPr>
                <w:color w:val="auto"/>
                <w:sz w:val="22"/>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rPr>
            </w:pPr>
          </w:p>
        </w:tc>
      </w:tr>
      <w:tr w:rsidR="00E82CB7" w:rsidTr="00E82CB7">
        <w:trPr>
          <w:cantSplit/>
          <w:trHeight w:val="165"/>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 xml:space="preserve"> Pali papierosy.</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r>
      <w:tr w:rsidR="00E82CB7" w:rsidTr="00E82CB7">
        <w:trPr>
          <w:cantSplit/>
          <w:trHeight w:val="128"/>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 xml:space="preserve"> Pije alkohol.</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 xml:space="preserve">tak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 xml:space="preserve">tak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r>
      <w:tr w:rsidR="00E82CB7" w:rsidTr="00E82CB7">
        <w:trPr>
          <w:cantSplit/>
          <w:trHeight w:val="345"/>
        </w:trPr>
        <w:tc>
          <w:tcPr>
            <w:tcW w:w="673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rPr>
            </w:pPr>
            <w:r w:rsidRPr="005A6F88">
              <w:rPr>
                <w:rFonts w:asciiTheme="majorHAnsi" w:hAnsiTheme="majorHAnsi"/>
              </w:rPr>
              <w:t>Zachowanie ucznia powoduje poważniejsze zagrożenia bezpieczeństwa własnego i innych.</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c>
          <w:tcPr>
            <w:tcW w:w="6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tak</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82CB7" w:rsidRPr="005A6F88" w:rsidRDefault="00E82CB7" w:rsidP="00E82CB7">
            <w:pPr>
              <w:spacing w:after="0"/>
              <w:rPr>
                <w:rFonts w:asciiTheme="majorHAnsi" w:hAnsiTheme="majorHAnsi"/>
                <w:b/>
                <w:bCs/>
              </w:rPr>
            </w:pPr>
            <w:r w:rsidRPr="005A6F88">
              <w:rPr>
                <w:rFonts w:asciiTheme="majorHAnsi" w:hAnsiTheme="majorHAnsi"/>
                <w:b/>
                <w:bCs/>
              </w:rPr>
              <w:t>nie</w:t>
            </w:r>
          </w:p>
        </w:tc>
      </w:tr>
    </w:tbl>
    <w:p w:rsidR="005A6F88" w:rsidRDefault="005A6F88">
      <w:r>
        <w:br w:type="page"/>
      </w:r>
    </w:p>
    <w:p w:rsidR="007F6784" w:rsidRPr="00E82CB7" w:rsidRDefault="00843FB0" w:rsidP="00E82CB7">
      <w:pPr>
        <w:pStyle w:val="Nagwek1"/>
        <w:spacing w:before="0"/>
        <w:jc w:val="center"/>
        <w:rPr>
          <w:color w:val="auto"/>
        </w:rPr>
      </w:pPr>
      <w:bookmarkStart w:id="27" w:name="_Toc503964757"/>
      <w:r w:rsidRPr="00E82CB7">
        <w:rPr>
          <w:color w:val="auto"/>
        </w:rPr>
        <w:lastRenderedPageBreak/>
        <w:t>ROZDZIAŁ VIII</w:t>
      </w:r>
      <w:bookmarkEnd w:id="27"/>
    </w:p>
    <w:p w:rsidR="007F6784" w:rsidRPr="00E82CB7" w:rsidRDefault="00843FB0" w:rsidP="00E82CB7">
      <w:pPr>
        <w:pStyle w:val="Nagwek1"/>
        <w:spacing w:before="0"/>
        <w:jc w:val="center"/>
        <w:rPr>
          <w:color w:val="auto"/>
        </w:rPr>
      </w:pPr>
      <w:bookmarkStart w:id="28" w:name="_Toc503964758"/>
      <w:r w:rsidRPr="00E82CB7">
        <w:rPr>
          <w:color w:val="auto"/>
        </w:rPr>
        <w:t>Szczegółowe kryteria oceny zachowania ucznia w klasach IV-VI</w:t>
      </w:r>
      <w:r w:rsidR="00510E99" w:rsidRPr="00E82CB7">
        <w:rPr>
          <w:color w:val="auto"/>
        </w:rPr>
        <w:t>II</w:t>
      </w:r>
      <w:bookmarkEnd w:id="28"/>
    </w:p>
    <w:p w:rsidR="007F6784" w:rsidRPr="002C7FD4" w:rsidRDefault="007F6784" w:rsidP="00F7485F">
      <w:pPr>
        <w:spacing w:after="0"/>
        <w:jc w:val="center"/>
        <w:rPr>
          <w:rFonts w:asciiTheme="majorHAnsi" w:hAnsiTheme="majorHAnsi"/>
          <w:b/>
          <w:sz w:val="16"/>
          <w:szCs w:val="16"/>
        </w:rPr>
      </w:pPr>
    </w:p>
    <w:p w:rsidR="007F6784" w:rsidRPr="00C71B9D" w:rsidRDefault="00843FB0" w:rsidP="0092201F">
      <w:pPr>
        <w:spacing w:after="0"/>
        <w:jc w:val="center"/>
        <w:rPr>
          <w:rFonts w:asciiTheme="majorHAnsi" w:hAnsiTheme="majorHAnsi"/>
          <w:b/>
        </w:rPr>
      </w:pPr>
      <w:r w:rsidRPr="00C71B9D">
        <w:rPr>
          <w:rFonts w:asciiTheme="majorHAnsi" w:hAnsiTheme="majorHAnsi"/>
          <w:b/>
        </w:rPr>
        <w:t>§ 28</w:t>
      </w:r>
    </w:p>
    <w:p w:rsidR="007F6784" w:rsidRPr="00C71B9D" w:rsidRDefault="00843FB0" w:rsidP="0092201F">
      <w:pPr>
        <w:numPr>
          <w:ilvl w:val="0"/>
          <w:numId w:val="67"/>
        </w:numPr>
        <w:spacing w:after="0"/>
        <w:jc w:val="both"/>
        <w:rPr>
          <w:rFonts w:asciiTheme="majorHAnsi" w:hAnsiTheme="majorHAnsi"/>
        </w:rPr>
      </w:pPr>
      <w:r w:rsidRPr="00C71B9D">
        <w:rPr>
          <w:rFonts w:asciiTheme="majorHAnsi" w:hAnsiTheme="majorHAnsi"/>
        </w:rPr>
        <w:t xml:space="preserve"> Ustala się następujące zasady oceny zachowania uczniów:</w:t>
      </w:r>
    </w:p>
    <w:p w:rsidR="007C6871" w:rsidRPr="00C71B9D" w:rsidRDefault="007C6871" w:rsidP="0092201F">
      <w:pPr>
        <w:pStyle w:val="Akapitzlist"/>
        <w:numPr>
          <w:ilvl w:val="0"/>
          <w:numId w:val="75"/>
        </w:numPr>
        <w:tabs>
          <w:tab w:val="left" w:pos="1134"/>
        </w:tabs>
        <w:spacing w:after="0"/>
        <w:jc w:val="both"/>
        <w:rPr>
          <w:rFonts w:asciiTheme="majorHAnsi" w:hAnsiTheme="majorHAnsi"/>
          <w:color w:val="000000" w:themeColor="text1"/>
        </w:rPr>
      </w:pPr>
      <w:r w:rsidRPr="00C71B9D">
        <w:rPr>
          <w:rFonts w:asciiTheme="majorHAnsi" w:hAnsiTheme="majorHAnsi"/>
        </w:rPr>
        <w:t>ustala się punktowy sposób oceniania zachowania uczniów, polegający na przyznawani</w:t>
      </w:r>
      <w:r w:rsidR="00B01B3C" w:rsidRPr="00C71B9D">
        <w:rPr>
          <w:rFonts w:asciiTheme="majorHAnsi" w:hAnsiTheme="majorHAnsi"/>
        </w:rPr>
        <w:t xml:space="preserve">u uczniom punktów za określone </w:t>
      </w:r>
      <w:r w:rsidRPr="00C71B9D">
        <w:rPr>
          <w:rFonts w:asciiTheme="majorHAnsi" w:hAnsiTheme="majorHAnsi"/>
        </w:rPr>
        <w:t xml:space="preserve">cechy zachowania; do oceny zachowania bierze się pod uwagę postawę ucznia w szkole, poza szkołą, ale w ramach działań szkolnych, w czasie </w:t>
      </w:r>
      <w:r w:rsidR="00B01B3C" w:rsidRPr="00C71B9D">
        <w:rPr>
          <w:rFonts w:asciiTheme="majorHAnsi" w:hAnsiTheme="majorHAnsi"/>
        </w:rPr>
        <w:t>wyjazdów na</w:t>
      </w:r>
      <w:r w:rsidRPr="00C71B9D">
        <w:rPr>
          <w:rFonts w:asciiTheme="majorHAnsi" w:hAnsiTheme="majorHAnsi"/>
        </w:rPr>
        <w:t xml:space="preserve"> konkursy i zawody sportowe oraz podczas wycieczek szkolnych;</w:t>
      </w:r>
    </w:p>
    <w:p w:rsidR="00A831E9" w:rsidRPr="00C71B9D" w:rsidRDefault="007C6871" w:rsidP="0092201F">
      <w:pPr>
        <w:numPr>
          <w:ilvl w:val="0"/>
          <w:numId w:val="75"/>
        </w:numPr>
        <w:spacing w:after="0"/>
        <w:jc w:val="both"/>
        <w:rPr>
          <w:rFonts w:asciiTheme="majorHAnsi" w:hAnsiTheme="majorHAnsi"/>
        </w:rPr>
      </w:pPr>
      <w:r w:rsidRPr="00C71B9D">
        <w:rPr>
          <w:rFonts w:asciiTheme="majorHAnsi" w:hAnsiTheme="majorHAnsi"/>
        </w:rPr>
        <w:t>o</w:t>
      </w:r>
      <w:r w:rsidR="00377033" w:rsidRPr="00C71B9D">
        <w:rPr>
          <w:rFonts w:asciiTheme="majorHAnsi" w:hAnsiTheme="majorHAnsi"/>
        </w:rPr>
        <w:t xml:space="preserve">cena z drugiego </w:t>
      </w:r>
      <w:r w:rsidR="00B01B3C" w:rsidRPr="00C71B9D">
        <w:rPr>
          <w:rFonts w:asciiTheme="majorHAnsi" w:hAnsiTheme="majorHAnsi"/>
        </w:rPr>
        <w:t>półrocza</w:t>
      </w:r>
      <w:r w:rsidR="00DD2604">
        <w:rPr>
          <w:rFonts w:asciiTheme="majorHAnsi" w:hAnsiTheme="majorHAnsi"/>
        </w:rPr>
        <w:t xml:space="preserve"> (</w:t>
      </w:r>
      <w:proofErr w:type="spellStart"/>
      <w:r w:rsidR="00DD2604">
        <w:rPr>
          <w:rFonts w:asciiTheme="majorHAnsi" w:hAnsiTheme="majorHAnsi"/>
        </w:rPr>
        <w:t>śródrocza</w:t>
      </w:r>
      <w:proofErr w:type="spellEnd"/>
      <w:r w:rsidR="00DD2604">
        <w:rPr>
          <w:rFonts w:asciiTheme="majorHAnsi" w:hAnsiTheme="majorHAnsi"/>
        </w:rPr>
        <w:t xml:space="preserve">) </w:t>
      </w:r>
      <w:r w:rsidR="00377033" w:rsidRPr="00C71B9D">
        <w:rPr>
          <w:rFonts w:asciiTheme="majorHAnsi" w:hAnsiTheme="majorHAnsi"/>
        </w:rPr>
        <w:t>jest jednocześnie oceną roczną</w:t>
      </w:r>
      <w:r w:rsidR="004A06D6" w:rsidRPr="00C71B9D">
        <w:rPr>
          <w:rFonts w:asciiTheme="majorHAnsi" w:hAnsiTheme="majorHAnsi"/>
        </w:rPr>
        <w:t>;</w:t>
      </w:r>
      <w:r w:rsidR="00DD2604">
        <w:rPr>
          <w:rFonts w:asciiTheme="majorHAnsi" w:hAnsiTheme="majorHAnsi"/>
        </w:rPr>
        <w:t xml:space="preserve"> </w:t>
      </w:r>
      <w:r w:rsidR="004A06D6" w:rsidRPr="00C71B9D">
        <w:rPr>
          <w:rFonts w:asciiTheme="majorHAnsi" w:hAnsiTheme="majorHAnsi"/>
        </w:rPr>
        <w:t>pr</w:t>
      </w:r>
      <w:r w:rsidR="00B020D3" w:rsidRPr="00C71B9D">
        <w:rPr>
          <w:rFonts w:asciiTheme="majorHAnsi" w:hAnsiTheme="majorHAnsi"/>
        </w:rPr>
        <w:t>zy ocenie zachowania za drugie półrocze</w:t>
      </w:r>
      <w:r w:rsidR="00DD2604">
        <w:rPr>
          <w:rFonts w:asciiTheme="majorHAnsi" w:hAnsiTheme="majorHAnsi"/>
        </w:rPr>
        <w:t xml:space="preserve"> (śródrocze)</w:t>
      </w:r>
      <w:r w:rsidR="00B020D3" w:rsidRPr="00C71B9D">
        <w:rPr>
          <w:rFonts w:asciiTheme="majorHAnsi" w:hAnsiTheme="majorHAnsi"/>
        </w:rPr>
        <w:t xml:space="preserve"> uwzględnia się ocenę zachowania za pierwsze półroc</w:t>
      </w:r>
      <w:r w:rsidRPr="00C71B9D">
        <w:rPr>
          <w:rFonts w:asciiTheme="majorHAnsi" w:hAnsiTheme="majorHAnsi"/>
        </w:rPr>
        <w:t>ze;</w:t>
      </w:r>
    </w:p>
    <w:p w:rsidR="009E0D1F" w:rsidRPr="00367F09" w:rsidRDefault="009E0D1F" w:rsidP="0092201F">
      <w:pPr>
        <w:numPr>
          <w:ilvl w:val="0"/>
          <w:numId w:val="67"/>
        </w:numPr>
        <w:spacing w:after="0"/>
        <w:jc w:val="both"/>
        <w:rPr>
          <w:rFonts w:asciiTheme="majorHAnsi" w:hAnsiTheme="majorHAnsi"/>
        </w:rPr>
      </w:pPr>
      <w:r w:rsidRPr="00C71B9D">
        <w:rPr>
          <w:rFonts w:asciiTheme="majorHAnsi" w:hAnsiTheme="majorHAnsi"/>
        </w:rPr>
        <w:t>O</w:t>
      </w:r>
      <w:r w:rsidR="003D4224" w:rsidRPr="00C71B9D">
        <w:rPr>
          <w:rFonts w:asciiTheme="majorHAnsi" w:hAnsiTheme="majorHAnsi"/>
        </w:rPr>
        <w:t>cenę zachowania ustala wychowawca</w:t>
      </w:r>
      <w:r w:rsidR="00536EE1">
        <w:rPr>
          <w:rFonts w:asciiTheme="majorHAnsi" w:hAnsiTheme="majorHAnsi"/>
        </w:rPr>
        <w:t>,</w:t>
      </w:r>
      <w:r w:rsidR="003D4224" w:rsidRPr="00C71B9D">
        <w:rPr>
          <w:rFonts w:asciiTheme="majorHAnsi" w:hAnsiTheme="majorHAnsi"/>
        </w:rPr>
        <w:t xml:space="preserve"> </w:t>
      </w:r>
      <w:r w:rsidRPr="00C71B9D">
        <w:rPr>
          <w:rFonts w:asciiTheme="majorHAnsi" w:hAnsiTheme="majorHAnsi"/>
        </w:rPr>
        <w:t>uwzględniając</w:t>
      </w:r>
      <w:r w:rsidR="00DD2604">
        <w:rPr>
          <w:rFonts w:asciiTheme="majorHAnsi" w:hAnsiTheme="majorHAnsi"/>
        </w:rPr>
        <w:t xml:space="preserve"> </w:t>
      </w:r>
      <w:r w:rsidR="00B01B3C" w:rsidRPr="00367F09">
        <w:rPr>
          <w:rFonts w:asciiTheme="majorHAnsi" w:hAnsiTheme="majorHAnsi"/>
        </w:rPr>
        <w:t>samoocen</w:t>
      </w:r>
      <w:r w:rsidRPr="00367F09">
        <w:rPr>
          <w:rFonts w:asciiTheme="majorHAnsi" w:hAnsiTheme="majorHAnsi"/>
        </w:rPr>
        <w:t>ę</w:t>
      </w:r>
      <w:r w:rsidR="00B01B3C" w:rsidRPr="00367F09">
        <w:rPr>
          <w:rFonts w:asciiTheme="majorHAnsi" w:hAnsiTheme="majorHAnsi"/>
        </w:rPr>
        <w:t xml:space="preserve"> ucznia, ocen</w:t>
      </w:r>
      <w:r w:rsidRPr="00367F09">
        <w:rPr>
          <w:rFonts w:asciiTheme="majorHAnsi" w:hAnsiTheme="majorHAnsi"/>
        </w:rPr>
        <w:t>ę</w:t>
      </w:r>
      <w:r w:rsidR="00B01B3C" w:rsidRPr="00367F09">
        <w:rPr>
          <w:rFonts w:asciiTheme="majorHAnsi" w:hAnsiTheme="majorHAnsi"/>
        </w:rPr>
        <w:t xml:space="preserve"> zespołu</w:t>
      </w:r>
      <w:r w:rsidR="003D4224" w:rsidRPr="00367F09">
        <w:rPr>
          <w:rFonts w:asciiTheme="majorHAnsi" w:hAnsiTheme="majorHAnsi"/>
        </w:rPr>
        <w:t xml:space="preserve"> klas</w:t>
      </w:r>
      <w:r w:rsidR="00B01B3C" w:rsidRPr="00367F09">
        <w:rPr>
          <w:rFonts w:asciiTheme="majorHAnsi" w:hAnsiTheme="majorHAnsi"/>
        </w:rPr>
        <w:t>owego</w:t>
      </w:r>
      <w:r w:rsidR="00DD2604">
        <w:rPr>
          <w:rFonts w:asciiTheme="majorHAnsi" w:hAnsiTheme="majorHAnsi"/>
        </w:rPr>
        <w:t xml:space="preserve"> </w:t>
      </w:r>
      <w:r w:rsidR="00E82CB7" w:rsidRPr="00367F09">
        <w:rPr>
          <w:rFonts w:asciiTheme="majorHAnsi" w:hAnsiTheme="majorHAnsi"/>
        </w:rPr>
        <w:t xml:space="preserve">oraz </w:t>
      </w:r>
      <w:r w:rsidR="00B01B3C" w:rsidRPr="00367F09">
        <w:rPr>
          <w:rFonts w:asciiTheme="majorHAnsi" w:hAnsiTheme="majorHAnsi"/>
        </w:rPr>
        <w:t xml:space="preserve">oceny nauczycieli wyrażonej w skali punktowej. </w:t>
      </w:r>
    </w:p>
    <w:p w:rsidR="0010603F" w:rsidRPr="00367F09" w:rsidRDefault="0010603F" w:rsidP="0092201F">
      <w:pPr>
        <w:numPr>
          <w:ilvl w:val="0"/>
          <w:numId w:val="67"/>
        </w:numPr>
        <w:spacing w:after="0"/>
        <w:jc w:val="both"/>
        <w:rPr>
          <w:rFonts w:asciiTheme="majorHAnsi" w:hAnsiTheme="majorHAnsi"/>
        </w:rPr>
      </w:pPr>
      <w:r w:rsidRPr="00367F09">
        <w:rPr>
          <w:rFonts w:asciiTheme="majorHAnsi" w:hAnsiTheme="majorHAnsi"/>
        </w:rPr>
        <w:t>Przewidywaną ocenę zachowania ucznia, wychowawca ustala</w:t>
      </w:r>
      <w:r w:rsidR="009E0D1F" w:rsidRPr="00367F09">
        <w:rPr>
          <w:rFonts w:asciiTheme="majorHAnsi" w:hAnsiTheme="majorHAnsi"/>
        </w:rPr>
        <w:t xml:space="preserve"> w oparciu o kryteria oceniania ujęte w ust. </w:t>
      </w:r>
      <w:r w:rsidR="00B45F15" w:rsidRPr="00367F09">
        <w:rPr>
          <w:rFonts w:asciiTheme="majorHAnsi" w:hAnsiTheme="majorHAnsi"/>
        </w:rPr>
        <w:t>9</w:t>
      </w:r>
      <w:r w:rsidR="009E0D1F" w:rsidRPr="00367F09">
        <w:rPr>
          <w:rFonts w:asciiTheme="majorHAnsi" w:hAnsiTheme="majorHAnsi"/>
        </w:rPr>
        <w:t>.</w:t>
      </w:r>
    </w:p>
    <w:p w:rsidR="004A06D6" w:rsidRPr="00C71B9D" w:rsidRDefault="004A06D6" w:rsidP="0092201F">
      <w:pPr>
        <w:pStyle w:val="Akapitzlist"/>
        <w:numPr>
          <w:ilvl w:val="0"/>
          <w:numId w:val="67"/>
        </w:numPr>
        <w:tabs>
          <w:tab w:val="left" w:pos="1134"/>
        </w:tabs>
        <w:spacing w:after="0"/>
        <w:jc w:val="both"/>
        <w:rPr>
          <w:rFonts w:asciiTheme="majorHAnsi" w:hAnsiTheme="majorHAnsi"/>
        </w:rPr>
      </w:pPr>
      <w:r w:rsidRPr="00C71B9D">
        <w:rPr>
          <w:rFonts w:asciiTheme="majorHAnsi" w:hAnsiTheme="majorHAnsi"/>
        </w:rPr>
        <w:t xml:space="preserve">Wychowawca przekazuje informację o proponowanej ocenie zachowania uczniowi i rodzicom (prawnym opiekunom) nie później niż miesiąc przed </w:t>
      </w:r>
      <w:r w:rsidR="00536EE1">
        <w:rPr>
          <w:rFonts w:asciiTheme="majorHAnsi" w:hAnsiTheme="majorHAnsi"/>
        </w:rPr>
        <w:t xml:space="preserve">półrocznym i rocznym zebraniem </w:t>
      </w:r>
      <w:r w:rsidRPr="00C71B9D">
        <w:rPr>
          <w:rFonts w:asciiTheme="majorHAnsi" w:hAnsiTheme="majorHAnsi"/>
        </w:rPr>
        <w:t>klasyfikac</w:t>
      </w:r>
      <w:r w:rsidR="00536EE1">
        <w:rPr>
          <w:rFonts w:asciiTheme="majorHAnsi" w:hAnsiTheme="majorHAnsi"/>
        </w:rPr>
        <w:t xml:space="preserve">yjnym rady pedagogicznej. </w:t>
      </w:r>
    </w:p>
    <w:p w:rsidR="0010433E" w:rsidRPr="00C71B9D" w:rsidRDefault="0093094C" w:rsidP="0092201F">
      <w:pPr>
        <w:pStyle w:val="Akapitzlist"/>
        <w:numPr>
          <w:ilvl w:val="0"/>
          <w:numId w:val="67"/>
        </w:numPr>
        <w:spacing w:after="0"/>
        <w:jc w:val="both"/>
        <w:rPr>
          <w:rFonts w:asciiTheme="majorHAnsi" w:hAnsiTheme="majorHAnsi"/>
        </w:rPr>
      </w:pPr>
      <w:r w:rsidRPr="00C71B9D">
        <w:rPr>
          <w:rFonts w:asciiTheme="majorHAnsi" w:hAnsiTheme="majorHAnsi"/>
        </w:rPr>
        <w:t xml:space="preserve">Sposób </w:t>
      </w:r>
      <w:r w:rsidR="00E220C5" w:rsidRPr="00C71B9D">
        <w:rPr>
          <w:rFonts w:asciiTheme="majorHAnsi" w:hAnsiTheme="majorHAnsi"/>
        </w:rPr>
        <w:t>u</w:t>
      </w:r>
      <w:r w:rsidR="003D4224" w:rsidRPr="00C71B9D">
        <w:rPr>
          <w:rFonts w:asciiTheme="majorHAnsi" w:hAnsiTheme="majorHAnsi"/>
        </w:rPr>
        <w:t>zyskani</w:t>
      </w:r>
      <w:r w:rsidRPr="00C71B9D">
        <w:rPr>
          <w:rFonts w:asciiTheme="majorHAnsi" w:hAnsiTheme="majorHAnsi"/>
        </w:rPr>
        <w:t>a</w:t>
      </w:r>
      <w:r w:rsidR="00DD2604">
        <w:rPr>
          <w:rFonts w:asciiTheme="majorHAnsi" w:hAnsiTheme="majorHAnsi"/>
        </w:rPr>
        <w:t xml:space="preserve"> </w:t>
      </w:r>
      <w:r w:rsidR="00FF5F84" w:rsidRPr="00C71B9D">
        <w:rPr>
          <w:rFonts w:asciiTheme="majorHAnsi" w:hAnsiTheme="majorHAnsi"/>
        </w:rPr>
        <w:t xml:space="preserve">oceny </w:t>
      </w:r>
      <w:r w:rsidR="007C6871" w:rsidRPr="00C71B9D">
        <w:rPr>
          <w:rFonts w:asciiTheme="majorHAnsi" w:hAnsiTheme="majorHAnsi"/>
        </w:rPr>
        <w:t>zachowani</w:t>
      </w:r>
      <w:r w:rsidR="00FF5F84" w:rsidRPr="00C71B9D">
        <w:rPr>
          <w:rFonts w:asciiTheme="majorHAnsi" w:hAnsiTheme="majorHAnsi"/>
        </w:rPr>
        <w:t>a</w:t>
      </w:r>
      <w:r w:rsidR="007C6871" w:rsidRPr="00C71B9D">
        <w:rPr>
          <w:rFonts w:asciiTheme="majorHAnsi" w:hAnsiTheme="majorHAnsi"/>
        </w:rPr>
        <w:t xml:space="preserve"> uczniów </w:t>
      </w:r>
      <w:r w:rsidR="003D4224" w:rsidRPr="00C71B9D">
        <w:rPr>
          <w:rFonts w:asciiTheme="majorHAnsi" w:hAnsiTheme="majorHAnsi"/>
        </w:rPr>
        <w:t>od nauczycieli</w:t>
      </w:r>
      <w:r w:rsidR="007C6871" w:rsidRPr="00C71B9D">
        <w:rPr>
          <w:rFonts w:asciiTheme="majorHAnsi" w:hAnsiTheme="majorHAnsi"/>
        </w:rPr>
        <w:t xml:space="preserve"> uczących w danej klasie</w:t>
      </w:r>
      <w:r w:rsidRPr="00C71B9D">
        <w:rPr>
          <w:rFonts w:asciiTheme="majorHAnsi" w:hAnsiTheme="majorHAnsi"/>
        </w:rPr>
        <w:t xml:space="preserve"> w sk</w:t>
      </w:r>
      <w:r w:rsidR="00FF5F84" w:rsidRPr="00C71B9D">
        <w:rPr>
          <w:rFonts w:asciiTheme="majorHAnsi" w:hAnsiTheme="majorHAnsi"/>
        </w:rPr>
        <w:t>a</w:t>
      </w:r>
      <w:r w:rsidRPr="00C71B9D">
        <w:rPr>
          <w:rFonts w:asciiTheme="majorHAnsi" w:hAnsiTheme="majorHAnsi"/>
        </w:rPr>
        <w:t>li punktowe</w:t>
      </w:r>
      <w:r w:rsidR="007C6871" w:rsidRPr="00C71B9D">
        <w:rPr>
          <w:rFonts w:asciiTheme="majorHAnsi" w:hAnsiTheme="majorHAnsi"/>
        </w:rPr>
        <w:t>j</w:t>
      </w:r>
      <w:r w:rsidR="0010603F" w:rsidRPr="00C71B9D">
        <w:rPr>
          <w:rFonts w:asciiTheme="majorHAnsi" w:hAnsiTheme="majorHAnsi"/>
        </w:rPr>
        <w:t xml:space="preserve"> do ustalenia półrocznej i rocznej oceny zachowania</w:t>
      </w:r>
      <w:r w:rsidRPr="00C71B9D">
        <w:rPr>
          <w:rFonts w:asciiTheme="majorHAnsi" w:hAnsiTheme="majorHAnsi"/>
        </w:rPr>
        <w:t>:</w:t>
      </w:r>
    </w:p>
    <w:p w:rsidR="0093094C" w:rsidRPr="00C71B9D" w:rsidRDefault="00FD3FB3" w:rsidP="0092201F">
      <w:pPr>
        <w:pStyle w:val="Akapitzlist"/>
        <w:numPr>
          <w:ilvl w:val="0"/>
          <w:numId w:val="148"/>
        </w:numPr>
        <w:spacing w:after="0"/>
        <w:jc w:val="both"/>
        <w:rPr>
          <w:rFonts w:asciiTheme="majorHAnsi" w:hAnsiTheme="majorHAnsi"/>
        </w:rPr>
      </w:pPr>
      <w:r w:rsidRPr="00C71B9D">
        <w:rPr>
          <w:rFonts w:asciiTheme="majorHAnsi" w:hAnsiTheme="majorHAnsi"/>
        </w:rPr>
        <w:t>k</w:t>
      </w:r>
      <w:r w:rsidR="00592940" w:rsidRPr="00C71B9D">
        <w:rPr>
          <w:rFonts w:asciiTheme="majorHAnsi" w:hAnsiTheme="majorHAnsi"/>
        </w:rPr>
        <w:t>ażdy nauczyciel dokonuje wpisu punktów za zachowanie</w:t>
      </w:r>
      <w:r w:rsidR="00DD2604">
        <w:rPr>
          <w:rFonts w:asciiTheme="majorHAnsi" w:hAnsiTheme="majorHAnsi"/>
        </w:rPr>
        <w:t xml:space="preserve"> </w:t>
      </w:r>
      <w:r w:rsidR="0010433E" w:rsidRPr="00C71B9D">
        <w:rPr>
          <w:rFonts w:asciiTheme="majorHAnsi" w:hAnsiTheme="majorHAnsi"/>
        </w:rPr>
        <w:t>ucznia</w:t>
      </w:r>
      <w:r w:rsidR="00FF5F84" w:rsidRPr="00C71B9D">
        <w:rPr>
          <w:rFonts w:asciiTheme="majorHAnsi" w:hAnsiTheme="majorHAnsi"/>
        </w:rPr>
        <w:t xml:space="preserve"> do tabeli, stanowiącej załącznik </w:t>
      </w:r>
      <w:r w:rsidR="00A70009" w:rsidRPr="00C71B9D">
        <w:rPr>
          <w:rFonts w:asciiTheme="majorHAnsi" w:hAnsiTheme="majorHAnsi"/>
        </w:rPr>
        <w:t>nr.2</w:t>
      </w:r>
      <w:r w:rsidR="00FF5F84" w:rsidRPr="00C71B9D">
        <w:rPr>
          <w:rFonts w:asciiTheme="majorHAnsi" w:hAnsiTheme="majorHAnsi"/>
        </w:rPr>
        <w:t>;</w:t>
      </w:r>
    </w:p>
    <w:p w:rsidR="00FD3FB3" w:rsidRPr="00C71B9D" w:rsidRDefault="00FD3FB3" w:rsidP="0092201F">
      <w:pPr>
        <w:pStyle w:val="Akapitzlist"/>
        <w:numPr>
          <w:ilvl w:val="0"/>
          <w:numId w:val="148"/>
        </w:numPr>
        <w:spacing w:after="0"/>
        <w:jc w:val="both"/>
        <w:rPr>
          <w:rFonts w:asciiTheme="majorHAnsi" w:hAnsiTheme="majorHAnsi"/>
          <w:color w:val="FF0000"/>
        </w:rPr>
      </w:pPr>
      <w:r w:rsidRPr="00367F09">
        <w:rPr>
          <w:rFonts w:asciiTheme="majorHAnsi" w:hAnsiTheme="majorHAnsi"/>
        </w:rPr>
        <w:t>n</w:t>
      </w:r>
      <w:r w:rsidR="00592940" w:rsidRPr="00367F09">
        <w:rPr>
          <w:rFonts w:asciiTheme="majorHAnsi" w:hAnsiTheme="majorHAnsi"/>
        </w:rPr>
        <w:t xml:space="preserve">auczyciele </w:t>
      </w:r>
      <w:r w:rsidR="00592940" w:rsidRPr="00C71B9D">
        <w:rPr>
          <w:rFonts w:asciiTheme="majorHAnsi" w:hAnsiTheme="majorHAnsi"/>
        </w:rPr>
        <w:t xml:space="preserve">mogą </w:t>
      </w:r>
      <w:r w:rsidRPr="00C71B9D">
        <w:rPr>
          <w:rFonts w:asciiTheme="majorHAnsi" w:hAnsiTheme="majorHAnsi"/>
        </w:rPr>
        <w:t>przyznać od</w:t>
      </w:r>
      <w:r w:rsidR="00592940" w:rsidRPr="00C71B9D">
        <w:rPr>
          <w:rFonts w:asciiTheme="majorHAnsi" w:hAnsiTheme="majorHAnsi"/>
        </w:rPr>
        <w:t xml:space="preserve"> 1 do 6 punktów, gdzie 1</w:t>
      </w:r>
      <w:r w:rsidR="009E76DB">
        <w:rPr>
          <w:rFonts w:asciiTheme="majorHAnsi" w:hAnsiTheme="majorHAnsi"/>
        </w:rPr>
        <w:t xml:space="preserve"> </w:t>
      </w:r>
      <w:r w:rsidR="00592940" w:rsidRPr="00C71B9D">
        <w:rPr>
          <w:rFonts w:asciiTheme="majorHAnsi" w:hAnsiTheme="majorHAnsi"/>
        </w:rPr>
        <w:t>pkt-</w:t>
      </w:r>
      <w:r w:rsidR="00A70009" w:rsidRPr="00C71B9D">
        <w:rPr>
          <w:rFonts w:asciiTheme="majorHAnsi" w:hAnsiTheme="majorHAnsi"/>
        </w:rPr>
        <w:t>wartość</w:t>
      </w:r>
      <w:r w:rsidR="00592940" w:rsidRPr="00C71B9D">
        <w:rPr>
          <w:rFonts w:asciiTheme="majorHAnsi" w:hAnsiTheme="majorHAnsi"/>
        </w:rPr>
        <w:t xml:space="preserve"> najniższa, a 6 </w:t>
      </w:r>
      <w:r w:rsidR="0010433E" w:rsidRPr="00C71B9D">
        <w:rPr>
          <w:rFonts w:asciiTheme="majorHAnsi" w:hAnsiTheme="majorHAnsi"/>
        </w:rPr>
        <w:t>–</w:t>
      </w:r>
      <w:r w:rsidR="00A70009" w:rsidRPr="00C71B9D">
        <w:rPr>
          <w:rFonts w:asciiTheme="majorHAnsi" w:hAnsiTheme="majorHAnsi"/>
        </w:rPr>
        <w:t xml:space="preserve">wartość </w:t>
      </w:r>
      <w:r w:rsidRPr="00C71B9D">
        <w:rPr>
          <w:rFonts w:asciiTheme="majorHAnsi" w:hAnsiTheme="majorHAnsi"/>
        </w:rPr>
        <w:t>najwyższa;</w:t>
      </w:r>
    </w:p>
    <w:p w:rsidR="001207DC" w:rsidRPr="00C71B9D" w:rsidRDefault="00FD3FB3" w:rsidP="0092201F">
      <w:pPr>
        <w:pStyle w:val="Akapitzlist"/>
        <w:numPr>
          <w:ilvl w:val="0"/>
          <w:numId w:val="148"/>
        </w:numPr>
        <w:spacing w:after="0"/>
        <w:jc w:val="both"/>
        <w:rPr>
          <w:rFonts w:asciiTheme="majorHAnsi" w:hAnsiTheme="majorHAnsi"/>
          <w:b/>
          <w:color w:val="0000FF"/>
        </w:rPr>
      </w:pPr>
      <w:r w:rsidRPr="00C71B9D">
        <w:rPr>
          <w:rFonts w:asciiTheme="majorHAnsi" w:hAnsiTheme="majorHAnsi"/>
        </w:rPr>
        <w:t>w</w:t>
      </w:r>
      <w:r w:rsidR="00592940" w:rsidRPr="00C71B9D">
        <w:rPr>
          <w:rFonts w:asciiTheme="majorHAnsi" w:hAnsiTheme="majorHAnsi"/>
        </w:rPr>
        <w:t xml:space="preserve">ychowawca sumuje uzyskane punkty </w:t>
      </w:r>
      <w:r w:rsidRPr="00C71B9D">
        <w:rPr>
          <w:rFonts w:asciiTheme="majorHAnsi" w:hAnsiTheme="majorHAnsi"/>
        </w:rPr>
        <w:t>i dzieli</w:t>
      </w:r>
      <w:r w:rsidR="00592940" w:rsidRPr="00C71B9D">
        <w:rPr>
          <w:rFonts w:asciiTheme="majorHAnsi" w:hAnsiTheme="majorHAnsi"/>
        </w:rPr>
        <w:t xml:space="preserve"> przez </w:t>
      </w:r>
      <w:r w:rsidR="00196C15" w:rsidRPr="00C71B9D">
        <w:rPr>
          <w:rFonts w:asciiTheme="majorHAnsi" w:hAnsiTheme="majorHAnsi"/>
        </w:rPr>
        <w:t>liczbę</w:t>
      </w:r>
      <w:r w:rsidR="00592940" w:rsidRPr="00C71B9D">
        <w:rPr>
          <w:rFonts w:asciiTheme="majorHAnsi" w:hAnsiTheme="majorHAnsi"/>
        </w:rPr>
        <w:t xml:space="preserve"> nauczycieli </w:t>
      </w:r>
      <w:r w:rsidR="0010433E" w:rsidRPr="00C71B9D">
        <w:rPr>
          <w:rFonts w:asciiTheme="majorHAnsi" w:hAnsiTheme="majorHAnsi"/>
        </w:rPr>
        <w:t xml:space="preserve">wystawiających </w:t>
      </w:r>
      <w:r w:rsidR="00B9736B" w:rsidRPr="00C71B9D">
        <w:rPr>
          <w:rFonts w:asciiTheme="majorHAnsi" w:hAnsiTheme="majorHAnsi"/>
        </w:rPr>
        <w:t>ocenę</w:t>
      </w:r>
      <w:r w:rsidR="001207DC" w:rsidRPr="00C71B9D">
        <w:rPr>
          <w:rFonts w:asciiTheme="majorHAnsi" w:hAnsiTheme="majorHAnsi"/>
        </w:rPr>
        <w:t xml:space="preserve"> punktową</w:t>
      </w:r>
      <w:r w:rsidRPr="00C71B9D">
        <w:rPr>
          <w:rFonts w:asciiTheme="majorHAnsi" w:hAnsiTheme="majorHAnsi"/>
        </w:rPr>
        <w:t>, uzyskując średnią, którą</w:t>
      </w:r>
      <w:r w:rsidR="00DD2604">
        <w:rPr>
          <w:rFonts w:asciiTheme="majorHAnsi" w:hAnsiTheme="majorHAnsi"/>
        </w:rPr>
        <w:t xml:space="preserve"> </w:t>
      </w:r>
      <w:r w:rsidRPr="00C71B9D">
        <w:rPr>
          <w:rFonts w:asciiTheme="majorHAnsi" w:hAnsiTheme="majorHAnsi"/>
        </w:rPr>
        <w:t>wychowawca wpisuje</w:t>
      </w:r>
      <w:r w:rsidR="007C6871" w:rsidRPr="00C71B9D">
        <w:rPr>
          <w:rFonts w:asciiTheme="majorHAnsi" w:hAnsiTheme="majorHAnsi"/>
        </w:rPr>
        <w:t xml:space="preserve"> do Karty indywidualnej oceny zachowania ucznia klas IV-VIII</w:t>
      </w:r>
      <w:r w:rsidR="00B9736B" w:rsidRPr="00C71B9D">
        <w:rPr>
          <w:rFonts w:asciiTheme="majorHAnsi" w:hAnsiTheme="majorHAnsi"/>
        </w:rPr>
        <w:t xml:space="preserve"> i dolicza do ogólnej puli punktów uzyskanych przez uczni</w:t>
      </w:r>
      <w:r w:rsidR="001207DC" w:rsidRPr="00C71B9D">
        <w:rPr>
          <w:rFonts w:asciiTheme="majorHAnsi" w:hAnsiTheme="majorHAnsi"/>
        </w:rPr>
        <w:t>a</w:t>
      </w:r>
      <w:r w:rsidR="00B45F15" w:rsidRPr="00C71B9D">
        <w:rPr>
          <w:rFonts w:asciiTheme="majorHAnsi" w:hAnsiTheme="majorHAnsi"/>
        </w:rPr>
        <w:t>;</w:t>
      </w:r>
    </w:p>
    <w:p w:rsidR="002D30AF" w:rsidRPr="00C71B9D" w:rsidRDefault="0010603F" w:rsidP="0092201F">
      <w:pPr>
        <w:pStyle w:val="Akapitzlist"/>
        <w:numPr>
          <w:ilvl w:val="0"/>
          <w:numId w:val="148"/>
        </w:numPr>
        <w:spacing w:after="0"/>
        <w:jc w:val="both"/>
        <w:rPr>
          <w:rFonts w:asciiTheme="majorHAnsi" w:hAnsiTheme="majorHAnsi"/>
          <w:b/>
          <w:color w:val="0000FF"/>
        </w:rPr>
      </w:pPr>
      <w:r w:rsidRPr="00C71B9D">
        <w:rPr>
          <w:rFonts w:asciiTheme="majorHAnsi" w:hAnsiTheme="majorHAnsi"/>
        </w:rPr>
        <w:t>n</w:t>
      </w:r>
      <w:r w:rsidR="00A70009" w:rsidRPr="00C71B9D">
        <w:rPr>
          <w:rFonts w:asciiTheme="majorHAnsi" w:hAnsiTheme="majorHAnsi"/>
        </w:rPr>
        <w:t>auczyciel</w:t>
      </w:r>
      <w:r w:rsidR="00DD2604">
        <w:rPr>
          <w:rFonts w:asciiTheme="majorHAnsi" w:hAnsiTheme="majorHAnsi"/>
        </w:rPr>
        <w:t xml:space="preserve"> </w:t>
      </w:r>
      <w:r w:rsidRPr="00C71B9D">
        <w:rPr>
          <w:rFonts w:asciiTheme="majorHAnsi" w:hAnsiTheme="majorHAnsi"/>
        </w:rPr>
        <w:t xml:space="preserve">dokonujący oceny zachowania </w:t>
      </w:r>
      <w:r w:rsidR="00A70009" w:rsidRPr="00C71B9D">
        <w:rPr>
          <w:rFonts w:asciiTheme="majorHAnsi" w:hAnsiTheme="majorHAnsi"/>
        </w:rPr>
        <w:t xml:space="preserve">powinien kierować się kryteriami </w:t>
      </w:r>
      <w:r w:rsidR="00A70009" w:rsidRPr="00367F09">
        <w:rPr>
          <w:rFonts w:asciiTheme="majorHAnsi" w:hAnsiTheme="majorHAnsi"/>
        </w:rPr>
        <w:t xml:space="preserve">zawartymi w </w:t>
      </w:r>
      <w:r w:rsidR="004A06D6" w:rsidRPr="0092201F">
        <w:rPr>
          <w:rFonts w:asciiTheme="majorHAnsi" w:hAnsiTheme="majorHAnsi"/>
        </w:rPr>
        <w:t xml:space="preserve">ust. </w:t>
      </w:r>
      <w:r w:rsidR="00B45F15" w:rsidRPr="0092201F">
        <w:rPr>
          <w:rFonts w:asciiTheme="majorHAnsi" w:hAnsiTheme="majorHAnsi"/>
        </w:rPr>
        <w:t>9;</w:t>
      </w:r>
    </w:p>
    <w:p w:rsidR="004C3E08" w:rsidRPr="00C71B9D" w:rsidRDefault="004C3E08" w:rsidP="0092201F">
      <w:pPr>
        <w:numPr>
          <w:ilvl w:val="0"/>
          <w:numId w:val="148"/>
        </w:numPr>
        <w:tabs>
          <w:tab w:val="left" w:pos="1134"/>
        </w:tabs>
        <w:spacing w:after="0"/>
        <w:jc w:val="both"/>
        <w:rPr>
          <w:rFonts w:asciiTheme="majorHAnsi" w:hAnsiTheme="majorHAnsi"/>
        </w:rPr>
      </w:pPr>
      <w:r w:rsidRPr="00C71B9D">
        <w:rPr>
          <w:rFonts w:asciiTheme="majorHAnsi" w:hAnsiTheme="majorHAnsi"/>
        </w:rPr>
        <w:t>Ustala się następujący sposób przeliczania średniej punktów przyznawanych przez nauczycieli:</w:t>
      </w:r>
    </w:p>
    <w:p w:rsidR="004C3E08" w:rsidRPr="00C71B9D" w:rsidRDefault="004C3E08" w:rsidP="004C3E08">
      <w:pPr>
        <w:tabs>
          <w:tab w:val="left" w:pos="1134"/>
        </w:tabs>
        <w:spacing w:after="0"/>
        <w:jc w:val="both"/>
        <w:rPr>
          <w:rFonts w:asciiTheme="majorHAnsi" w:hAnsiTheme="majorHAnsi"/>
        </w:rPr>
      </w:pPr>
    </w:p>
    <w:tbl>
      <w:tblPr>
        <w:tblStyle w:val="Tabela-Siatka"/>
        <w:tblW w:w="0" w:type="auto"/>
        <w:tblInd w:w="959" w:type="dxa"/>
        <w:tblLook w:val="04A0"/>
      </w:tblPr>
      <w:tblGrid>
        <w:gridCol w:w="850"/>
        <w:gridCol w:w="3686"/>
        <w:gridCol w:w="4426"/>
      </w:tblGrid>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L.p.</w:t>
            </w:r>
          </w:p>
        </w:tc>
        <w:tc>
          <w:tcPr>
            <w:tcW w:w="3686"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Średnia punktów uzyskana przez ucznia od nauczycieli</w:t>
            </w:r>
          </w:p>
        </w:tc>
        <w:tc>
          <w:tcPr>
            <w:tcW w:w="4426" w:type="dxa"/>
          </w:tcPr>
          <w:p w:rsidR="004C3E08" w:rsidRPr="00C71B9D" w:rsidRDefault="00B9736B" w:rsidP="004C3E08">
            <w:pPr>
              <w:spacing w:after="0"/>
              <w:rPr>
                <w:rFonts w:asciiTheme="majorHAnsi" w:hAnsiTheme="majorHAnsi"/>
                <w:color w:val="FF0000"/>
              </w:rPr>
            </w:pPr>
            <w:r w:rsidRPr="00C71B9D">
              <w:rPr>
                <w:rFonts w:asciiTheme="majorHAnsi" w:hAnsiTheme="majorHAnsi"/>
              </w:rPr>
              <w:t>L</w:t>
            </w:r>
            <w:r w:rsidR="004C3E08" w:rsidRPr="00C71B9D">
              <w:rPr>
                <w:rFonts w:asciiTheme="majorHAnsi" w:hAnsiTheme="majorHAnsi"/>
              </w:rPr>
              <w:t>iczba przyznanych punktów uczniowi do ogólnej puli oceny zachowania</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1</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5,61 – 6,00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6 punktów</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2</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4,61 – 5,60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5 punktów</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3</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3,61 – 4,60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4 punkty</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4</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2,61 – 3,60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3 punkty</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5</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1,51 – 2,60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2 punkty</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6</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1,50 – 1,30</w:t>
            </w:r>
          </w:p>
        </w:tc>
        <w:tc>
          <w:tcPr>
            <w:tcW w:w="442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1 punkt</w:t>
            </w:r>
          </w:p>
        </w:tc>
      </w:tr>
      <w:tr w:rsidR="004C3E08" w:rsidRPr="00C71B9D" w:rsidTr="004C3E08">
        <w:tc>
          <w:tcPr>
            <w:tcW w:w="850" w:type="dxa"/>
          </w:tcPr>
          <w:p w:rsidR="004C3E08" w:rsidRPr="00C71B9D" w:rsidRDefault="004C3E08" w:rsidP="004C3E08">
            <w:pPr>
              <w:tabs>
                <w:tab w:val="left" w:pos="1134"/>
              </w:tabs>
              <w:spacing w:after="0"/>
              <w:jc w:val="both"/>
              <w:rPr>
                <w:rFonts w:asciiTheme="majorHAnsi" w:hAnsiTheme="majorHAnsi"/>
              </w:rPr>
            </w:pPr>
            <w:r w:rsidRPr="00C71B9D">
              <w:rPr>
                <w:rFonts w:asciiTheme="majorHAnsi" w:hAnsiTheme="majorHAnsi"/>
              </w:rPr>
              <w:t>7</w:t>
            </w:r>
          </w:p>
        </w:tc>
        <w:tc>
          <w:tcPr>
            <w:tcW w:w="3686" w:type="dxa"/>
          </w:tcPr>
          <w:p w:rsidR="004C3E08" w:rsidRPr="00C71B9D" w:rsidRDefault="004C3E08" w:rsidP="004C3E08">
            <w:pPr>
              <w:tabs>
                <w:tab w:val="left" w:pos="1134"/>
              </w:tabs>
              <w:spacing w:after="0"/>
              <w:jc w:val="center"/>
              <w:rPr>
                <w:rFonts w:asciiTheme="majorHAnsi" w:hAnsiTheme="majorHAnsi"/>
              </w:rPr>
            </w:pPr>
            <w:r w:rsidRPr="00C71B9D">
              <w:rPr>
                <w:rFonts w:asciiTheme="majorHAnsi" w:hAnsiTheme="majorHAnsi"/>
              </w:rPr>
              <w:t>1,29-1,00</w:t>
            </w:r>
          </w:p>
        </w:tc>
        <w:tc>
          <w:tcPr>
            <w:tcW w:w="4426" w:type="dxa"/>
          </w:tcPr>
          <w:p w:rsidR="004C3E08" w:rsidRPr="00C71B9D" w:rsidRDefault="004C3E08" w:rsidP="00B45F15">
            <w:pPr>
              <w:pStyle w:val="Akapitzlist"/>
              <w:numPr>
                <w:ilvl w:val="0"/>
                <w:numId w:val="163"/>
              </w:numPr>
              <w:tabs>
                <w:tab w:val="left" w:pos="1134"/>
              </w:tabs>
              <w:spacing w:after="0"/>
              <w:jc w:val="center"/>
              <w:rPr>
                <w:rFonts w:asciiTheme="majorHAnsi" w:hAnsiTheme="majorHAnsi"/>
              </w:rPr>
            </w:pPr>
            <w:r w:rsidRPr="00C71B9D">
              <w:rPr>
                <w:rFonts w:asciiTheme="majorHAnsi" w:hAnsiTheme="majorHAnsi"/>
              </w:rPr>
              <w:t>punktów</w:t>
            </w:r>
          </w:p>
        </w:tc>
      </w:tr>
    </w:tbl>
    <w:p w:rsidR="004C3E08" w:rsidRPr="00C71B9D" w:rsidRDefault="004C3E08" w:rsidP="004C3E08">
      <w:pPr>
        <w:tabs>
          <w:tab w:val="left" w:pos="1134"/>
        </w:tabs>
        <w:spacing w:after="0"/>
        <w:jc w:val="both"/>
        <w:rPr>
          <w:rFonts w:asciiTheme="majorHAnsi" w:hAnsiTheme="majorHAnsi"/>
        </w:rPr>
      </w:pPr>
    </w:p>
    <w:p w:rsidR="0010433E" w:rsidRPr="00C71B9D" w:rsidRDefault="0010603F" w:rsidP="0092201F">
      <w:pPr>
        <w:pStyle w:val="Akapitzlist"/>
        <w:numPr>
          <w:ilvl w:val="0"/>
          <w:numId w:val="67"/>
        </w:numPr>
        <w:spacing w:after="0"/>
        <w:jc w:val="both"/>
        <w:rPr>
          <w:rFonts w:asciiTheme="majorHAnsi" w:hAnsiTheme="majorHAnsi"/>
        </w:rPr>
      </w:pPr>
      <w:r w:rsidRPr="00C71B9D">
        <w:rPr>
          <w:rFonts w:asciiTheme="majorHAnsi" w:hAnsiTheme="majorHAnsi"/>
        </w:rPr>
        <w:t>Sposób dokonania s</w:t>
      </w:r>
      <w:r w:rsidR="0010433E" w:rsidRPr="00C71B9D">
        <w:rPr>
          <w:rFonts w:asciiTheme="majorHAnsi" w:hAnsiTheme="majorHAnsi"/>
        </w:rPr>
        <w:t>a</w:t>
      </w:r>
      <w:r w:rsidR="003D4224" w:rsidRPr="00C71B9D">
        <w:rPr>
          <w:rFonts w:asciiTheme="majorHAnsi" w:hAnsiTheme="majorHAnsi"/>
        </w:rPr>
        <w:t>moocen</w:t>
      </w:r>
      <w:r w:rsidRPr="00C71B9D">
        <w:rPr>
          <w:rFonts w:asciiTheme="majorHAnsi" w:hAnsiTheme="majorHAnsi"/>
        </w:rPr>
        <w:t>y</w:t>
      </w:r>
      <w:r w:rsidR="00DD2604">
        <w:rPr>
          <w:rFonts w:asciiTheme="majorHAnsi" w:hAnsiTheme="majorHAnsi"/>
        </w:rPr>
        <w:t xml:space="preserve"> </w:t>
      </w:r>
      <w:r w:rsidR="0093094C" w:rsidRPr="00C71B9D">
        <w:rPr>
          <w:rFonts w:asciiTheme="majorHAnsi" w:hAnsiTheme="majorHAnsi"/>
        </w:rPr>
        <w:t xml:space="preserve">zachowania </w:t>
      </w:r>
      <w:r w:rsidR="003D4224" w:rsidRPr="00C71B9D">
        <w:rPr>
          <w:rFonts w:asciiTheme="majorHAnsi" w:hAnsiTheme="majorHAnsi"/>
        </w:rPr>
        <w:t>ucznia oraz ocen</w:t>
      </w:r>
      <w:r w:rsidR="0015649E" w:rsidRPr="00C71B9D">
        <w:rPr>
          <w:rFonts w:asciiTheme="majorHAnsi" w:hAnsiTheme="majorHAnsi"/>
        </w:rPr>
        <w:t>y</w:t>
      </w:r>
      <w:r w:rsidR="0093094C" w:rsidRPr="00C71B9D">
        <w:rPr>
          <w:rFonts w:asciiTheme="majorHAnsi" w:hAnsiTheme="majorHAnsi"/>
        </w:rPr>
        <w:t xml:space="preserve"> jego zachowania przez</w:t>
      </w:r>
      <w:r w:rsidR="003D4224" w:rsidRPr="00C71B9D">
        <w:rPr>
          <w:rFonts w:asciiTheme="majorHAnsi" w:hAnsiTheme="majorHAnsi"/>
        </w:rPr>
        <w:t xml:space="preserve"> klas</w:t>
      </w:r>
      <w:r w:rsidR="0093094C" w:rsidRPr="00C71B9D">
        <w:rPr>
          <w:rFonts w:asciiTheme="majorHAnsi" w:hAnsiTheme="majorHAnsi"/>
        </w:rPr>
        <w:t>ę.</w:t>
      </w:r>
    </w:p>
    <w:p w:rsidR="0093094C" w:rsidRPr="00C71B9D" w:rsidRDefault="0093094C" w:rsidP="0092201F">
      <w:pPr>
        <w:pStyle w:val="Akapitzlist"/>
        <w:numPr>
          <w:ilvl w:val="0"/>
          <w:numId w:val="149"/>
        </w:numPr>
        <w:spacing w:after="0"/>
        <w:jc w:val="both"/>
        <w:rPr>
          <w:rFonts w:asciiTheme="majorHAnsi" w:hAnsiTheme="majorHAnsi"/>
        </w:rPr>
      </w:pPr>
      <w:r w:rsidRPr="00C71B9D">
        <w:rPr>
          <w:rFonts w:asciiTheme="majorHAnsi" w:hAnsiTheme="majorHAnsi"/>
        </w:rPr>
        <w:t>u</w:t>
      </w:r>
      <w:r w:rsidR="0010433E" w:rsidRPr="00C71B9D">
        <w:rPr>
          <w:rFonts w:asciiTheme="majorHAnsi" w:hAnsiTheme="majorHAnsi"/>
        </w:rPr>
        <w:t>czeń dokonuje samooceny poprzez przyznawanie sobie punktów</w:t>
      </w:r>
      <w:r w:rsidR="00DD2604">
        <w:rPr>
          <w:rFonts w:asciiTheme="majorHAnsi" w:hAnsiTheme="majorHAnsi"/>
        </w:rPr>
        <w:t xml:space="preserve"> </w:t>
      </w:r>
      <w:r w:rsidR="00FF5F84" w:rsidRPr="00C71B9D">
        <w:rPr>
          <w:rFonts w:asciiTheme="majorHAnsi" w:hAnsiTheme="majorHAnsi"/>
        </w:rPr>
        <w:t>w „</w:t>
      </w:r>
      <w:r w:rsidR="0035543B" w:rsidRPr="00C71B9D">
        <w:rPr>
          <w:rFonts w:asciiTheme="majorHAnsi" w:hAnsiTheme="majorHAnsi"/>
        </w:rPr>
        <w:t>Karcie indywidualnej oceny zachowania ucznia klas IV-VIII ”</w:t>
      </w:r>
      <w:r w:rsidR="00536EE1">
        <w:rPr>
          <w:rFonts w:asciiTheme="majorHAnsi" w:hAnsiTheme="majorHAnsi"/>
        </w:rPr>
        <w:t xml:space="preserve"> (załącznik nr 1)</w:t>
      </w:r>
      <w:r w:rsidR="0010603F" w:rsidRPr="00C71B9D">
        <w:rPr>
          <w:rFonts w:asciiTheme="majorHAnsi" w:hAnsiTheme="majorHAnsi"/>
        </w:rPr>
        <w:t xml:space="preserve">, zgodnie ze skalą punktów podaną w tabeli; </w:t>
      </w:r>
    </w:p>
    <w:p w:rsidR="0010603F" w:rsidRPr="00C71B9D" w:rsidRDefault="0010603F" w:rsidP="0092201F">
      <w:pPr>
        <w:pStyle w:val="Akapitzlist"/>
        <w:numPr>
          <w:ilvl w:val="0"/>
          <w:numId w:val="149"/>
        </w:numPr>
        <w:spacing w:after="0"/>
        <w:jc w:val="both"/>
        <w:rPr>
          <w:rFonts w:asciiTheme="majorHAnsi" w:hAnsiTheme="majorHAnsi"/>
        </w:rPr>
      </w:pPr>
      <w:r w:rsidRPr="00C71B9D">
        <w:rPr>
          <w:rFonts w:asciiTheme="majorHAnsi" w:hAnsiTheme="majorHAnsi"/>
        </w:rPr>
        <w:t xml:space="preserve">uczniowie klasy dokonują oceny kolegi/ koleżanki z </w:t>
      </w:r>
      <w:r w:rsidR="0015649E" w:rsidRPr="00C71B9D">
        <w:rPr>
          <w:rFonts w:asciiTheme="majorHAnsi" w:hAnsiTheme="majorHAnsi"/>
        </w:rPr>
        <w:t>klasy, przyznając</w:t>
      </w:r>
      <w:r w:rsidRPr="00C71B9D">
        <w:rPr>
          <w:rFonts w:asciiTheme="majorHAnsi" w:hAnsiTheme="majorHAnsi"/>
        </w:rPr>
        <w:t xml:space="preserve"> punkty za poszczególne kryteria oceniania zachowania zgodnie ze skalą punktów podaną w tabeli;  </w:t>
      </w:r>
    </w:p>
    <w:p w:rsidR="00E61FC6" w:rsidRPr="00C71B9D" w:rsidRDefault="0010603F" w:rsidP="0092201F">
      <w:pPr>
        <w:pStyle w:val="Akapitzlist"/>
        <w:numPr>
          <w:ilvl w:val="0"/>
          <w:numId w:val="149"/>
        </w:numPr>
        <w:spacing w:after="0"/>
        <w:jc w:val="both"/>
        <w:rPr>
          <w:rFonts w:asciiTheme="majorHAnsi" w:hAnsiTheme="majorHAnsi"/>
        </w:rPr>
      </w:pPr>
      <w:r w:rsidRPr="00C71B9D">
        <w:rPr>
          <w:rFonts w:asciiTheme="majorHAnsi" w:hAnsiTheme="majorHAnsi"/>
        </w:rPr>
        <w:t xml:space="preserve">wychowawca </w:t>
      </w:r>
      <w:r w:rsidR="0035543B" w:rsidRPr="00C71B9D">
        <w:rPr>
          <w:rFonts w:asciiTheme="majorHAnsi" w:hAnsiTheme="majorHAnsi"/>
        </w:rPr>
        <w:t>zwr</w:t>
      </w:r>
      <w:r w:rsidRPr="00C71B9D">
        <w:rPr>
          <w:rFonts w:asciiTheme="majorHAnsi" w:hAnsiTheme="majorHAnsi"/>
        </w:rPr>
        <w:t>aca</w:t>
      </w:r>
      <w:r w:rsidR="0035543B" w:rsidRPr="00C71B9D">
        <w:rPr>
          <w:rFonts w:asciiTheme="majorHAnsi" w:hAnsiTheme="majorHAnsi"/>
        </w:rPr>
        <w:t xml:space="preserve"> uwagę uczniom, aby kierowali się rzetelną oceną własnej osoby, kolegów i koleżanek z klasy</w:t>
      </w:r>
      <w:r w:rsidR="00A406DC" w:rsidRPr="00C71B9D">
        <w:rPr>
          <w:rFonts w:asciiTheme="majorHAnsi" w:hAnsiTheme="majorHAnsi"/>
        </w:rPr>
        <w:t xml:space="preserve"> w ramach kryteriów zawartych w Karcie</w:t>
      </w:r>
      <w:r w:rsidRPr="00C71B9D">
        <w:rPr>
          <w:rFonts w:asciiTheme="majorHAnsi" w:hAnsiTheme="majorHAnsi"/>
        </w:rPr>
        <w:t>;</w:t>
      </w:r>
    </w:p>
    <w:p w:rsidR="0015649E" w:rsidRPr="00C71B9D" w:rsidRDefault="0015649E" w:rsidP="0092201F">
      <w:pPr>
        <w:pStyle w:val="Akapitzlist"/>
        <w:numPr>
          <w:ilvl w:val="0"/>
          <w:numId w:val="149"/>
        </w:numPr>
        <w:spacing w:after="0"/>
        <w:jc w:val="both"/>
        <w:rPr>
          <w:rFonts w:asciiTheme="majorHAnsi" w:hAnsiTheme="majorHAnsi"/>
        </w:rPr>
      </w:pPr>
      <w:r w:rsidRPr="00C71B9D">
        <w:rPr>
          <w:rFonts w:asciiTheme="majorHAnsi" w:hAnsiTheme="majorHAnsi"/>
        </w:rPr>
        <w:lastRenderedPageBreak/>
        <w:t xml:space="preserve">wychowawca wyjaśnia kwestie sporne, </w:t>
      </w:r>
      <w:r w:rsidR="00956131" w:rsidRPr="00C71B9D">
        <w:rPr>
          <w:rFonts w:asciiTheme="majorHAnsi" w:hAnsiTheme="majorHAnsi"/>
        </w:rPr>
        <w:t xml:space="preserve">interweniuje </w:t>
      </w:r>
      <w:r w:rsidRPr="00C71B9D">
        <w:rPr>
          <w:rFonts w:asciiTheme="majorHAnsi" w:hAnsiTheme="majorHAnsi"/>
        </w:rPr>
        <w:t>w przypadku różnic w ocenie ucznia, prezentowanej przez resztę klasy lub w przypadku ewidentnej nierzetelnej oceny dokonywanej przez klasę</w:t>
      </w:r>
      <w:r w:rsidR="004C3E08" w:rsidRPr="00C71B9D">
        <w:rPr>
          <w:rFonts w:asciiTheme="majorHAnsi" w:hAnsiTheme="majorHAnsi"/>
        </w:rPr>
        <w:t>, np. w przypadku</w:t>
      </w:r>
      <w:r w:rsidR="007C6871" w:rsidRPr="00C71B9D">
        <w:rPr>
          <w:rFonts w:asciiTheme="majorHAnsi" w:hAnsiTheme="majorHAnsi"/>
        </w:rPr>
        <w:t>, gdy uczeń popadł w konflikt z innymi uczniami w klasie i istnieje obawa nierzetelnej oceny</w:t>
      </w:r>
      <w:r w:rsidRPr="00C71B9D">
        <w:rPr>
          <w:rFonts w:asciiTheme="majorHAnsi" w:hAnsiTheme="majorHAnsi"/>
        </w:rPr>
        <w:t>.</w:t>
      </w:r>
    </w:p>
    <w:p w:rsidR="00A406DC" w:rsidRPr="00C71B9D" w:rsidRDefault="0015649E" w:rsidP="0092201F">
      <w:pPr>
        <w:pStyle w:val="Akapitzlist"/>
        <w:numPr>
          <w:ilvl w:val="0"/>
          <w:numId w:val="67"/>
        </w:numPr>
        <w:spacing w:after="0"/>
        <w:jc w:val="both"/>
        <w:rPr>
          <w:rFonts w:asciiTheme="majorHAnsi" w:hAnsiTheme="majorHAnsi"/>
        </w:rPr>
      </w:pPr>
      <w:r w:rsidRPr="00C71B9D">
        <w:rPr>
          <w:rFonts w:asciiTheme="majorHAnsi" w:hAnsiTheme="majorHAnsi"/>
        </w:rPr>
        <w:t xml:space="preserve">Sposób dokonania oceny zachowania przez </w:t>
      </w:r>
      <w:r w:rsidR="003D4224" w:rsidRPr="00C71B9D">
        <w:rPr>
          <w:rFonts w:asciiTheme="majorHAnsi" w:hAnsiTheme="majorHAnsi"/>
        </w:rPr>
        <w:t>wychowawc</w:t>
      </w:r>
      <w:r w:rsidRPr="00C71B9D">
        <w:rPr>
          <w:rFonts w:asciiTheme="majorHAnsi" w:hAnsiTheme="majorHAnsi"/>
        </w:rPr>
        <w:t>ę klasy.</w:t>
      </w:r>
    </w:p>
    <w:p w:rsidR="0015649E" w:rsidRPr="00C71B9D" w:rsidRDefault="00536EE1" w:rsidP="0092201F">
      <w:pPr>
        <w:pStyle w:val="Akapitzlist"/>
        <w:numPr>
          <w:ilvl w:val="0"/>
          <w:numId w:val="150"/>
        </w:numPr>
        <w:spacing w:after="0"/>
        <w:jc w:val="both"/>
        <w:rPr>
          <w:rFonts w:asciiTheme="majorHAnsi" w:hAnsiTheme="majorHAnsi"/>
        </w:rPr>
      </w:pPr>
      <w:r>
        <w:rPr>
          <w:rFonts w:asciiTheme="majorHAnsi" w:hAnsiTheme="majorHAnsi"/>
        </w:rPr>
        <w:t>w</w:t>
      </w:r>
      <w:r w:rsidR="00A406DC" w:rsidRPr="00C71B9D">
        <w:rPr>
          <w:rFonts w:asciiTheme="majorHAnsi" w:hAnsiTheme="majorHAnsi"/>
        </w:rPr>
        <w:t>ychowawca</w:t>
      </w:r>
      <w:r w:rsidR="00AF4ABE">
        <w:rPr>
          <w:rFonts w:asciiTheme="majorHAnsi" w:hAnsiTheme="majorHAnsi"/>
        </w:rPr>
        <w:t xml:space="preserve"> </w:t>
      </w:r>
      <w:r w:rsidR="00A406DC" w:rsidRPr="00C71B9D">
        <w:rPr>
          <w:rFonts w:asciiTheme="majorHAnsi" w:hAnsiTheme="majorHAnsi"/>
        </w:rPr>
        <w:t xml:space="preserve">ocenia zachowanie ucznia na podstawie kryteriów </w:t>
      </w:r>
      <w:r w:rsidR="00A406DC" w:rsidRPr="00CA2C7D">
        <w:rPr>
          <w:rFonts w:asciiTheme="majorHAnsi" w:hAnsiTheme="majorHAnsi"/>
        </w:rPr>
        <w:t>zawartych</w:t>
      </w:r>
      <w:r w:rsidR="006C7BDD" w:rsidRPr="00CA2C7D">
        <w:rPr>
          <w:rFonts w:asciiTheme="majorHAnsi" w:hAnsiTheme="majorHAnsi"/>
        </w:rPr>
        <w:t xml:space="preserve"> w </w:t>
      </w:r>
      <w:r w:rsidR="006C7BDD" w:rsidRPr="0092201F">
        <w:rPr>
          <w:rFonts w:asciiTheme="majorHAnsi" w:hAnsiTheme="majorHAnsi"/>
        </w:rPr>
        <w:t>ust.</w:t>
      </w:r>
      <w:r w:rsidR="00B45F15" w:rsidRPr="0092201F">
        <w:rPr>
          <w:rFonts w:asciiTheme="majorHAnsi" w:hAnsiTheme="majorHAnsi"/>
        </w:rPr>
        <w:t xml:space="preserve"> 9</w:t>
      </w:r>
      <w:r w:rsidR="00AF4ABE">
        <w:rPr>
          <w:rFonts w:asciiTheme="majorHAnsi" w:hAnsiTheme="majorHAnsi"/>
          <w:b/>
        </w:rPr>
        <w:t xml:space="preserve"> </w:t>
      </w:r>
      <w:r w:rsidR="006C7BDD" w:rsidRPr="00CA2C7D">
        <w:rPr>
          <w:rFonts w:asciiTheme="majorHAnsi" w:hAnsiTheme="majorHAnsi"/>
        </w:rPr>
        <w:t>i</w:t>
      </w:r>
      <w:r w:rsidR="006C7BDD" w:rsidRPr="00C71B9D">
        <w:rPr>
          <w:rFonts w:asciiTheme="majorHAnsi" w:hAnsiTheme="majorHAnsi"/>
        </w:rPr>
        <w:t xml:space="preserve"> ujętych </w:t>
      </w:r>
      <w:r w:rsidR="00FF5F84" w:rsidRPr="00C71B9D">
        <w:rPr>
          <w:rFonts w:asciiTheme="majorHAnsi" w:hAnsiTheme="majorHAnsi"/>
        </w:rPr>
        <w:t>w „</w:t>
      </w:r>
      <w:r w:rsidR="00A406DC" w:rsidRPr="00C71B9D">
        <w:rPr>
          <w:rFonts w:asciiTheme="majorHAnsi" w:hAnsiTheme="majorHAnsi"/>
        </w:rPr>
        <w:t>Karcie  indywidualnej oceny zachowania ucznia klas IV-VIII ”</w:t>
      </w:r>
      <w:r w:rsidR="0015649E" w:rsidRPr="00C71B9D">
        <w:rPr>
          <w:rFonts w:asciiTheme="majorHAnsi" w:hAnsiTheme="majorHAnsi"/>
        </w:rPr>
        <w:t>,  zgodnie ze skalą punktów podaną w tabeli</w:t>
      </w:r>
      <w:r w:rsidR="00274CCD">
        <w:rPr>
          <w:rFonts w:asciiTheme="majorHAnsi" w:hAnsiTheme="majorHAnsi"/>
        </w:rPr>
        <w:t xml:space="preserve"> w ust. 9</w:t>
      </w:r>
      <w:r w:rsidR="0015649E" w:rsidRPr="00C71B9D">
        <w:rPr>
          <w:rFonts w:asciiTheme="majorHAnsi" w:hAnsiTheme="majorHAnsi"/>
        </w:rPr>
        <w:t xml:space="preserve">;  </w:t>
      </w:r>
    </w:p>
    <w:p w:rsidR="006C7BDD" w:rsidRPr="00C71B9D" w:rsidRDefault="006C7BDD" w:rsidP="0092201F">
      <w:pPr>
        <w:pStyle w:val="Akapitzlist"/>
        <w:numPr>
          <w:ilvl w:val="0"/>
          <w:numId w:val="150"/>
        </w:numPr>
        <w:spacing w:after="0"/>
        <w:jc w:val="both"/>
        <w:rPr>
          <w:rFonts w:asciiTheme="majorHAnsi" w:hAnsiTheme="majorHAnsi"/>
        </w:rPr>
      </w:pPr>
      <w:r w:rsidRPr="00C71B9D">
        <w:rPr>
          <w:rFonts w:asciiTheme="majorHAnsi" w:hAnsiTheme="majorHAnsi"/>
        </w:rPr>
        <w:t>przy dokonywaniu oceny wychowawca wspomaga się punktacją, wynikającą z samooceny ucznia oraz z oceny klasy, jednak to wychowawca podejmuje ostateczną decyzję o liczbie przyznanych punktów</w:t>
      </w:r>
      <w:r w:rsidR="00FF5F84" w:rsidRPr="00C71B9D">
        <w:rPr>
          <w:rFonts w:asciiTheme="majorHAnsi" w:hAnsiTheme="majorHAnsi"/>
        </w:rPr>
        <w:t>;</w:t>
      </w:r>
    </w:p>
    <w:p w:rsidR="0015649E" w:rsidRPr="00C71B9D" w:rsidRDefault="0015649E" w:rsidP="0092201F">
      <w:pPr>
        <w:pStyle w:val="Akapitzlist"/>
        <w:numPr>
          <w:ilvl w:val="0"/>
          <w:numId w:val="150"/>
        </w:numPr>
        <w:spacing w:after="0"/>
        <w:jc w:val="both"/>
        <w:rPr>
          <w:rFonts w:asciiTheme="majorHAnsi" w:hAnsiTheme="majorHAnsi"/>
        </w:rPr>
      </w:pPr>
      <w:r w:rsidRPr="00C71B9D">
        <w:rPr>
          <w:rFonts w:asciiTheme="majorHAnsi" w:hAnsiTheme="majorHAnsi"/>
        </w:rPr>
        <w:t>w</w:t>
      </w:r>
      <w:r w:rsidR="00A406DC" w:rsidRPr="00C71B9D">
        <w:rPr>
          <w:rFonts w:asciiTheme="majorHAnsi" w:hAnsiTheme="majorHAnsi"/>
        </w:rPr>
        <w:t>ychowawca może przyznać uczniowi dodatkowo 1-</w:t>
      </w:r>
      <w:r w:rsidR="00970888" w:rsidRPr="00C71B9D">
        <w:rPr>
          <w:rFonts w:asciiTheme="majorHAnsi" w:hAnsiTheme="majorHAnsi"/>
        </w:rPr>
        <w:t>2</w:t>
      </w:r>
      <w:r w:rsidR="00012B0E" w:rsidRPr="00C71B9D">
        <w:rPr>
          <w:rFonts w:asciiTheme="majorHAnsi" w:hAnsiTheme="majorHAnsi"/>
        </w:rPr>
        <w:t xml:space="preserve"> pkt,</w:t>
      </w:r>
      <w:r w:rsidRPr="00C71B9D">
        <w:rPr>
          <w:rFonts w:asciiTheme="majorHAnsi" w:hAnsiTheme="majorHAnsi"/>
        </w:rPr>
        <w:t xml:space="preserve"> - „</w:t>
      </w:r>
      <w:r w:rsidR="00A406DC" w:rsidRPr="00C71B9D">
        <w:rPr>
          <w:rFonts w:asciiTheme="majorHAnsi" w:hAnsiTheme="majorHAnsi"/>
        </w:rPr>
        <w:t>punkty dodatkowe od wychowawcy</w:t>
      </w:r>
      <w:r w:rsidRPr="00C71B9D">
        <w:rPr>
          <w:rFonts w:asciiTheme="majorHAnsi" w:hAnsiTheme="majorHAnsi"/>
        </w:rPr>
        <w:t>”</w:t>
      </w:r>
      <w:r w:rsidR="00A406DC" w:rsidRPr="00C71B9D">
        <w:rPr>
          <w:rFonts w:asciiTheme="majorHAnsi" w:hAnsiTheme="majorHAnsi"/>
        </w:rPr>
        <w:t>, któr</w:t>
      </w:r>
      <w:r w:rsidRPr="00C71B9D">
        <w:rPr>
          <w:rFonts w:asciiTheme="majorHAnsi" w:hAnsiTheme="majorHAnsi"/>
        </w:rPr>
        <w:t>e</w:t>
      </w:r>
      <w:r w:rsidR="00A406DC" w:rsidRPr="00C71B9D">
        <w:rPr>
          <w:rFonts w:asciiTheme="majorHAnsi" w:hAnsiTheme="majorHAnsi"/>
        </w:rPr>
        <w:t xml:space="preserve"> uwzględnia</w:t>
      </w:r>
      <w:r w:rsidRPr="00C71B9D">
        <w:rPr>
          <w:rFonts w:asciiTheme="majorHAnsi" w:hAnsiTheme="majorHAnsi"/>
        </w:rPr>
        <w:t>ją</w:t>
      </w:r>
      <w:r w:rsidR="00A406DC" w:rsidRPr="00C71B9D">
        <w:rPr>
          <w:rFonts w:asciiTheme="majorHAnsi" w:hAnsiTheme="majorHAnsi"/>
        </w:rPr>
        <w:t xml:space="preserve"> poprawę zachowania or</w:t>
      </w:r>
      <w:r w:rsidRPr="00C71B9D">
        <w:rPr>
          <w:rFonts w:asciiTheme="majorHAnsi" w:hAnsiTheme="majorHAnsi"/>
        </w:rPr>
        <w:t>az inne ważne dla niego aspekty zachowania ucznia;</w:t>
      </w:r>
    </w:p>
    <w:p w:rsidR="00A406DC" w:rsidRPr="005D10A4" w:rsidRDefault="0015649E" w:rsidP="0092201F">
      <w:pPr>
        <w:pStyle w:val="Akapitzlist"/>
        <w:numPr>
          <w:ilvl w:val="0"/>
          <w:numId w:val="150"/>
        </w:numPr>
        <w:spacing w:after="0"/>
        <w:jc w:val="both"/>
        <w:rPr>
          <w:rFonts w:asciiTheme="majorHAnsi" w:hAnsiTheme="majorHAnsi"/>
        </w:rPr>
      </w:pPr>
      <w:r w:rsidRPr="005D10A4">
        <w:rPr>
          <w:rFonts w:asciiTheme="majorHAnsi" w:hAnsiTheme="majorHAnsi"/>
        </w:rPr>
        <w:t>w</w:t>
      </w:r>
      <w:r w:rsidR="00A406DC" w:rsidRPr="005D10A4">
        <w:rPr>
          <w:rFonts w:asciiTheme="majorHAnsi" w:hAnsiTheme="majorHAnsi"/>
        </w:rPr>
        <w:t xml:space="preserve">ychowawca </w:t>
      </w:r>
      <w:r w:rsidR="001207DC" w:rsidRPr="005D10A4">
        <w:rPr>
          <w:rFonts w:asciiTheme="majorHAnsi" w:hAnsiTheme="majorHAnsi"/>
        </w:rPr>
        <w:t xml:space="preserve">informuje ustnie uczniów o przyznaniu dodatkowych punktów i </w:t>
      </w:r>
      <w:r w:rsidR="00274CCD">
        <w:rPr>
          <w:rFonts w:asciiTheme="majorHAnsi" w:hAnsiTheme="majorHAnsi"/>
        </w:rPr>
        <w:t>wyjaśnia swoją decyzję.</w:t>
      </w:r>
    </w:p>
    <w:p w:rsidR="00B9736B" w:rsidRPr="00B7230C" w:rsidRDefault="00B9736B" w:rsidP="0092201F">
      <w:pPr>
        <w:pStyle w:val="Akapitzlist"/>
        <w:numPr>
          <w:ilvl w:val="0"/>
          <w:numId w:val="67"/>
        </w:numPr>
        <w:tabs>
          <w:tab w:val="left" w:pos="1134"/>
        </w:tabs>
        <w:spacing w:after="0"/>
        <w:jc w:val="both"/>
        <w:rPr>
          <w:rFonts w:asciiTheme="majorHAnsi" w:hAnsiTheme="majorHAnsi"/>
          <w:strike/>
          <w:color w:val="0000FF"/>
        </w:rPr>
      </w:pPr>
      <w:r w:rsidRPr="00B7230C">
        <w:rPr>
          <w:rFonts w:asciiTheme="majorHAnsi" w:hAnsiTheme="majorHAnsi"/>
        </w:rPr>
        <w:t xml:space="preserve">Sposób ustalenia ostatecznej oceny zachowania uczniów, uwzględniający punkty </w:t>
      </w:r>
      <w:r w:rsidR="008E6BA3" w:rsidRPr="00B7230C">
        <w:rPr>
          <w:rFonts w:asciiTheme="majorHAnsi" w:hAnsiTheme="majorHAnsi"/>
        </w:rPr>
        <w:t xml:space="preserve">wychowawcy i punkty </w:t>
      </w:r>
      <w:r w:rsidRPr="00B7230C">
        <w:rPr>
          <w:rFonts w:asciiTheme="majorHAnsi" w:hAnsiTheme="majorHAnsi"/>
        </w:rPr>
        <w:t>przy</w:t>
      </w:r>
      <w:r w:rsidR="008E6BA3" w:rsidRPr="00B7230C">
        <w:rPr>
          <w:rFonts w:asciiTheme="majorHAnsi" w:hAnsiTheme="majorHAnsi"/>
        </w:rPr>
        <w:t>znane uczniom przez nauczycieli:</w:t>
      </w:r>
    </w:p>
    <w:p w:rsidR="006C7BDD" w:rsidRPr="005D10A4" w:rsidRDefault="006C7BDD" w:rsidP="0092201F">
      <w:pPr>
        <w:pStyle w:val="Akapitzlist"/>
        <w:numPr>
          <w:ilvl w:val="0"/>
          <w:numId w:val="162"/>
        </w:numPr>
        <w:tabs>
          <w:tab w:val="left" w:pos="1134"/>
        </w:tabs>
        <w:spacing w:after="0"/>
        <w:jc w:val="both"/>
        <w:rPr>
          <w:rFonts w:asciiTheme="majorHAnsi" w:hAnsiTheme="majorHAnsi"/>
        </w:rPr>
      </w:pPr>
      <w:r w:rsidRPr="005D10A4">
        <w:rPr>
          <w:rFonts w:asciiTheme="majorHAnsi" w:hAnsiTheme="majorHAnsi"/>
        </w:rPr>
        <w:t>wychowawca do punktów przyznanych przez siebie dodaje punkty</w:t>
      </w:r>
      <w:r w:rsidR="00FF5F84" w:rsidRPr="005D10A4">
        <w:rPr>
          <w:rFonts w:asciiTheme="majorHAnsi" w:hAnsiTheme="majorHAnsi"/>
        </w:rPr>
        <w:t>,</w:t>
      </w:r>
      <w:r w:rsidRPr="005D10A4">
        <w:rPr>
          <w:rFonts w:asciiTheme="majorHAnsi" w:hAnsiTheme="majorHAnsi"/>
        </w:rPr>
        <w:t xml:space="preserve"> wyliczone ze średniej ocen nauczycieli zgodnie z zasadami ustalonymi w ust. </w:t>
      </w:r>
      <w:r w:rsidR="00196C15" w:rsidRPr="005D10A4">
        <w:rPr>
          <w:rFonts w:asciiTheme="majorHAnsi" w:hAnsiTheme="majorHAnsi"/>
        </w:rPr>
        <w:t>5</w:t>
      </w:r>
      <w:r w:rsidRPr="005D10A4">
        <w:rPr>
          <w:rFonts w:asciiTheme="majorHAnsi" w:hAnsiTheme="majorHAnsi"/>
        </w:rPr>
        <w:t xml:space="preserve"> punkt 5</w:t>
      </w:r>
      <w:r w:rsidR="00274CCD">
        <w:rPr>
          <w:rFonts w:asciiTheme="majorHAnsi" w:hAnsiTheme="majorHAnsi"/>
        </w:rPr>
        <w:t xml:space="preserve"> oraz dodaje ewentualne punkty dodatkowe, o których mowa w ust. 7, pkt 3 </w:t>
      </w:r>
      <w:r w:rsidRPr="005D10A4">
        <w:rPr>
          <w:rFonts w:asciiTheme="majorHAnsi" w:hAnsiTheme="majorHAnsi"/>
        </w:rPr>
        <w:t>;</w:t>
      </w:r>
    </w:p>
    <w:p w:rsidR="0042087F" w:rsidRPr="00C71B9D" w:rsidRDefault="0042087F" w:rsidP="0092201F">
      <w:pPr>
        <w:numPr>
          <w:ilvl w:val="0"/>
          <w:numId w:val="162"/>
        </w:numPr>
        <w:tabs>
          <w:tab w:val="left" w:pos="1134"/>
        </w:tabs>
        <w:spacing w:after="0"/>
        <w:jc w:val="both"/>
        <w:rPr>
          <w:rFonts w:asciiTheme="majorHAnsi" w:hAnsiTheme="majorHAnsi"/>
          <w:color w:val="0000FF"/>
        </w:rPr>
      </w:pPr>
      <w:r w:rsidRPr="00C71B9D">
        <w:rPr>
          <w:rFonts w:asciiTheme="majorHAnsi" w:hAnsiTheme="majorHAnsi"/>
        </w:rPr>
        <w:t>wychowa</w:t>
      </w:r>
      <w:r w:rsidR="007C1FA5" w:rsidRPr="00C71B9D">
        <w:rPr>
          <w:rFonts w:asciiTheme="majorHAnsi" w:hAnsiTheme="majorHAnsi"/>
        </w:rPr>
        <w:t>w</w:t>
      </w:r>
      <w:r w:rsidRPr="00C71B9D">
        <w:rPr>
          <w:rFonts w:asciiTheme="majorHAnsi" w:hAnsiTheme="majorHAnsi"/>
        </w:rPr>
        <w:t xml:space="preserve">ca odejmuje punkty za negatywne przejawy zachowania, </w:t>
      </w:r>
      <w:r w:rsidRPr="00AD6814">
        <w:rPr>
          <w:rFonts w:asciiTheme="majorHAnsi" w:hAnsiTheme="majorHAnsi"/>
        </w:rPr>
        <w:t xml:space="preserve">zgodnie z </w:t>
      </w:r>
      <w:r w:rsidR="006C7BDD" w:rsidRPr="00274CCD">
        <w:rPr>
          <w:rFonts w:asciiTheme="majorHAnsi" w:hAnsiTheme="majorHAnsi"/>
        </w:rPr>
        <w:t>ust.</w:t>
      </w:r>
      <w:r w:rsidR="00B45F15" w:rsidRPr="00274CCD">
        <w:rPr>
          <w:rFonts w:asciiTheme="majorHAnsi" w:hAnsiTheme="majorHAnsi"/>
        </w:rPr>
        <w:t xml:space="preserve"> 10</w:t>
      </w:r>
      <w:r w:rsidR="00FF5F84" w:rsidRPr="00AD6814">
        <w:rPr>
          <w:rFonts w:asciiTheme="majorHAnsi" w:hAnsiTheme="majorHAnsi"/>
        </w:rPr>
        <w:t>-</w:t>
      </w:r>
      <w:r w:rsidR="00FF5F84" w:rsidRPr="00C71B9D">
        <w:rPr>
          <w:rFonts w:asciiTheme="majorHAnsi" w:hAnsiTheme="majorHAnsi"/>
        </w:rPr>
        <w:t xml:space="preserve">Cechy zachowania powodujące przydzielenie punktów </w:t>
      </w:r>
      <w:r w:rsidR="00274CCD" w:rsidRPr="00C71B9D">
        <w:rPr>
          <w:rFonts w:asciiTheme="majorHAnsi" w:hAnsiTheme="majorHAnsi"/>
        </w:rPr>
        <w:t>ujemnych, jeśli</w:t>
      </w:r>
      <w:r w:rsidRPr="00C71B9D">
        <w:rPr>
          <w:rFonts w:asciiTheme="majorHAnsi" w:hAnsiTheme="majorHAnsi"/>
        </w:rPr>
        <w:t xml:space="preserve"> taka sytuacja </w:t>
      </w:r>
      <w:r w:rsidR="00FF5F84" w:rsidRPr="00C71B9D">
        <w:rPr>
          <w:rFonts w:asciiTheme="majorHAnsi" w:hAnsiTheme="majorHAnsi"/>
        </w:rPr>
        <w:t>wystąpiła</w:t>
      </w:r>
      <w:r w:rsidRPr="00C71B9D">
        <w:rPr>
          <w:rFonts w:asciiTheme="majorHAnsi" w:hAnsiTheme="majorHAnsi"/>
        </w:rPr>
        <w:t xml:space="preserve">; </w:t>
      </w:r>
    </w:p>
    <w:p w:rsidR="005829F8" w:rsidRPr="00C71B9D" w:rsidRDefault="005829F8" w:rsidP="0092201F">
      <w:pPr>
        <w:pStyle w:val="Akapitzlist"/>
        <w:numPr>
          <w:ilvl w:val="0"/>
          <w:numId w:val="162"/>
        </w:numPr>
        <w:tabs>
          <w:tab w:val="left" w:pos="1134"/>
        </w:tabs>
        <w:spacing w:after="0"/>
        <w:jc w:val="both"/>
        <w:rPr>
          <w:rFonts w:asciiTheme="majorHAnsi" w:hAnsiTheme="majorHAnsi"/>
          <w:color w:val="0000FF"/>
        </w:rPr>
      </w:pPr>
      <w:r w:rsidRPr="00C71B9D">
        <w:rPr>
          <w:rFonts w:asciiTheme="majorHAnsi" w:hAnsiTheme="majorHAnsi"/>
        </w:rPr>
        <w:t xml:space="preserve">wychowawca ustala ostateczną ocenę zachowania, biorąc pod uwagę następujące przedziały punktowe:  </w:t>
      </w:r>
    </w:p>
    <w:p w:rsidR="005829F8" w:rsidRPr="00C71B9D" w:rsidRDefault="005829F8" w:rsidP="00B9736B">
      <w:pPr>
        <w:tabs>
          <w:tab w:val="left" w:pos="1134"/>
        </w:tabs>
        <w:spacing w:after="0"/>
        <w:ind w:left="360"/>
        <w:jc w:val="both"/>
        <w:rPr>
          <w:rFonts w:asciiTheme="majorHAnsi" w:hAnsiTheme="majorHAnsi"/>
        </w:rPr>
      </w:pPr>
    </w:p>
    <w:tbl>
      <w:tblPr>
        <w:tblStyle w:val="Tabela-Siatka"/>
        <w:tblW w:w="0" w:type="auto"/>
        <w:tblInd w:w="959" w:type="dxa"/>
        <w:tblLook w:val="04A0"/>
      </w:tblPr>
      <w:tblGrid>
        <w:gridCol w:w="850"/>
        <w:gridCol w:w="3686"/>
        <w:gridCol w:w="4426"/>
      </w:tblGrid>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L.p.</w:t>
            </w:r>
          </w:p>
        </w:tc>
        <w:tc>
          <w:tcPr>
            <w:tcW w:w="3686" w:type="dxa"/>
          </w:tcPr>
          <w:p w:rsidR="0042087F" w:rsidRPr="00C71B9D" w:rsidRDefault="0042087F" w:rsidP="0042087F">
            <w:pPr>
              <w:tabs>
                <w:tab w:val="left" w:pos="1134"/>
              </w:tabs>
              <w:spacing w:after="0"/>
              <w:jc w:val="center"/>
              <w:rPr>
                <w:rFonts w:asciiTheme="majorHAnsi" w:hAnsiTheme="majorHAnsi"/>
              </w:rPr>
            </w:pPr>
            <w:r w:rsidRPr="00C71B9D">
              <w:rPr>
                <w:rFonts w:asciiTheme="majorHAnsi" w:hAnsiTheme="majorHAnsi"/>
              </w:rPr>
              <w:t xml:space="preserve">Przedziały punktowe </w:t>
            </w:r>
          </w:p>
          <w:p w:rsidR="005829F8" w:rsidRPr="00C71B9D" w:rsidRDefault="0042087F" w:rsidP="0042087F">
            <w:pPr>
              <w:tabs>
                <w:tab w:val="left" w:pos="1134"/>
              </w:tabs>
              <w:spacing w:after="0"/>
              <w:jc w:val="center"/>
              <w:rPr>
                <w:rFonts w:asciiTheme="majorHAnsi" w:hAnsiTheme="majorHAnsi"/>
              </w:rPr>
            </w:pPr>
            <w:r w:rsidRPr="00C71B9D">
              <w:rPr>
                <w:rFonts w:asciiTheme="majorHAnsi" w:hAnsiTheme="majorHAnsi"/>
              </w:rPr>
              <w:t>do oceny zachowania</w:t>
            </w:r>
          </w:p>
        </w:tc>
        <w:tc>
          <w:tcPr>
            <w:tcW w:w="4426" w:type="dxa"/>
          </w:tcPr>
          <w:p w:rsidR="005829F8" w:rsidRPr="00C71B9D" w:rsidRDefault="0042087F" w:rsidP="0042087F">
            <w:pPr>
              <w:spacing w:after="0"/>
              <w:jc w:val="center"/>
              <w:rPr>
                <w:rFonts w:asciiTheme="majorHAnsi" w:hAnsiTheme="majorHAnsi"/>
                <w:color w:val="FF0000"/>
              </w:rPr>
            </w:pPr>
            <w:r w:rsidRPr="00C71B9D">
              <w:rPr>
                <w:rFonts w:asciiTheme="majorHAnsi" w:hAnsiTheme="majorHAnsi"/>
              </w:rPr>
              <w:t>Ocena zachowania</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1</w:t>
            </w:r>
          </w:p>
        </w:tc>
        <w:tc>
          <w:tcPr>
            <w:tcW w:w="3686" w:type="dxa"/>
          </w:tcPr>
          <w:p w:rsidR="005829F8" w:rsidRPr="00C71B9D" w:rsidRDefault="0042087F" w:rsidP="00196C15">
            <w:pPr>
              <w:spacing w:after="0"/>
              <w:ind w:left="993"/>
              <w:rPr>
                <w:rFonts w:asciiTheme="majorHAnsi" w:hAnsiTheme="majorHAnsi"/>
              </w:rPr>
            </w:pPr>
            <w:r w:rsidRPr="00C71B9D">
              <w:rPr>
                <w:rFonts w:asciiTheme="majorHAnsi" w:hAnsiTheme="majorHAnsi"/>
              </w:rPr>
              <w:t>63-</w:t>
            </w:r>
            <w:r w:rsidR="00196C15" w:rsidRPr="00C71B9D">
              <w:rPr>
                <w:rFonts w:asciiTheme="majorHAnsi" w:hAnsiTheme="majorHAnsi"/>
              </w:rPr>
              <w:t>57</w:t>
            </w:r>
          </w:p>
        </w:tc>
        <w:tc>
          <w:tcPr>
            <w:tcW w:w="4426" w:type="dxa"/>
          </w:tcPr>
          <w:p w:rsidR="005829F8" w:rsidRPr="00C71B9D" w:rsidRDefault="0042087F" w:rsidP="0042087F">
            <w:pPr>
              <w:tabs>
                <w:tab w:val="left" w:pos="1134"/>
              </w:tabs>
              <w:spacing w:after="0"/>
              <w:jc w:val="center"/>
              <w:rPr>
                <w:rFonts w:asciiTheme="majorHAnsi" w:hAnsiTheme="majorHAnsi"/>
              </w:rPr>
            </w:pPr>
            <w:r w:rsidRPr="00C71B9D">
              <w:rPr>
                <w:rFonts w:asciiTheme="majorHAnsi" w:hAnsiTheme="majorHAnsi"/>
              </w:rPr>
              <w:t>wzorowe</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2</w:t>
            </w:r>
          </w:p>
        </w:tc>
        <w:tc>
          <w:tcPr>
            <w:tcW w:w="3686" w:type="dxa"/>
          </w:tcPr>
          <w:p w:rsidR="005829F8" w:rsidRPr="00C71B9D" w:rsidRDefault="0042087F" w:rsidP="00196C15">
            <w:pPr>
              <w:spacing w:after="0"/>
              <w:ind w:left="993"/>
              <w:rPr>
                <w:rFonts w:asciiTheme="majorHAnsi" w:hAnsiTheme="majorHAnsi"/>
              </w:rPr>
            </w:pPr>
            <w:r w:rsidRPr="00C71B9D">
              <w:rPr>
                <w:rFonts w:asciiTheme="majorHAnsi" w:hAnsiTheme="majorHAnsi"/>
              </w:rPr>
              <w:t>5</w:t>
            </w:r>
            <w:r w:rsidR="00196C15" w:rsidRPr="00C71B9D">
              <w:rPr>
                <w:rFonts w:asciiTheme="majorHAnsi" w:hAnsiTheme="majorHAnsi"/>
              </w:rPr>
              <w:t xml:space="preserve">6 </w:t>
            </w:r>
            <w:r w:rsidRPr="00C71B9D">
              <w:rPr>
                <w:rFonts w:asciiTheme="majorHAnsi" w:hAnsiTheme="majorHAnsi"/>
              </w:rPr>
              <w:t xml:space="preserve">-49 </w:t>
            </w:r>
          </w:p>
        </w:tc>
        <w:tc>
          <w:tcPr>
            <w:tcW w:w="4426" w:type="dxa"/>
          </w:tcPr>
          <w:p w:rsidR="005829F8" w:rsidRPr="00C71B9D" w:rsidRDefault="0042087F" w:rsidP="0042087F">
            <w:pPr>
              <w:tabs>
                <w:tab w:val="left" w:pos="1134"/>
              </w:tabs>
              <w:spacing w:after="0"/>
              <w:jc w:val="center"/>
              <w:rPr>
                <w:rFonts w:asciiTheme="majorHAnsi" w:hAnsiTheme="majorHAnsi"/>
              </w:rPr>
            </w:pPr>
            <w:r w:rsidRPr="00C71B9D">
              <w:rPr>
                <w:rFonts w:asciiTheme="majorHAnsi" w:hAnsiTheme="majorHAnsi"/>
              </w:rPr>
              <w:t>bardzo dobre</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3</w:t>
            </w:r>
          </w:p>
        </w:tc>
        <w:tc>
          <w:tcPr>
            <w:tcW w:w="3686" w:type="dxa"/>
          </w:tcPr>
          <w:p w:rsidR="005829F8" w:rsidRPr="00C71B9D" w:rsidRDefault="0042087F" w:rsidP="0042087F">
            <w:pPr>
              <w:spacing w:after="0"/>
              <w:ind w:left="993"/>
              <w:rPr>
                <w:rFonts w:asciiTheme="majorHAnsi" w:hAnsiTheme="majorHAnsi"/>
              </w:rPr>
            </w:pPr>
            <w:r w:rsidRPr="00C71B9D">
              <w:rPr>
                <w:rFonts w:asciiTheme="majorHAnsi" w:hAnsiTheme="majorHAnsi"/>
              </w:rPr>
              <w:t xml:space="preserve">48-38 </w:t>
            </w:r>
          </w:p>
        </w:tc>
        <w:tc>
          <w:tcPr>
            <w:tcW w:w="4426" w:type="dxa"/>
          </w:tcPr>
          <w:p w:rsidR="005829F8" w:rsidRPr="00C71B9D" w:rsidRDefault="0042087F" w:rsidP="00784628">
            <w:pPr>
              <w:tabs>
                <w:tab w:val="left" w:pos="1134"/>
              </w:tabs>
              <w:spacing w:after="0"/>
              <w:jc w:val="center"/>
              <w:rPr>
                <w:rFonts w:asciiTheme="majorHAnsi" w:hAnsiTheme="majorHAnsi"/>
              </w:rPr>
            </w:pPr>
            <w:r w:rsidRPr="00C71B9D">
              <w:rPr>
                <w:rFonts w:asciiTheme="majorHAnsi" w:hAnsiTheme="majorHAnsi"/>
              </w:rPr>
              <w:t>dobre</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4</w:t>
            </w:r>
          </w:p>
        </w:tc>
        <w:tc>
          <w:tcPr>
            <w:tcW w:w="3686" w:type="dxa"/>
          </w:tcPr>
          <w:p w:rsidR="005829F8" w:rsidRPr="00C71B9D" w:rsidRDefault="0042087F" w:rsidP="0042087F">
            <w:pPr>
              <w:spacing w:after="0"/>
              <w:ind w:left="993"/>
              <w:rPr>
                <w:rFonts w:asciiTheme="majorHAnsi" w:hAnsiTheme="majorHAnsi"/>
              </w:rPr>
            </w:pPr>
            <w:r w:rsidRPr="00C71B9D">
              <w:rPr>
                <w:rFonts w:asciiTheme="majorHAnsi" w:hAnsiTheme="majorHAnsi"/>
              </w:rPr>
              <w:t xml:space="preserve">37- 27 </w:t>
            </w:r>
          </w:p>
        </w:tc>
        <w:tc>
          <w:tcPr>
            <w:tcW w:w="4426" w:type="dxa"/>
          </w:tcPr>
          <w:p w:rsidR="005829F8" w:rsidRPr="00C71B9D" w:rsidRDefault="0042087F" w:rsidP="00784628">
            <w:pPr>
              <w:tabs>
                <w:tab w:val="left" w:pos="1134"/>
              </w:tabs>
              <w:spacing w:after="0"/>
              <w:jc w:val="center"/>
              <w:rPr>
                <w:rFonts w:asciiTheme="majorHAnsi" w:hAnsiTheme="majorHAnsi"/>
              </w:rPr>
            </w:pPr>
            <w:r w:rsidRPr="00C71B9D">
              <w:rPr>
                <w:rFonts w:asciiTheme="majorHAnsi" w:hAnsiTheme="majorHAnsi"/>
              </w:rPr>
              <w:t>poprawne</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5</w:t>
            </w:r>
          </w:p>
        </w:tc>
        <w:tc>
          <w:tcPr>
            <w:tcW w:w="3686" w:type="dxa"/>
          </w:tcPr>
          <w:p w:rsidR="005829F8" w:rsidRPr="00C71B9D" w:rsidRDefault="0042087F" w:rsidP="0042087F">
            <w:pPr>
              <w:spacing w:after="0"/>
              <w:ind w:left="993"/>
              <w:rPr>
                <w:rFonts w:asciiTheme="majorHAnsi" w:hAnsiTheme="majorHAnsi"/>
              </w:rPr>
            </w:pPr>
            <w:r w:rsidRPr="00C71B9D">
              <w:rPr>
                <w:rFonts w:asciiTheme="majorHAnsi" w:hAnsiTheme="majorHAnsi"/>
              </w:rPr>
              <w:t xml:space="preserve">26-16 </w:t>
            </w:r>
          </w:p>
        </w:tc>
        <w:tc>
          <w:tcPr>
            <w:tcW w:w="4426" w:type="dxa"/>
          </w:tcPr>
          <w:p w:rsidR="005829F8" w:rsidRPr="00C71B9D" w:rsidRDefault="0042087F" w:rsidP="00784628">
            <w:pPr>
              <w:tabs>
                <w:tab w:val="left" w:pos="1134"/>
              </w:tabs>
              <w:spacing w:after="0"/>
              <w:jc w:val="center"/>
              <w:rPr>
                <w:rFonts w:asciiTheme="majorHAnsi" w:hAnsiTheme="majorHAnsi"/>
              </w:rPr>
            </w:pPr>
            <w:r w:rsidRPr="00C71B9D">
              <w:rPr>
                <w:rFonts w:asciiTheme="majorHAnsi" w:hAnsiTheme="majorHAnsi"/>
              </w:rPr>
              <w:t>nieodpowiednie</w:t>
            </w:r>
          </w:p>
        </w:tc>
      </w:tr>
      <w:tr w:rsidR="005829F8" w:rsidRPr="00C71B9D" w:rsidTr="00784628">
        <w:tc>
          <w:tcPr>
            <w:tcW w:w="850" w:type="dxa"/>
          </w:tcPr>
          <w:p w:rsidR="005829F8" w:rsidRPr="00C71B9D" w:rsidRDefault="005829F8" w:rsidP="00784628">
            <w:pPr>
              <w:tabs>
                <w:tab w:val="left" w:pos="1134"/>
              </w:tabs>
              <w:spacing w:after="0"/>
              <w:jc w:val="both"/>
              <w:rPr>
                <w:rFonts w:asciiTheme="majorHAnsi" w:hAnsiTheme="majorHAnsi"/>
              </w:rPr>
            </w:pPr>
            <w:r w:rsidRPr="00C71B9D">
              <w:rPr>
                <w:rFonts w:asciiTheme="majorHAnsi" w:hAnsiTheme="majorHAnsi"/>
              </w:rPr>
              <w:t>6</w:t>
            </w:r>
          </w:p>
        </w:tc>
        <w:tc>
          <w:tcPr>
            <w:tcW w:w="3686" w:type="dxa"/>
          </w:tcPr>
          <w:p w:rsidR="005829F8" w:rsidRPr="00C71B9D" w:rsidRDefault="0042087F" w:rsidP="0042087F">
            <w:pPr>
              <w:spacing w:after="0"/>
              <w:ind w:left="993"/>
              <w:rPr>
                <w:rFonts w:asciiTheme="majorHAnsi" w:hAnsiTheme="majorHAnsi"/>
              </w:rPr>
            </w:pPr>
            <w:r w:rsidRPr="00C71B9D">
              <w:rPr>
                <w:rFonts w:asciiTheme="majorHAnsi" w:hAnsiTheme="majorHAnsi"/>
              </w:rPr>
              <w:t xml:space="preserve">15-0 </w:t>
            </w:r>
          </w:p>
        </w:tc>
        <w:tc>
          <w:tcPr>
            <w:tcW w:w="4426" w:type="dxa"/>
          </w:tcPr>
          <w:p w:rsidR="005829F8" w:rsidRPr="00C71B9D" w:rsidRDefault="0042087F" w:rsidP="00784628">
            <w:pPr>
              <w:tabs>
                <w:tab w:val="left" w:pos="1134"/>
              </w:tabs>
              <w:spacing w:after="0"/>
              <w:jc w:val="center"/>
              <w:rPr>
                <w:rFonts w:asciiTheme="majorHAnsi" w:hAnsiTheme="majorHAnsi"/>
              </w:rPr>
            </w:pPr>
            <w:r w:rsidRPr="00C71B9D">
              <w:rPr>
                <w:rFonts w:asciiTheme="majorHAnsi" w:hAnsiTheme="majorHAnsi"/>
              </w:rPr>
              <w:t>naganne</w:t>
            </w:r>
          </w:p>
        </w:tc>
      </w:tr>
    </w:tbl>
    <w:p w:rsidR="00B9736B" w:rsidRPr="00C71B9D" w:rsidRDefault="00B9736B" w:rsidP="00B9736B">
      <w:pPr>
        <w:tabs>
          <w:tab w:val="left" w:pos="1134"/>
        </w:tabs>
        <w:spacing w:after="0"/>
        <w:ind w:left="360"/>
        <w:jc w:val="both"/>
        <w:rPr>
          <w:rFonts w:asciiTheme="majorHAnsi" w:hAnsiTheme="majorHAnsi"/>
        </w:rPr>
      </w:pPr>
    </w:p>
    <w:p w:rsidR="0042087F" w:rsidRPr="00AD6814" w:rsidRDefault="0042087F" w:rsidP="00B45F15">
      <w:pPr>
        <w:pStyle w:val="Akapitzlist"/>
        <w:numPr>
          <w:ilvl w:val="0"/>
          <w:numId w:val="162"/>
        </w:numPr>
        <w:spacing w:after="0"/>
        <w:jc w:val="both"/>
        <w:rPr>
          <w:rFonts w:asciiTheme="majorHAnsi" w:hAnsiTheme="majorHAnsi"/>
        </w:rPr>
      </w:pPr>
      <w:r w:rsidRPr="00AD6814">
        <w:rPr>
          <w:rFonts w:asciiTheme="majorHAnsi" w:hAnsiTheme="majorHAnsi"/>
        </w:rPr>
        <w:t>wychowawca  ma decydujący i ostateczny głos w oceni</w:t>
      </w:r>
      <w:r w:rsidR="00536EE1">
        <w:rPr>
          <w:rFonts w:asciiTheme="majorHAnsi" w:hAnsiTheme="majorHAnsi"/>
        </w:rPr>
        <w:t>e</w:t>
      </w:r>
      <w:r w:rsidRPr="00AD6814">
        <w:rPr>
          <w:rFonts w:asciiTheme="majorHAnsi" w:hAnsiTheme="majorHAnsi"/>
        </w:rPr>
        <w:t xml:space="preserve"> zachowania ucznia</w:t>
      </w:r>
      <w:r w:rsidR="00956131" w:rsidRPr="00AD6814">
        <w:rPr>
          <w:rFonts w:asciiTheme="majorHAnsi" w:hAnsiTheme="majorHAnsi"/>
        </w:rPr>
        <w:t>; jeśli wychowawca</w:t>
      </w:r>
      <w:r w:rsidR="006C7BDD" w:rsidRPr="00AD6814">
        <w:rPr>
          <w:rFonts w:asciiTheme="majorHAnsi" w:hAnsiTheme="majorHAnsi"/>
        </w:rPr>
        <w:t xml:space="preserve"> ma wątpliwości co do oceny zachowania ucznia, poddaje tę kwestie pod dyskusję rady pedagogicznej</w:t>
      </w:r>
      <w:r w:rsidR="00536EE1">
        <w:rPr>
          <w:rFonts w:asciiTheme="majorHAnsi" w:hAnsiTheme="majorHAnsi"/>
        </w:rPr>
        <w:t>.</w:t>
      </w:r>
    </w:p>
    <w:p w:rsidR="003E1692" w:rsidRPr="00C71B9D" w:rsidRDefault="0069471D" w:rsidP="00F7485F">
      <w:pPr>
        <w:spacing w:after="0"/>
        <w:ind w:left="993"/>
        <w:jc w:val="both"/>
        <w:rPr>
          <w:rFonts w:asciiTheme="majorHAnsi" w:hAnsiTheme="majorHAnsi"/>
        </w:rPr>
      </w:pPr>
      <w:r w:rsidRPr="00C71B9D">
        <w:rPr>
          <w:rFonts w:asciiTheme="majorHAnsi" w:hAnsiTheme="majorHAnsi"/>
        </w:rPr>
        <w:tab/>
      </w:r>
    </w:p>
    <w:p w:rsidR="00956131" w:rsidRPr="00B7230C" w:rsidRDefault="00843FB0" w:rsidP="00714A89">
      <w:pPr>
        <w:pStyle w:val="Akapitzlist"/>
        <w:numPr>
          <w:ilvl w:val="0"/>
          <w:numId w:val="67"/>
        </w:numPr>
        <w:spacing w:after="0"/>
        <w:rPr>
          <w:rFonts w:asciiTheme="majorHAnsi" w:hAnsiTheme="majorHAnsi"/>
          <w:color w:val="FF0000"/>
        </w:rPr>
      </w:pPr>
      <w:r w:rsidRPr="00B7230C">
        <w:rPr>
          <w:rFonts w:asciiTheme="majorHAnsi" w:hAnsiTheme="majorHAnsi"/>
        </w:rPr>
        <w:t>Ustala się następujące kryteria oceniania zachowania na poszczególne oceny</w:t>
      </w:r>
      <w:r w:rsidR="006C7BDD" w:rsidRPr="00B7230C">
        <w:rPr>
          <w:rFonts w:asciiTheme="majorHAnsi" w:hAnsiTheme="majorHAnsi"/>
        </w:rPr>
        <w:t>:</w:t>
      </w:r>
    </w:p>
    <w:p w:rsidR="00536EE1" w:rsidRDefault="00536EE1">
      <w:pPr>
        <w:rPr>
          <w:rFonts w:asciiTheme="majorHAnsi" w:hAnsiTheme="majorHAnsi"/>
          <w:b/>
          <w:color w:val="FF0000"/>
        </w:rPr>
      </w:pPr>
      <w:r>
        <w:rPr>
          <w:rFonts w:asciiTheme="majorHAnsi" w:hAnsiTheme="majorHAnsi"/>
          <w:b/>
          <w:color w:val="FF0000"/>
        </w:rPr>
        <w:br w:type="page"/>
      </w:r>
    </w:p>
    <w:tbl>
      <w:tblPr>
        <w:tblStyle w:val="Tabela-Siatka"/>
        <w:tblW w:w="0" w:type="auto"/>
        <w:tblInd w:w="360" w:type="dxa"/>
        <w:tblLayout w:type="fixed"/>
        <w:tblLook w:val="04A0"/>
      </w:tblPr>
      <w:tblGrid>
        <w:gridCol w:w="599"/>
        <w:gridCol w:w="7938"/>
        <w:gridCol w:w="1100"/>
      </w:tblGrid>
      <w:tr w:rsidR="00956131" w:rsidRPr="00C71B9D" w:rsidTr="00CC4116">
        <w:tc>
          <w:tcPr>
            <w:tcW w:w="599" w:type="dxa"/>
          </w:tcPr>
          <w:p w:rsidR="00956131" w:rsidRPr="00C71B9D" w:rsidRDefault="00956131" w:rsidP="004A06D6">
            <w:pPr>
              <w:spacing w:after="0"/>
              <w:jc w:val="center"/>
              <w:rPr>
                <w:rFonts w:asciiTheme="majorHAnsi" w:hAnsiTheme="majorHAnsi"/>
              </w:rPr>
            </w:pPr>
            <w:r w:rsidRPr="00C71B9D">
              <w:rPr>
                <w:rFonts w:asciiTheme="majorHAnsi" w:hAnsiTheme="majorHAnsi"/>
              </w:rPr>
              <w:lastRenderedPageBreak/>
              <w:br w:type="page"/>
              <w:t>L.p.</w:t>
            </w:r>
          </w:p>
        </w:tc>
        <w:tc>
          <w:tcPr>
            <w:tcW w:w="7938" w:type="dxa"/>
          </w:tcPr>
          <w:p w:rsidR="00956131" w:rsidRPr="00C71B9D" w:rsidRDefault="00956131" w:rsidP="004A06D6">
            <w:pPr>
              <w:spacing w:after="0"/>
              <w:jc w:val="center"/>
              <w:rPr>
                <w:rFonts w:asciiTheme="majorHAnsi" w:hAnsiTheme="majorHAnsi"/>
              </w:rPr>
            </w:pPr>
            <w:r w:rsidRPr="00C71B9D">
              <w:rPr>
                <w:rFonts w:asciiTheme="majorHAnsi" w:hAnsiTheme="majorHAnsi"/>
                <w:b/>
              </w:rPr>
              <w:t>Kryteria oceny</w:t>
            </w:r>
          </w:p>
        </w:tc>
        <w:tc>
          <w:tcPr>
            <w:tcW w:w="1100" w:type="dxa"/>
          </w:tcPr>
          <w:p w:rsidR="00956131" w:rsidRPr="00C71B9D" w:rsidRDefault="00956131" w:rsidP="004A06D6">
            <w:pPr>
              <w:spacing w:after="0"/>
              <w:jc w:val="center"/>
              <w:rPr>
                <w:rFonts w:asciiTheme="majorHAnsi" w:hAnsiTheme="majorHAnsi"/>
              </w:rPr>
            </w:pPr>
            <w:r w:rsidRPr="00C71B9D">
              <w:rPr>
                <w:rFonts w:asciiTheme="majorHAnsi" w:hAnsiTheme="majorHAnsi"/>
              </w:rPr>
              <w:t>Liczba p</w:t>
            </w:r>
            <w:r w:rsidR="00AD0A70" w:rsidRPr="00C71B9D">
              <w:rPr>
                <w:rFonts w:asciiTheme="majorHAnsi" w:hAnsiTheme="majorHAnsi"/>
              </w:rPr>
              <w:t>u</w:t>
            </w:r>
            <w:r w:rsidRPr="00C71B9D">
              <w:rPr>
                <w:rFonts w:asciiTheme="majorHAnsi" w:hAnsiTheme="majorHAnsi"/>
              </w:rPr>
              <w:t>nktów</w:t>
            </w:r>
          </w:p>
        </w:tc>
      </w:tr>
      <w:tr w:rsidR="00956131" w:rsidRPr="00C71B9D" w:rsidTr="00CC4116">
        <w:tc>
          <w:tcPr>
            <w:tcW w:w="599" w:type="dxa"/>
            <w:shd w:val="clear" w:color="auto" w:fill="FFFFCC"/>
          </w:tcPr>
          <w:p w:rsidR="00956131" w:rsidRPr="00C71B9D" w:rsidRDefault="00956131" w:rsidP="00CC4116">
            <w:pPr>
              <w:spacing w:after="0"/>
              <w:rPr>
                <w:rFonts w:asciiTheme="majorHAnsi" w:hAnsiTheme="majorHAnsi"/>
              </w:rPr>
            </w:pPr>
          </w:p>
        </w:tc>
        <w:tc>
          <w:tcPr>
            <w:tcW w:w="7938" w:type="dxa"/>
            <w:shd w:val="clear" w:color="auto" w:fill="FFFFCC"/>
          </w:tcPr>
          <w:p w:rsidR="00956131" w:rsidRPr="00C71B9D" w:rsidRDefault="00956131" w:rsidP="00714A89">
            <w:pPr>
              <w:pStyle w:val="Akapitzlist"/>
              <w:numPr>
                <w:ilvl w:val="0"/>
                <w:numId w:val="155"/>
              </w:numPr>
              <w:spacing w:after="0"/>
              <w:jc w:val="center"/>
              <w:rPr>
                <w:rFonts w:asciiTheme="majorHAnsi" w:hAnsiTheme="majorHAnsi"/>
                <w:b/>
              </w:rPr>
            </w:pPr>
            <w:r w:rsidRPr="00C71B9D">
              <w:rPr>
                <w:rFonts w:asciiTheme="majorHAnsi" w:hAnsiTheme="majorHAnsi"/>
                <w:b/>
              </w:rPr>
              <w:t>Wywiązywanie się z obowiązków ucznia</w:t>
            </w:r>
            <w:r w:rsidR="004A06D6" w:rsidRPr="00C71B9D">
              <w:rPr>
                <w:rFonts w:asciiTheme="majorHAnsi" w:hAnsiTheme="majorHAnsi"/>
                <w:b/>
              </w:rPr>
              <w:t>:</w:t>
            </w:r>
          </w:p>
          <w:p w:rsidR="004A06D6" w:rsidRPr="00C71B9D" w:rsidRDefault="004A06D6" w:rsidP="004A06D6">
            <w:pPr>
              <w:spacing w:after="0"/>
              <w:ind w:left="360"/>
              <w:rPr>
                <w:rFonts w:asciiTheme="majorHAnsi" w:hAnsiTheme="majorHAnsi"/>
              </w:rPr>
            </w:pPr>
          </w:p>
        </w:tc>
        <w:tc>
          <w:tcPr>
            <w:tcW w:w="1100" w:type="dxa"/>
            <w:shd w:val="clear" w:color="auto" w:fill="FFFFCC"/>
          </w:tcPr>
          <w:p w:rsidR="00956131" w:rsidRPr="00C71B9D" w:rsidRDefault="005E26BD" w:rsidP="00CC4116">
            <w:pPr>
              <w:spacing w:after="0"/>
              <w:jc w:val="center"/>
              <w:rPr>
                <w:rFonts w:asciiTheme="majorHAnsi" w:hAnsiTheme="majorHAnsi"/>
                <w:b/>
              </w:rPr>
            </w:pPr>
            <w:r w:rsidRPr="00C71B9D">
              <w:rPr>
                <w:rFonts w:asciiTheme="majorHAnsi" w:hAnsiTheme="majorHAnsi"/>
                <w:b/>
              </w:rPr>
              <w:t>15</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a</w:t>
            </w:r>
          </w:p>
        </w:tc>
        <w:tc>
          <w:tcPr>
            <w:tcW w:w="7938" w:type="dxa"/>
          </w:tcPr>
          <w:p w:rsidR="00956131" w:rsidRPr="00C71B9D" w:rsidRDefault="00AD0A70" w:rsidP="00CC4116">
            <w:pPr>
              <w:spacing w:after="0"/>
              <w:rPr>
                <w:rFonts w:asciiTheme="majorHAnsi" w:hAnsiTheme="majorHAnsi"/>
              </w:rPr>
            </w:pPr>
            <w:r w:rsidRPr="00C71B9D">
              <w:rPr>
                <w:rFonts w:asciiTheme="majorHAnsi" w:hAnsiTheme="majorHAnsi"/>
                <w:bCs/>
              </w:rPr>
              <w:t>w</w:t>
            </w:r>
            <w:r w:rsidR="00956131" w:rsidRPr="00C71B9D">
              <w:rPr>
                <w:rFonts w:asciiTheme="majorHAnsi" w:hAnsiTheme="majorHAnsi"/>
                <w:bCs/>
              </w:rPr>
              <w:t xml:space="preserve"> stosunku do swoich możliwości, wkładu pracy i innych uwarunkowań, uczeń osiąga wyniki bardzo wysokie (uzyskuje oceny na miarę swoich możliwości, poprawia oceny</w:t>
            </w:r>
            <w:r w:rsidR="00536EE1">
              <w:rPr>
                <w:rFonts w:asciiTheme="majorHAnsi" w:hAnsiTheme="majorHAnsi"/>
                <w:bCs/>
              </w:rPr>
              <w:t>)</w:t>
            </w:r>
            <w:r w:rsidR="00956131" w:rsidRPr="00C71B9D">
              <w:rPr>
                <w:rFonts w:asciiTheme="majorHAnsi" w:hAnsiTheme="majorHAnsi"/>
                <w:bCs/>
              </w:rPr>
              <w:t xml:space="preserve">                                                 </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956131"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b</w:t>
            </w:r>
          </w:p>
        </w:tc>
        <w:tc>
          <w:tcPr>
            <w:tcW w:w="7938" w:type="dxa"/>
          </w:tcPr>
          <w:p w:rsidR="00956131" w:rsidRPr="00C71B9D" w:rsidRDefault="00784628" w:rsidP="00CC4116">
            <w:pPr>
              <w:spacing w:after="0"/>
              <w:rPr>
                <w:rFonts w:asciiTheme="majorHAnsi" w:hAnsiTheme="majorHAnsi"/>
              </w:rPr>
            </w:pPr>
            <w:r w:rsidRPr="00C71B9D">
              <w:rPr>
                <w:rFonts w:asciiTheme="majorHAnsi" w:hAnsiTheme="majorHAnsi"/>
                <w:bCs/>
              </w:rPr>
              <w:t xml:space="preserve">uczeń </w:t>
            </w:r>
            <w:r w:rsidR="00956131" w:rsidRPr="00C71B9D">
              <w:rPr>
                <w:rFonts w:asciiTheme="majorHAnsi" w:hAnsiTheme="majorHAnsi"/>
                <w:bCs/>
              </w:rPr>
              <w:t>jest systematyczny w nauce</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A13A8E"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c</w:t>
            </w:r>
          </w:p>
        </w:tc>
        <w:tc>
          <w:tcPr>
            <w:tcW w:w="7938" w:type="dxa"/>
          </w:tcPr>
          <w:p w:rsidR="00956131" w:rsidRPr="00C71B9D" w:rsidRDefault="00AF4ABE" w:rsidP="00CC4116">
            <w:pPr>
              <w:spacing w:after="0"/>
              <w:rPr>
                <w:rFonts w:asciiTheme="majorHAnsi" w:hAnsiTheme="majorHAnsi"/>
              </w:rPr>
            </w:pPr>
            <w:r>
              <w:rPr>
                <w:rFonts w:asciiTheme="majorHAnsi" w:hAnsiTheme="majorHAnsi"/>
              </w:rPr>
              <w:t>u</w:t>
            </w:r>
            <w:r w:rsidR="00AD0A70" w:rsidRPr="00C71B9D">
              <w:rPr>
                <w:rFonts w:asciiTheme="majorHAnsi" w:hAnsiTheme="majorHAnsi"/>
              </w:rPr>
              <w:t>czeń</w:t>
            </w:r>
            <w:r>
              <w:rPr>
                <w:rFonts w:asciiTheme="majorHAnsi" w:hAnsiTheme="majorHAnsi"/>
              </w:rPr>
              <w:t xml:space="preserve"> </w:t>
            </w:r>
            <w:r w:rsidR="00956131" w:rsidRPr="00C71B9D">
              <w:rPr>
                <w:rFonts w:asciiTheme="majorHAnsi" w:hAnsiTheme="majorHAnsi"/>
                <w:bCs/>
              </w:rPr>
              <w:t>stara się wykonywać polecone mu zadania na miarę swoich możliwości</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A13A8E"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d</w:t>
            </w:r>
          </w:p>
        </w:tc>
        <w:tc>
          <w:tcPr>
            <w:tcW w:w="7938" w:type="dxa"/>
          </w:tcPr>
          <w:p w:rsidR="00956131" w:rsidRPr="00C71B9D" w:rsidRDefault="00A13A8E" w:rsidP="00CC4116">
            <w:pPr>
              <w:spacing w:after="0"/>
              <w:rPr>
                <w:rFonts w:asciiTheme="majorHAnsi" w:hAnsiTheme="majorHAnsi"/>
              </w:rPr>
            </w:pPr>
            <w:r w:rsidRPr="00C71B9D">
              <w:rPr>
                <w:rFonts w:asciiTheme="majorHAnsi" w:hAnsiTheme="majorHAnsi"/>
              </w:rPr>
              <w:t>uczeń aktywnie uczestniczy w lekcjach</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e</w:t>
            </w:r>
          </w:p>
        </w:tc>
        <w:tc>
          <w:tcPr>
            <w:tcW w:w="7938" w:type="dxa"/>
          </w:tcPr>
          <w:p w:rsidR="00956131" w:rsidRPr="00C71B9D" w:rsidRDefault="00982E89" w:rsidP="00CC4116">
            <w:pPr>
              <w:spacing w:after="0"/>
              <w:rPr>
                <w:rFonts w:asciiTheme="majorHAnsi" w:hAnsiTheme="majorHAnsi"/>
              </w:rPr>
            </w:pPr>
            <w:r w:rsidRPr="00C71B9D">
              <w:rPr>
                <w:rFonts w:asciiTheme="majorHAnsi" w:hAnsiTheme="majorHAnsi"/>
              </w:rPr>
              <w:t>u</w:t>
            </w:r>
            <w:r w:rsidR="00A13A8E" w:rsidRPr="00C71B9D">
              <w:rPr>
                <w:rFonts w:asciiTheme="majorHAnsi" w:hAnsiTheme="majorHAnsi"/>
              </w:rPr>
              <w:t>cz</w:t>
            </w:r>
            <w:r w:rsidRPr="00C71B9D">
              <w:rPr>
                <w:rFonts w:asciiTheme="majorHAnsi" w:hAnsiTheme="majorHAnsi"/>
              </w:rPr>
              <w:t xml:space="preserve">eń </w:t>
            </w:r>
            <w:r w:rsidR="00A13A8E" w:rsidRPr="00C71B9D">
              <w:rPr>
                <w:rFonts w:asciiTheme="majorHAnsi" w:hAnsiTheme="majorHAnsi"/>
              </w:rPr>
              <w:t>uważa na lekcji</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f</w:t>
            </w:r>
          </w:p>
        </w:tc>
        <w:tc>
          <w:tcPr>
            <w:tcW w:w="7938" w:type="dxa"/>
          </w:tcPr>
          <w:p w:rsidR="00956131" w:rsidRPr="00C71B9D" w:rsidRDefault="00C47BCA" w:rsidP="00CC4116">
            <w:pPr>
              <w:spacing w:after="0"/>
              <w:rPr>
                <w:rFonts w:asciiTheme="majorHAnsi" w:hAnsiTheme="majorHAnsi"/>
              </w:rPr>
            </w:pPr>
            <w:r w:rsidRPr="00C71B9D">
              <w:rPr>
                <w:rFonts w:asciiTheme="majorHAnsi" w:hAnsiTheme="majorHAnsi"/>
              </w:rPr>
              <w:t>uczeń wykonuje polecenia nauczyciela</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g</w:t>
            </w:r>
          </w:p>
        </w:tc>
        <w:tc>
          <w:tcPr>
            <w:tcW w:w="7938" w:type="dxa"/>
          </w:tcPr>
          <w:p w:rsidR="00956131" w:rsidRPr="00C71B9D" w:rsidRDefault="00C47BCA" w:rsidP="00CC4116">
            <w:pPr>
              <w:spacing w:after="0"/>
              <w:rPr>
                <w:rFonts w:asciiTheme="majorHAnsi" w:hAnsiTheme="majorHAnsi"/>
              </w:rPr>
            </w:pPr>
            <w:r w:rsidRPr="00C71B9D">
              <w:rPr>
                <w:rFonts w:asciiTheme="majorHAnsi" w:hAnsiTheme="majorHAnsi"/>
              </w:rPr>
              <w:t>uczeń regularnie odrabia prace domowe</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956131" w:rsidRPr="00C71B9D" w:rsidTr="00CC4116">
        <w:tc>
          <w:tcPr>
            <w:tcW w:w="599" w:type="dxa"/>
          </w:tcPr>
          <w:p w:rsidR="00956131" w:rsidRPr="00C71B9D" w:rsidRDefault="00784628" w:rsidP="00CC4116">
            <w:pPr>
              <w:spacing w:after="0"/>
              <w:rPr>
                <w:rFonts w:asciiTheme="majorHAnsi" w:hAnsiTheme="majorHAnsi"/>
              </w:rPr>
            </w:pPr>
            <w:r w:rsidRPr="00C71B9D">
              <w:rPr>
                <w:rFonts w:asciiTheme="majorHAnsi" w:hAnsiTheme="majorHAnsi"/>
              </w:rPr>
              <w:t>h</w:t>
            </w:r>
          </w:p>
        </w:tc>
        <w:tc>
          <w:tcPr>
            <w:tcW w:w="7938" w:type="dxa"/>
          </w:tcPr>
          <w:p w:rsidR="00956131" w:rsidRPr="00C71B9D" w:rsidRDefault="00C47BCA" w:rsidP="00CC4116">
            <w:pPr>
              <w:spacing w:after="0"/>
              <w:rPr>
                <w:rFonts w:asciiTheme="majorHAnsi" w:hAnsiTheme="majorHAnsi"/>
              </w:rPr>
            </w:pPr>
            <w:r w:rsidRPr="00C71B9D">
              <w:rPr>
                <w:rFonts w:asciiTheme="majorHAnsi" w:hAnsiTheme="majorHAnsi"/>
              </w:rPr>
              <w:t>u</w:t>
            </w:r>
            <w:r w:rsidR="00AD0A70" w:rsidRPr="00C71B9D">
              <w:rPr>
                <w:rFonts w:asciiTheme="majorHAnsi" w:hAnsiTheme="majorHAnsi"/>
              </w:rPr>
              <w:t>czeń zawsze jest przygotowany do lekcji</w:t>
            </w:r>
          </w:p>
        </w:tc>
        <w:tc>
          <w:tcPr>
            <w:tcW w:w="1100" w:type="dxa"/>
          </w:tcPr>
          <w:p w:rsidR="00956131"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AD0A70" w:rsidRPr="00C71B9D" w:rsidTr="00CC4116">
        <w:trPr>
          <w:trHeight w:val="357"/>
        </w:trPr>
        <w:tc>
          <w:tcPr>
            <w:tcW w:w="599" w:type="dxa"/>
          </w:tcPr>
          <w:p w:rsidR="00AD0A70" w:rsidRPr="00C71B9D" w:rsidRDefault="00784628" w:rsidP="00CC4116">
            <w:pPr>
              <w:spacing w:after="0"/>
              <w:rPr>
                <w:rFonts w:asciiTheme="majorHAnsi" w:hAnsiTheme="majorHAnsi"/>
              </w:rPr>
            </w:pPr>
            <w:r w:rsidRPr="00C71B9D">
              <w:rPr>
                <w:rFonts w:asciiTheme="majorHAnsi" w:hAnsiTheme="majorHAnsi"/>
              </w:rPr>
              <w:t>i</w:t>
            </w:r>
          </w:p>
        </w:tc>
        <w:tc>
          <w:tcPr>
            <w:tcW w:w="7938" w:type="dxa"/>
          </w:tcPr>
          <w:p w:rsidR="00AD0A70" w:rsidRPr="00C71B9D" w:rsidRDefault="00C47BCA" w:rsidP="00CC4116">
            <w:pPr>
              <w:spacing w:after="0"/>
              <w:rPr>
                <w:rFonts w:asciiTheme="majorHAnsi" w:hAnsiTheme="majorHAnsi"/>
              </w:rPr>
            </w:pPr>
            <w:r w:rsidRPr="00C71B9D">
              <w:rPr>
                <w:rFonts w:asciiTheme="majorHAnsi" w:hAnsiTheme="majorHAnsi"/>
              </w:rPr>
              <w:t>u</w:t>
            </w:r>
            <w:r w:rsidR="00AD0A70" w:rsidRPr="00C71B9D">
              <w:rPr>
                <w:rFonts w:asciiTheme="majorHAnsi" w:hAnsiTheme="majorHAnsi"/>
              </w:rPr>
              <w:t>czeń dba o podręczniki i książki z biblioteki</w:t>
            </w:r>
          </w:p>
        </w:tc>
        <w:tc>
          <w:tcPr>
            <w:tcW w:w="1100" w:type="dxa"/>
          </w:tcPr>
          <w:p w:rsidR="00AD0A70"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AD0A70" w:rsidRPr="00C71B9D" w:rsidTr="00CC4116">
        <w:tc>
          <w:tcPr>
            <w:tcW w:w="599" w:type="dxa"/>
          </w:tcPr>
          <w:p w:rsidR="00AD0A70" w:rsidRPr="00C71B9D" w:rsidRDefault="00784628" w:rsidP="00CC4116">
            <w:pPr>
              <w:spacing w:after="0"/>
              <w:rPr>
                <w:rFonts w:asciiTheme="majorHAnsi" w:hAnsiTheme="majorHAnsi"/>
              </w:rPr>
            </w:pPr>
            <w:r w:rsidRPr="00C71B9D">
              <w:rPr>
                <w:rFonts w:asciiTheme="majorHAnsi" w:hAnsiTheme="majorHAnsi"/>
              </w:rPr>
              <w:t>j</w:t>
            </w:r>
          </w:p>
        </w:tc>
        <w:tc>
          <w:tcPr>
            <w:tcW w:w="7938" w:type="dxa"/>
          </w:tcPr>
          <w:p w:rsidR="00AD0A70" w:rsidRPr="00C71B9D" w:rsidRDefault="00C47BCA" w:rsidP="00274CCD">
            <w:pPr>
              <w:spacing w:after="0"/>
              <w:rPr>
                <w:rFonts w:asciiTheme="majorHAnsi" w:hAnsiTheme="majorHAnsi"/>
                <w:b/>
              </w:rPr>
            </w:pPr>
            <w:r w:rsidRPr="00C71B9D">
              <w:rPr>
                <w:rFonts w:asciiTheme="majorHAnsi" w:hAnsiTheme="majorHAnsi"/>
              </w:rPr>
              <w:t>u</w:t>
            </w:r>
            <w:r w:rsidR="00784628" w:rsidRPr="00C71B9D">
              <w:rPr>
                <w:rFonts w:asciiTheme="majorHAnsi" w:hAnsiTheme="majorHAnsi"/>
              </w:rPr>
              <w:t>czeń w terminie zwraca książki do biblioteki</w:t>
            </w:r>
            <w:r w:rsidR="00274CCD">
              <w:rPr>
                <w:rFonts w:asciiTheme="majorHAnsi" w:hAnsiTheme="majorHAnsi"/>
              </w:rPr>
              <w:t xml:space="preserve"> </w:t>
            </w:r>
            <w:r w:rsidR="00784628" w:rsidRPr="00C71B9D">
              <w:rPr>
                <w:rFonts w:asciiTheme="majorHAnsi" w:hAnsiTheme="majorHAnsi"/>
              </w:rPr>
              <w:t>(po 4 tygodniach może przedłużyć termin oddania)</w:t>
            </w:r>
          </w:p>
        </w:tc>
        <w:tc>
          <w:tcPr>
            <w:tcW w:w="1100" w:type="dxa"/>
          </w:tcPr>
          <w:p w:rsidR="00AD0A70"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tc>
      </w:tr>
      <w:tr w:rsidR="00AD0A70" w:rsidRPr="00C71B9D" w:rsidTr="00CC4116">
        <w:tc>
          <w:tcPr>
            <w:tcW w:w="599" w:type="dxa"/>
          </w:tcPr>
          <w:p w:rsidR="00AD0A70" w:rsidRPr="00C71B9D" w:rsidRDefault="00784628" w:rsidP="00CC4116">
            <w:pPr>
              <w:spacing w:after="0"/>
              <w:rPr>
                <w:rFonts w:asciiTheme="majorHAnsi" w:hAnsiTheme="majorHAnsi"/>
              </w:rPr>
            </w:pPr>
            <w:r w:rsidRPr="00C71B9D">
              <w:rPr>
                <w:rFonts w:asciiTheme="majorHAnsi" w:hAnsiTheme="majorHAnsi"/>
              </w:rPr>
              <w:t>k</w:t>
            </w:r>
          </w:p>
        </w:tc>
        <w:tc>
          <w:tcPr>
            <w:tcW w:w="7938" w:type="dxa"/>
          </w:tcPr>
          <w:p w:rsidR="00AD0A70" w:rsidRPr="00C71B9D" w:rsidRDefault="00C47BCA" w:rsidP="00C47BCA">
            <w:pPr>
              <w:pStyle w:val="Stopka"/>
              <w:tabs>
                <w:tab w:val="clear" w:pos="4536"/>
                <w:tab w:val="clear" w:pos="9072"/>
              </w:tabs>
              <w:rPr>
                <w:rFonts w:asciiTheme="majorHAnsi" w:hAnsiTheme="majorHAnsi"/>
                <w:sz w:val="22"/>
                <w:szCs w:val="22"/>
              </w:rPr>
            </w:pPr>
            <w:r w:rsidRPr="00C71B9D">
              <w:rPr>
                <w:rFonts w:asciiTheme="majorHAnsi" w:hAnsiTheme="majorHAnsi"/>
                <w:sz w:val="22"/>
                <w:szCs w:val="22"/>
              </w:rPr>
              <w:t>u</w:t>
            </w:r>
            <w:r w:rsidR="00784628" w:rsidRPr="00C71B9D">
              <w:rPr>
                <w:rFonts w:asciiTheme="majorHAnsi" w:hAnsiTheme="majorHAnsi"/>
                <w:sz w:val="22"/>
                <w:szCs w:val="22"/>
              </w:rPr>
              <w:t>czeń pisemne prace kontrolne</w:t>
            </w:r>
            <w:r w:rsidR="00274CCD">
              <w:rPr>
                <w:rFonts w:asciiTheme="majorHAnsi" w:hAnsiTheme="majorHAnsi"/>
                <w:sz w:val="22"/>
                <w:szCs w:val="22"/>
              </w:rPr>
              <w:t>,</w:t>
            </w:r>
            <w:r w:rsidR="00784628" w:rsidRPr="00C71B9D">
              <w:rPr>
                <w:rFonts w:asciiTheme="majorHAnsi" w:hAnsiTheme="majorHAnsi"/>
                <w:sz w:val="22"/>
                <w:szCs w:val="22"/>
              </w:rPr>
              <w:t xml:space="preserve"> przekazywane rodzicom do wglądu</w:t>
            </w:r>
            <w:r w:rsidR="00274CCD">
              <w:rPr>
                <w:rFonts w:asciiTheme="majorHAnsi" w:hAnsiTheme="majorHAnsi"/>
                <w:sz w:val="22"/>
                <w:szCs w:val="22"/>
              </w:rPr>
              <w:t>,</w:t>
            </w:r>
            <w:r w:rsidR="00784628" w:rsidRPr="00C71B9D">
              <w:rPr>
                <w:rFonts w:asciiTheme="majorHAnsi" w:hAnsiTheme="majorHAnsi"/>
                <w:sz w:val="22"/>
                <w:szCs w:val="22"/>
              </w:rPr>
              <w:t xml:space="preserve"> oddaje nauczycielowi w ciągu 7 dni  </w:t>
            </w:r>
          </w:p>
        </w:tc>
        <w:tc>
          <w:tcPr>
            <w:tcW w:w="1100" w:type="dxa"/>
          </w:tcPr>
          <w:p w:rsidR="00784628" w:rsidRPr="00C71B9D" w:rsidRDefault="005E26BD" w:rsidP="00CC4116">
            <w:pPr>
              <w:spacing w:after="0"/>
              <w:jc w:val="center"/>
              <w:rPr>
                <w:rFonts w:asciiTheme="majorHAnsi" w:hAnsiTheme="majorHAnsi"/>
              </w:rPr>
            </w:pPr>
            <w:r w:rsidRPr="00C71B9D">
              <w:rPr>
                <w:rFonts w:asciiTheme="majorHAnsi" w:hAnsiTheme="majorHAnsi"/>
              </w:rPr>
              <w:t>0-</w:t>
            </w:r>
            <w:r w:rsidR="00784628" w:rsidRPr="00C71B9D">
              <w:rPr>
                <w:rFonts w:asciiTheme="majorHAnsi" w:hAnsiTheme="majorHAnsi"/>
              </w:rPr>
              <w:t>1</w:t>
            </w:r>
          </w:p>
          <w:p w:rsidR="00784628" w:rsidRPr="00C71B9D" w:rsidRDefault="00784628" w:rsidP="00CC4116">
            <w:pPr>
              <w:spacing w:after="0"/>
              <w:jc w:val="center"/>
              <w:rPr>
                <w:rFonts w:asciiTheme="majorHAnsi" w:hAnsiTheme="majorHAnsi"/>
              </w:rPr>
            </w:pPr>
          </w:p>
        </w:tc>
      </w:tr>
      <w:tr w:rsidR="007F1100" w:rsidRPr="00C71B9D" w:rsidTr="00A95420">
        <w:trPr>
          <w:trHeight w:val="1131"/>
        </w:trPr>
        <w:tc>
          <w:tcPr>
            <w:tcW w:w="599" w:type="dxa"/>
            <w:vMerge w:val="restart"/>
          </w:tcPr>
          <w:p w:rsidR="007F1100" w:rsidRPr="00C71B9D" w:rsidRDefault="007F1100" w:rsidP="00CC4116">
            <w:pPr>
              <w:spacing w:after="0"/>
              <w:rPr>
                <w:rFonts w:asciiTheme="majorHAnsi" w:hAnsiTheme="majorHAnsi"/>
              </w:rPr>
            </w:pPr>
            <w:r w:rsidRPr="00C71B9D">
              <w:rPr>
                <w:rFonts w:asciiTheme="majorHAnsi" w:hAnsiTheme="majorHAnsi"/>
              </w:rPr>
              <w:t>l</w:t>
            </w:r>
          </w:p>
        </w:tc>
        <w:tc>
          <w:tcPr>
            <w:tcW w:w="7938" w:type="dxa"/>
          </w:tcPr>
          <w:p w:rsidR="007F1100" w:rsidRPr="00C71B9D" w:rsidRDefault="007F1100" w:rsidP="00204FC7">
            <w:pPr>
              <w:pStyle w:val="Stopka"/>
              <w:tabs>
                <w:tab w:val="clear" w:pos="4536"/>
                <w:tab w:val="clear" w:pos="9072"/>
              </w:tabs>
              <w:rPr>
                <w:rFonts w:asciiTheme="majorHAnsi" w:hAnsiTheme="majorHAnsi"/>
                <w:sz w:val="22"/>
                <w:szCs w:val="22"/>
              </w:rPr>
            </w:pPr>
            <w:r w:rsidRPr="00C71B9D">
              <w:rPr>
                <w:rFonts w:asciiTheme="majorHAnsi" w:hAnsiTheme="majorHAnsi"/>
                <w:sz w:val="22"/>
                <w:szCs w:val="22"/>
              </w:rPr>
              <w:t>uczeń ma usprawiedliwione nieobecności (nieobecności usprawiedliwia się za poprzedni miesiąc do 10 dnia następnego miesiąca, np. za październik do 10 listopada):</w:t>
            </w:r>
          </w:p>
          <w:p w:rsidR="007F1100" w:rsidRPr="00C71B9D" w:rsidRDefault="007F1100" w:rsidP="00204FC7">
            <w:pPr>
              <w:pStyle w:val="Stopka"/>
              <w:numPr>
                <w:ilvl w:val="0"/>
                <w:numId w:val="141"/>
              </w:numPr>
              <w:rPr>
                <w:rFonts w:asciiTheme="majorHAnsi" w:hAnsiTheme="majorHAnsi"/>
                <w:sz w:val="22"/>
                <w:szCs w:val="22"/>
              </w:rPr>
            </w:pPr>
            <w:r w:rsidRPr="00C71B9D">
              <w:rPr>
                <w:rFonts w:asciiTheme="majorHAnsi" w:hAnsiTheme="majorHAnsi"/>
                <w:sz w:val="22"/>
                <w:szCs w:val="22"/>
              </w:rPr>
              <w:t xml:space="preserve">wszystkie godziny usprawiedliwione                   </w:t>
            </w:r>
          </w:p>
        </w:tc>
        <w:tc>
          <w:tcPr>
            <w:tcW w:w="1100" w:type="dxa"/>
          </w:tcPr>
          <w:p w:rsidR="007F1100" w:rsidRPr="00C71B9D" w:rsidRDefault="007F1100" w:rsidP="00CC4116">
            <w:pPr>
              <w:spacing w:after="0"/>
              <w:jc w:val="center"/>
              <w:rPr>
                <w:rFonts w:asciiTheme="majorHAnsi" w:hAnsiTheme="majorHAnsi"/>
              </w:rPr>
            </w:pPr>
          </w:p>
          <w:p w:rsidR="007F1100" w:rsidRPr="00C71B9D" w:rsidRDefault="007F1100" w:rsidP="00CC4116">
            <w:pPr>
              <w:spacing w:after="0"/>
              <w:jc w:val="center"/>
              <w:rPr>
                <w:rFonts w:asciiTheme="majorHAnsi" w:hAnsiTheme="majorHAnsi"/>
              </w:rPr>
            </w:pPr>
          </w:p>
          <w:p w:rsidR="007F1100" w:rsidRPr="00C71B9D" w:rsidRDefault="007F1100" w:rsidP="00AD6814">
            <w:pPr>
              <w:spacing w:after="0"/>
              <w:rPr>
                <w:rFonts w:asciiTheme="majorHAnsi" w:hAnsiTheme="majorHAnsi"/>
              </w:rPr>
            </w:pPr>
          </w:p>
          <w:p w:rsidR="007F1100" w:rsidRPr="00C71B9D" w:rsidRDefault="007F1100" w:rsidP="00CC4116">
            <w:pPr>
              <w:spacing w:after="0"/>
              <w:jc w:val="center"/>
              <w:rPr>
                <w:rFonts w:asciiTheme="majorHAnsi" w:hAnsiTheme="majorHAnsi"/>
              </w:rPr>
            </w:pPr>
            <w:r w:rsidRPr="00C71B9D">
              <w:rPr>
                <w:rFonts w:asciiTheme="majorHAnsi" w:hAnsiTheme="majorHAnsi"/>
              </w:rPr>
              <w:t>2</w:t>
            </w:r>
          </w:p>
        </w:tc>
      </w:tr>
      <w:tr w:rsidR="007F1100" w:rsidRPr="00C71B9D" w:rsidTr="00204FC7">
        <w:trPr>
          <w:trHeight w:val="355"/>
        </w:trPr>
        <w:tc>
          <w:tcPr>
            <w:tcW w:w="599" w:type="dxa"/>
            <w:vMerge/>
          </w:tcPr>
          <w:p w:rsidR="007F1100" w:rsidRPr="00C71B9D" w:rsidRDefault="007F1100" w:rsidP="00CC4116">
            <w:pPr>
              <w:spacing w:after="0"/>
              <w:rPr>
                <w:rFonts w:asciiTheme="majorHAnsi" w:hAnsiTheme="majorHAnsi"/>
              </w:rPr>
            </w:pPr>
          </w:p>
        </w:tc>
        <w:tc>
          <w:tcPr>
            <w:tcW w:w="7938" w:type="dxa"/>
          </w:tcPr>
          <w:p w:rsidR="007F1100" w:rsidRPr="00C71B9D" w:rsidRDefault="007F1100" w:rsidP="00204FC7">
            <w:pPr>
              <w:pStyle w:val="Stopka"/>
              <w:numPr>
                <w:ilvl w:val="0"/>
                <w:numId w:val="141"/>
              </w:numPr>
              <w:rPr>
                <w:rFonts w:asciiTheme="majorHAnsi" w:hAnsiTheme="majorHAnsi"/>
                <w:sz w:val="22"/>
                <w:szCs w:val="22"/>
              </w:rPr>
            </w:pPr>
            <w:r w:rsidRPr="00C71B9D">
              <w:rPr>
                <w:rFonts w:asciiTheme="majorHAnsi" w:hAnsiTheme="majorHAnsi"/>
                <w:sz w:val="22"/>
                <w:szCs w:val="22"/>
              </w:rPr>
              <w:t xml:space="preserve">35godz. nieusprawiedliwionych                              </w:t>
            </w:r>
          </w:p>
        </w:tc>
        <w:tc>
          <w:tcPr>
            <w:tcW w:w="1100" w:type="dxa"/>
          </w:tcPr>
          <w:p w:rsidR="007F1100" w:rsidRPr="00C71B9D" w:rsidRDefault="007F1100" w:rsidP="00CC4116">
            <w:pPr>
              <w:spacing w:after="0"/>
              <w:jc w:val="center"/>
              <w:rPr>
                <w:rFonts w:asciiTheme="majorHAnsi" w:hAnsiTheme="majorHAnsi"/>
              </w:rPr>
            </w:pPr>
            <w:r w:rsidRPr="00C71B9D">
              <w:rPr>
                <w:rFonts w:asciiTheme="majorHAnsi" w:hAnsiTheme="majorHAnsi"/>
              </w:rPr>
              <w:t>1</w:t>
            </w:r>
          </w:p>
        </w:tc>
      </w:tr>
      <w:tr w:rsidR="007F1100" w:rsidRPr="00C71B9D" w:rsidTr="00204FC7">
        <w:trPr>
          <w:trHeight w:val="289"/>
        </w:trPr>
        <w:tc>
          <w:tcPr>
            <w:tcW w:w="599" w:type="dxa"/>
            <w:vMerge/>
          </w:tcPr>
          <w:p w:rsidR="007F1100" w:rsidRPr="00C71B9D" w:rsidRDefault="007F1100" w:rsidP="00CC4116">
            <w:pPr>
              <w:spacing w:after="0"/>
              <w:rPr>
                <w:rFonts w:asciiTheme="majorHAnsi" w:hAnsiTheme="majorHAnsi"/>
              </w:rPr>
            </w:pPr>
          </w:p>
        </w:tc>
        <w:tc>
          <w:tcPr>
            <w:tcW w:w="7938" w:type="dxa"/>
          </w:tcPr>
          <w:p w:rsidR="007F1100" w:rsidRPr="00C71B9D" w:rsidRDefault="00A95420" w:rsidP="00204FC7">
            <w:pPr>
              <w:pStyle w:val="Stopka"/>
              <w:numPr>
                <w:ilvl w:val="0"/>
                <w:numId w:val="141"/>
              </w:numPr>
              <w:tabs>
                <w:tab w:val="clear" w:pos="4536"/>
                <w:tab w:val="clear" w:pos="9072"/>
              </w:tabs>
              <w:rPr>
                <w:rFonts w:asciiTheme="majorHAnsi" w:hAnsiTheme="majorHAnsi"/>
                <w:sz w:val="22"/>
                <w:szCs w:val="22"/>
              </w:rPr>
            </w:pPr>
            <w:r>
              <w:rPr>
                <w:rFonts w:asciiTheme="majorHAnsi" w:hAnsiTheme="majorHAnsi"/>
                <w:sz w:val="22"/>
                <w:szCs w:val="22"/>
              </w:rPr>
              <w:t xml:space="preserve">  </w:t>
            </w:r>
            <w:r w:rsidR="007F1100" w:rsidRPr="00C71B9D">
              <w:rPr>
                <w:rFonts w:asciiTheme="majorHAnsi" w:hAnsiTheme="majorHAnsi"/>
                <w:sz w:val="22"/>
                <w:szCs w:val="22"/>
              </w:rPr>
              <w:t xml:space="preserve"> 36 godz. i więcej nieusprawiedliwionych                                                 </w:t>
            </w:r>
          </w:p>
        </w:tc>
        <w:tc>
          <w:tcPr>
            <w:tcW w:w="1100" w:type="dxa"/>
          </w:tcPr>
          <w:p w:rsidR="007F1100" w:rsidRPr="00C71B9D" w:rsidRDefault="007F1100" w:rsidP="00CC4116">
            <w:pPr>
              <w:spacing w:after="0"/>
              <w:jc w:val="center"/>
              <w:rPr>
                <w:rFonts w:asciiTheme="majorHAnsi" w:hAnsiTheme="majorHAnsi"/>
              </w:rPr>
            </w:pPr>
            <w:r w:rsidRPr="00C71B9D">
              <w:rPr>
                <w:rFonts w:asciiTheme="majorHAnsi" w:hAnsiTheme="majorHAnsi"/>
              </w:rPr>
              <w:t>0</w:t>
            </w:r>
          </w:p>
        </w:tc>
      </w:tr>
      <w:tr w:rsidR="00AD0A70" w:rsidRPr="00C71B9D" w:rsidTr="00CC4116">
        <w:tc>
          <w:tcPr>
            <w:tcW w:w="599" w:type="dxa"/>
          </w:tcPr>
          <w:p w:rsidR="00AD0A70" w:rsidRPr="00C71B9D" w:rsidRDefault="00784628" w:rsidP="00CC4116">
            <w:pPr>
              <w:spacing w:after="0"/>
              <w:rPr>
                <w:rFonts w:asciiTheme="majorHAnsi" w:hAnsiTheme="majorHAnsi"/>
              </w:rPr>
            </w:pPr>
            <w:r w:rsidRPr="00C71B9D">
              <w:rPr>
                <w:rFonts w:asciiTheme="majorHAnsi" w:hAnsiTheme="majorHAnsi"/>
              </w:rPr>
              <w:t>m</w:t>
            </w:r>
          </w:p>
        </w:tc>
        <w:tc>
          <w:tcPr>
            <w:tcW w:w="7938" w:type="dxa"/>
          </w:tcPr>
          <w:p w:rsidR="00784628" w:rsidRPr="00C71B9D" w:rsidRDefault="00AF4ABE" w:rsidP="00204FC7">
            <w:pPr>
              <w:pStyle w:val="Stopka"/>
              <w:tabs>
                <w:tab w:val="clear" w:pos="4536"/>
                <w:tab w:val="clear" w:pos="9072"/>
              </w:tabs>
              <w:rPr>
                <w:rFonts w:asciiTheme="majorHAnsi" w:hAnsiTheme="majorHAnsi"/>
                <w:sz w:val="22"/>
                <w:szCs w:val="22"/>
              </w:rPr>
            </w:pPr>
            <w:r>
              <w:rPr>
                <w:rFonts w:asciiTheme="majorHAnsi" w:hAnsiTheme="majorHAnsi"/>
                <w:sz w:val="22"/>
                <w:szCs w:val="22"/>
              </w:rPr>
              <w:t>u</w:t>
            </w:r>
            <w:r w:rsidR="00784628" w:rsidRPr="00C71B9D">
              <w:rPr>
                <w:rFonts w:asciiTheme="majorHAnsi" w:hAnsiTheme="majorHAnsi"/>
                <w:sz w:val="22"/>
                <w:szCs w:val="22"/>
              </w:rPr>
              <w:t xml:space="preserve">czeń punktualnie przychodzi na lekcje: </w:t>
            </w:r>
          </w:p>
          <w:p w:rsidR="00784628" w:rsidRPr="00C71B9D" w:rsidRDefault="00784628" w:rsidP="00204FC7">
            <w:pPr>
              <w:pStyle w:val="Stopka"/>
              <w:numPr>
                <w:ilvl w:val="0"/>
                <w:numId w:val="142"/>
              </w:numPr>
              <w:tabs>
                <w:tab w:val="clear" w:pos="4536"/>
                <w:tab w:val="clear" w:pos="9072"/>
              </w:tabs>
              <w:rPr>
                <w:rFonts w:asciiTheme="majorHAnsi" w:hAnsiTheme="majorHAnsi"/>
                <w:b/>
                <w:sz w:val="22"/>
                <w:szCs w:val="22"/>
              </w:rPr>
            </w:pPr>
            <w:r w:rsidRPr="00C71B9D">
              <w:rPr>
                <w:rFonts w:asciiTheme="majorHAnsi" w:hAnsiTheme="majorHAnsi"/>
                <w:sz w:val="22"/>
                <w:szCs w:val="22"/>
              </w:rPr>
              <w:t>0-</w:t>
            </w:r>
            <w:r w:rsidR="008B4B28" w:rsidRPr="00C71B9D">
              <w:rPr>
                <w:rFonts w:asciiTheme="majorHAnsi" w:hAnsiTheme="majorHAnsi"/>
                <w:sz w:val="22"/>
                <w:szCs w:val="22"/>
              </w:rPr>
              <w:t>5</w:t>
            </w:r>
            <w:r w:rsidRPr="00C71B9D">
              <w:rPr>
                <w:rFonts w:asciiTheme="majorHAnsi" w:hAnsiTheme="majorHAnsi"/>
                <w:sz w:val="22"/>
                <w:szCs w:val="22"/>
              </w:rPr>
              <w:t xml:space="preserve"> spóźnie</w:t>
            </w:r>
            <w:r w:rsidR="008B4B28" w:rsidRPr="00C71B9D">
              <w:rPr>
                <w:rFonts w:asciiTheme="majorHAnsi" w:hAnsiTheme="majorHAnsi"/>
                <w:sz w:val="22"/>
                <w:szCs w:val="22"/>
              </w:rPr>
              <w:t>ń</w:t>
            </w:r>
          </w:p>
          <w:p w:rsidR="00784628" w:rsidRPr="00C71B9D" w:rsidRDefault="008B4B28" w:rsidP="00204FC7">
            <w:pPr>
              <w:pStyle w:val="Stopka"/>
              <w:numPr>
                <w:ilvl w:val="0"/>
                <w:numId w:val="142"/>
              </w:numPr>
              <w:tabs>
                <w:tab w:val="clear" w:pos="4536"/>
                <w:tab w:val="clear" w:pos="9072"/>
              </w:tabs>
              <w:rPr>
                <w:rFonts w:asciiTheme="majorHAnsi" w:hAnsiTheme="majorHAnsi"/>
                <w:b/>
                <w:sz w:val="22"/>
                <w:szCs w:val="22"/>
              </w:rPr>
            </w:pPr>
            <w:r w:rsidRPr="00C71B9D">
              <w:rPr>
                <w:rFonts w:asciiTheme="majorHAnsi" w:hAnsiTheme="majorHAnsi"/>
                <w:sz w:val="22"/>
                <w:szCs w:val="22"/>
              </w:rPr>
              <w:t>6</w:t>
            </w:r>
            <w:r w:rsidR="00784628" w:rsidRPr="00C71B9D">
              <w:rPr>
                <w:rFonts w:asciiTheme="majorHAnsi" w:hAnsiTheme="majorHAnsi"/>
                <w:sz w:val="22"/>
                <w:szCs w:val="22"/>
              </w:rPr>
              <w:t>-</w:t>
            </w:r>
            <w:r w:rsidRPr="00C71B9D">
              <w:rPr>
                <w:rFonts w:asciiTheme="majorHAnsi" w:hAnsiTheme="majorHAnsi"/>
                <w:sz w:val="22"/>
                <w:szCs w:val="22"/>
              </w:rPr>
              <w:t>11</w:t>
            </w:r>
            <w:r w:rsidR="00784628" w:rsidRPr="00C71B9D">
              <w:rPr>
                <w:rFonts w:asciiTheme="majorHAnsi" w:hAnsiTheme="majorHAnsi"/>
                <w:sz w:val="22"/>
                <w:szCs w:val="22"/>
              </w:rPr>
              <w:t xml:space="preserve"> spóźnie</w:t>
            </w:r>
            <w:r w:rsidR="00C47BCA" w:rsidRPr="00C71B9D">
              <w:rPr>
                <w:rFonts w:asciiTheme="majorHAnsi" w:hAnsiTheme="majorHAnsi"/>
                <w:sz w:val="22"/>
                <w:szCs w:val="22"/>
              </w:rPr>
              <w:t>ń</w:t>
            </w:r>
          </w:p>
          <w:p w:rsidR="00AD0A70" w:rsidRPr="00C71B9D" w:rsidRDefault="00784628" w:rsidP="00204FC7">
            <w:pPr>
              <w:pStyle w:val="Stopka"/>
              <w:numPr>
                <w:ilvl w:val="0"/>
                <w:numId w:val="142"/>
              </w:numPr>
              <w:tabs>
                <w:tab w:val="clear" w:pos="4536"/>
                <w:tab w:val="clear" w:pos="9072"/>
              </w:tabs>
              <w:rPr>
                <w:rFonts w:asciiTheme="majorHAnsi" w:hAnsiTheme="majorHAnsi"/>
                <w:b/>
                <w:sz w:val="22"/>
                <w:szCs w:val="22"/>
              </w:rPr>
            </w:pPr>
            <w:r w:rsidRPr="00C71B9D">
              <w:rPr>
                <w:rFonts w:asciiTheme="majorHAnsi" w:hAnsiTheme="majorHAnsi"/>
                <w:sz w:val="22"/>
                <w:szCs w:val="22"/>
              </w:rPr>
              <w:t xml:space="preserve">więcej niż </w:t>
            </w:r>
            <w:r w:rsidR="008B4B28" w:rsidRPr="00C71B9D">
              <w:rPr>
                <w:rFonts w:asciiTheme="majorHAnsi" w:hAnsiTheme="majorHAnsi"/>
                <w:sz w:val="22"/>
                <w:szCs w:val="22"/>
              </w:rPr>
              <w:t>12</w:t>
            </w:r>
            <w:r w:rsidRPr="00C71B9D">
              <w:rPr>
                <w:rFonts w:asciiTheme="majorHAnsi" w:hAnsiTheme="majorHAnsi"/>
                <w:sz w:val="22"/>
                <w:szCs w:val="22"/>
              </w:rPr>
              <w:t xml:space="preserve"> spóźnień</w:t>
            </w:r>
          </w:p>
        </w:tc>
        <w:tc>
          <w:tcPr>
            <w:tcW w:w="1100" w:type="dxa"/>
          </w:tcPr>
          <w:p w:rsidR="00AD0A70" w:rsidRPr="00C71B9D" w:rsidRDefault="00AD0A70" w:rsidP="00CC4116">
            <w:pPr>
              <w:spacing w:after="0"/>
              <w:jc w:val="center"/>
              <w:rPr>
                <w:rFonts w:asciiTheme="majorHAnsi" w:hAnsiTheme="majorHAnsi"/>
              </w:rPr>
            </w:pPr>
          </w:p>
          <w:p w:rsidR="007E1446" w:rsidRPr="00C71B9D" w:rsidRDefault="007E1446" w:rsidP="00CC4116">
            <w:pPr>
              <w:spacing w:after="0"/>
              <w:jc w:val="center"/>
              <w:rPr>
                <w:rFonts w:asciiTheme="majorHAnsi" w:hAnsiTheme="majorHAnsi"/>
              </w:rPr>
            </w:pPr>
            <w:r w:rsidRPr="00C71B9D">
              <w:rPr>
                <w:rFonts w:asciiTheme="majorHAnsi" w:hAnsiTheme="majorHAnsi"/>
              </w:rPr>
              <w:t>2</w:t>
            </w:r>
          </w:p>
          <w:p w:rsidR="007E1446" w:rsidRPr="00C71B9D" w:rsidRDefault="007E1446" w:rsidP="00CC4116">
            <w:pPr>
              <w:spacing w:after="0"/>
              <w:jc w:val="center"/>
              <w:rPr>
                <w:rFonts w:asciiTheme="majorHAnsi" w:hAnsiTheme="majorHAnsi"/>
              </w:rPr>
            </w:pPr>
            <w:r w:rsidRPr="00C71B9D">
              <w:rPr>
                <w:rFonts w:asciiTheme="majorHAnsi" w:hAnsiTheme="majorHAnsi"/>
              </w:rPr>
              <w:t>1</w:t>
            </w:r>
          </w:p>
          <w:p w:rsidR="007E1446" w:rsidRPr="00C71B9D" w:rsidRDefault="007E1446" w:rsidP="00CC4116">
            <w:pPr>
              <w:spacing w:after="0"/>
              <w:jc w:val="center"/>
              <w:rPr>
                <w:rFonts w:asciiTheme="majorHAnsi" w:hAnsiTheme="majorHAnsi"/>
              </w:rPr>
            </w:pPr>
            <w:r w:rsidRPr="00C71B9D">
              <w:rPr>
                <w:rFonts w:asciiTheme="majorHAnsi" w:hAnsiTheme="majorHAnsi"/>
              </w:rPr>
              <w:t>0</w:t>
            </w:r>
          </w:p>
        </w:tc>
      </w:tr>
      <w:tr w:rsidR="00AD0A70" w:rsidRPr="00C71B9D" w:rsidTr="00C47BCA">
        <w:tc>
          <w:tcPr>
            <w:tcW w:w="599" w:type="dxa"/>
            <w:shd w:val="clear" w:color="auto" w:fill="FFFFCC"/>
          </w:tcPr>
          <w:p w:rsidR="00AD0A70" w:rsidRPr="00C71B9D" w:rsidRDefault="00AD0A70" w:rsidP="00C47BCA">
            <w:pPr>
              <w:spacing w:after="0"/>
              <w:jc w:val="center"/>
              <w:rPr>
                <w:rFonts w:asciiTheme="majorHAnsi" w:hAnsiTheme="majorHAnsi"/>
                <w:b/>
              </w:rPr>
            </w:pPr>
          </w:p>
        </w:tc>
        <w:tc>
          <w:tcPr>
            <w:tcW w:w="7938" w:type="dxa"/>
            <w:shd w:val="clear" w:color="auto" w:fill="FFFFCC"/>
          </w:tcPr>
          <w:p w:rsidR="00AD0A70" w:rsidRPr="00C71B9D" w:rsidRDefault="007E1446" w:rsidP="00C47BCA">
            <w:pPr>
              <w:spacing w:after="0"/>
              <w:jc w:val="center"/>
              <w:rPr>
                <w:rFonts w:asciiTheme="majorHAnsi" w:hAnsiTheme="majorHAnsi"/>
                <w:b/>
              </w:rPr>
            </w:pPr>
            <w:r w:rsidRPr="00C71B9D">
              <w:rPr>
                <w:rFonts w:asciiTheme="majorHAnsi" w:hAnsiTheme="majorHAnsi"/>
                <w:b/>
              </w:rPr>
              <w:t>B. Postępowanie zgodne z dobrem społeczności szkolnej:</w:t>
            </w:r>
          </w:p>
          <w:p w:rsidR="004A06D6" w:rsidRPr="00C71B9D" w:rsidRDefault="004A06D6" w:rsidP="004A06D6">
            <w:pPr>
              <w:spacing w:after="0"/>
              <w:rPr>
                <w:rFonts w:asciiTheme="majorHAnsi" w:hAnsiTheme="majorHAnsi"/>
                <w:b/>
              </w:rPr>
            </w:pPr>
          </w:p>
        </w:tc>
        <w:tc>
          <w:tcPr>
            <w:tcW w:w="1100" w:type="dxa"/>
            <w:shd w:val="clear" w:color="auto" w:fill="FFFFCC"/>
          </w:tcPr>
          <w:p w:rsidR="00AD0A70" w:rsidRPr="00C71B9D" w:rsidRDefault="00DF48CD" w:rsidP="00440BFC">
            <w:pPr>
              <w:spacing w:after="0"/>
              <w:jc w:val="center"/>
              <w:rPr>
                <w:rFonts w:asciiTheme="majorHAnsi" w:hAnsiTheme="majorHAnsi"/>
                <w:b/>
              </w:rPr>
            </w:pPr>
            <w:r w:rsidRPr="00C71B9D">
              <w:rPr>
                <w:rFonts w:asciiTheme="majorHAnsi" w:hAnsiTheme="majorHAnsi"/>
                <w:b/>
              </w:rPr>
              <w:t>1</w:t>
            </w:r>
            <w:r w:rsidR="00440BFC" w:rsidRPr="00C71B9D">
              <w:rPr>
                <w:rFonts w:asciiTheme="majorHAnsi" w:hAnsiTheme="majorHAnsi"/>
                <w:b/>
              </w:rPr>
              <w:t>5</w:t>
            </w:r>
          </w:p>
        </w:tc>
      </w:tr>
      <w:tr w:rsidR="00AD0A70" w:rsidRPr="00C71B9D" w:rsidTr="00CC4116">
        <w:tc>
          <w:tcPr>
            <w:tcW w:w="599" w:type="dxa"/>
          </w:tcPr>
          <w:p w:rsidR="00AD0A70" w:rsidRPr="00C71B9D" w:rsidRDefault="007E1446" w:rsidP="00CC4116">
            <w:pPr>
              <w:spacing w:after="0"/>
              <w:rPr>
                <w:rFonts w:asciiTheme="majorHAnsi" w:hAnsiTheme="majorHAnsi"/>
              </w:rPr>
            </w:pPr>
            <w:r w:rsidRPr="00C71B9D">
              <w:rPr>
                <w:rFonts w:asciiTheme="majorHAnsi" w:hAnsiTheme="majorHAnsi"/>
              </w:rPr>
              <w:t>a</w:t>
            </w:r>
          </w:p>
        </w:tc>
        <w:tc>
          <w:tcPr>
            <w:tcW w:w="7938" w:type="dxa"/>
          </w:tcPr>
          <w:p w:rsidR="007E1446" w:rsidRPr="00C71B9D" w:rsidRDefault="00AF4ABE" w:rsidP="00CC4116">
            <w:pPr>
              <w:spacing w:after="0"/>
              <w:rPr>
                <w:rFonts w:asciiTheme="majorHAnsi" w:hAnsiTheme="majorHAnsi"/>
              </w:rPr>
            </w:pPr>
            <w:r>
              <w:rPr>
                <w:rFonts w:asciiTheme="majorHAnsi" w:hAnsiTheme="majorHAnsi"/>
                <w:b/>
              </w:rPr>
              <w:t>u</w:t>
            </w:r>
            <w:r w:rsidR="007E1446" w:rsidRPr="00C71B9D">
              <w:rPr>
                <w:rFonts w:asciiTheme="majorHAnsi" w:hAnsiTheme="majorHAnsi"/>
                <w:b/>
              </w:rPr>
              <w:t>czeń uczestniczy w konkursach szkolnych lub pozaszkolnych</w:t>
            </w:r>
            <w:r w:rsidR="007E1446" w:rsidRPr="00C71B9D">
              <w:rPr>
                <w:rFonts w:asciiTheme="majorHAnsi" w:hAnsiTheme="majorHAnsi"/>
              </w:rPr>
              <w:t xml:space="preserve"> – </w:t>
            </w:r>
          </w:p>
          <w:p w:rsidR="007E1446" w:rsidRPr="00C71B9D" w:rsidRDefault="007E1446" w:rsidP="00714A89">
            <w:pPr>
              <w:pStyle w:val="Akapitzlist"/>
              <w:numPr>
                <w:ilvl w:val="0"/>
                <w:numId w:val="140"/>
              </w:numPr>
              <w:spacing w:after="0"/>
              <w:rPr>
                <w:rFonts w:asciiTheme="majorHAnsi" w:hAnsiTheme="majorHAnsi"/>
              </w:rPr>
            </w:pPr>
            <w:r w:rsidRPr="00C71B9D">
              <w:rPr>
                <w:rFonts w:asciiTheme="majorHAnsi" w:hAnsiTheme="majorHAnsi"/>
              </w:rPr>
              <w:t>bierze aktywny udział w konkursach szkolnych i pozaszkolnych, zawodach sportowych: udział w 1-2 konkursach /zawodach sportowych</w:t>
            </w:r>
            <w:r w:rsidR="00644908" w:rsidRPr="00C71B9D">
              <w:rPr>
                <w:rFonts w:asciiTheme="majorHAnsi" w:hAnsiTheme="majorHAnsi"/>
              </w:rPr>
              <w:t xml:space="preserve">: 1 pkt, </w:t>
            </w:r>
            <w:r w:rsidRPr="00C71B9D">
              <w:rPr>
                <w:rFonts w:asciiTheme="majorHAnsi" w:hAnsiTheme="majorHAnsi"/>
              </w:rPr>
              <w:t xml:space="preserve">udział w 3 i więcej konkursach /zawodach sportowych </w:t>
            </w:r>
            <w:r w:rsidR="00644908" w:rsidRPr="00C71B9D">
              <w:rPr>
                <w:rFonts w:asciiTheme="majorHAnsi" w:hAnsiTheme="majorHAnsi"/>
              </w:rPr>
              <w:t>– 2 pkt</w:t>
            </w:r>
          </w:p>
          <w:p w:rsidR="00644908" w:rsidRPr="00C71B9D" w:rsidRDefault="007E1446" w:rsidP="00714A89">
            <w:pPr>
              <w:pStyle w:val="Akapitzlist"/>
              <w:numPr>
                <w:ilvl w:val="0"/>
                <w:numId w:val="140"/>
              </w:numPr>
              <w:spacing w:after="0"/>
              <w:rPr>
                <w:rFonts w:asciiTheme="majorHAnsi" w:hAnsiTheme="majorHAnsi"/>
              </w:rPr>
            </w:pPr>
            <w:r w:rsidRPr="00C71B9D">
              <w:rPr>
                <w:rFonts w:asciiTheme="majorHAnsi" w:hAnsiTheme="majorHAnsi"/>
              </w:rPr>
              <w:t>sukces w konkursie/ zawodach sportowych w szkole/ poza szkołą (1-2 konkursy/ zawody )</w:t>
            </w:r>
            <w:r w:rsidR="00644908" w:rsidRPr="00C71B9D">
              <w:rPr>
                <w:rFonts w:asciiTheme="majorHAnsi" w:hAnsiTheme="majorHAnsi"/>
              </w:rPr>
              <w:t xml:space="preserve">- </w:t>
            </w:r>
            <w:r w:rsidR="00757647" w:rsidRPr="00C71B9D">
              <w:rPr>
                <w:rFonts w:asciiTheme="majorHAnsi" w:hAnsiTheme="majorHAnsi"/>
              </w:rPr>
              <w:t>1</w:t>
            </w:r>
            <w:r w:rsidR="00644908" w:rsidRPr="00C71B9D">
              <w:rPr>
                <w:rFonts w:asciiTheme="majorHAnsi" w:hAnsiTheme="majorHAnsi"/>
              </w:rPr>
              <w:t xml:space="preserve"> pkt, więcej niż 3 konkursy/zawody- </w:t>
            </w:r>
            <w:r w:rsidR="00757647" w:rsidRPr="00C71B9D">
              <w:rPr>
                <w:rFonts w:asciiTheme="majorHAnsi" w:hAnsiTheme="majorHAnsi"/>
              </w:rPr>
              <w:t>2</w:t>
            </w:r>
            <w:r w:rsidR="00644908" w:rsidRPr="00C71B9D">
              <w:rPr>
                <w:rFonts w:asciiTheme="majorHAnsi" w:hAnsiTheme="majorHAnsi"/>
              </w:rPr>
              <w:t xml:space="preserve"> pkt</w:t>
            </w:r>
          </w:p>
          <w:p w:rsidR="00AD0A70" w:rsidRPr="00C71B9D" w:rsidRDefault="007E1446" w:rsidP="00CC4116">
            <w:pPr>
              <w:spacing w:after="0"/>
              <w:rPr>
                <w:rFonts w:asciiTheme="majorHAnsi" w:hAnsiTheme="majorHAnsi"/>
              </w:rPr>
            </w:pPr>
            <w:r w:rsidRPr="00C71B9D">
              <w:rPr>
                <w:rFonts w:asciiTheme="majorHAnsi" w:hAnsiTheme="majorHAnsi"/>
              </w:rPr>
              <w:t>(wyjaśnienie: s</w:t>
            </w:r>
            <w:r w:rsidRPr="00C71B9D">
              <w:rPr>
                <w:rFonts w:asciiTheme="majorHAnsi" w:hAnsiTheme="majorHAnsi"/>
                <w:i/>
              </w:rPr>
              <w:t>ukces to : 1, 2, 3 miejsce lub wyróżnienie w pozaszkolnym konkursie/ zawodach sportowych).</w:t>
            </w:r>
          </w:p>
        </w:tc>
        <w:tc>
          <w:tcPr>
            <w:tcW w:w="1100" w:type="dxa"/>
          </w:tcPr>
          <w:p w:rsidR="005E26BD" w:rsidRPr="00C71B9D" w:rsidRDefault="005E26BD" w:rsidP="00CC4116">
            <w:pPr>
              <w:spacing w:after="0"/>
              <w:jc w:val="center"/>
              <w:rPr>
                <w:rFonts w:asciiTheme="majorHAnsi" w:hAnsiTheme="majorHAnsi"/>
              </w:rPr>
            </w:pPr>
          </w:p>
          <w:p w:rsidR="005E26BD" w:rsidRPr="00C71B9D" w:rsidRDefault="005E26BD" w:rsidP="00CC4116">
            <w:pPr>
              <w:spacing w:after="0"/>
              <w:jc w:val="center"/>
              <w:rPr>
                <w:rFonts w:asciiTheme="majorHAnsi" w:hAnsiTheme="majorHAnsi"/>
              </w:rPr>
            </w:pPr>
          </w:p>
          <w:p w:rsidR="005E26BD" w:rsidRPr="00C71B9D" w:rsidRDefault="008B4B28" w:rsidP="00CC4116">
            <w:pPr>
              <w:spacing w:after="0"/>
              <w:jc w:val="center"/>
              <w:rPr>
                <w:rFonts w:asciiTheme="majorHAnsi" w:hAnsiTheme="majorHAnsi"/>
              </w:rPr>
            </w:pPr>
            <w:r w:rsidRPr="00C71B9D">
              <w:rPr>
                <w:rFonts w:asciiTheme="majorHAnsi" w:hAnsiTheme="majorHAnsi"/>
              </w:rPr>
              <w:t>0-</w:t>
            </w:r>
            <w:r w:rsidR="005E26BD" w:rsidRPr="00C71B9D">
              <w:rPr>
                <w:rFonts w:asciiTheme="majorHAnsi" w:hAnsiTheme="majorHAnsi"/>
              </w:rPr>
              <w:t>2</w:t>
            </w:r>
          </w:p>
          <w:p w:rsidR="005E26BD" w:rsidRPr="00C71B9D" w:rsidRDefault="005E26BD" w:rsidP="00CC4116">
            <w:pPr>
              <w:spacing w:after="0"/>
              <w:jc w:val="center"/>
              <w:rPr>
                <w:rFonts w:asciiTheme="majorHAnsi" w:hAnsiTheme="majorHAnsi"/>
              </w:rPr>
            </w:pPr>
          </w:p>
          <w:p w:rsidR="00644908" w:rsidRPr="00C71B9D" w:rsidRDefault="00644908" w:rsidP="00CC4116">
            <w:pPr>
              <w:spacing w:after="0"/>
              <w:jc w:val="center"/>
              <w:rPr>
                <w:rFonts w:asciiTheme="majorHAnsi" w:hAnsiTheme="majorHAnsi"/>
                <w:color w:val="FF0000"/>
              </w:rPr>
            </w:pPr>
          </w:p>
          <w:p w:rsidR="00644908" w:rsidRPr="00C71B9D" w:rsidRDefault="00644908" w:rsidP="00CC4116">
            <w:pPr>
              <w:spacing w:after="0"/>
              <w:jc w:val="center"/>
              <w:rPr>
                <w:rFonts w:asciiTheme="majorHAnsi" w:hAnsiTheme="majorHAnsi"/>
                <w:color w:val="FF0000"/>
              </w:rPr>
            </w:pPr>
          </w:p>
          <w:p w:rsidR="00644908" w:rsidRPr="00C71B9D" w:rsidRDefault="00644908" w:rsidP="00CC4116">
            <w:pPr>
              <w:spacing w:after="0"/>
              <w:jc w:val="center"/>
              <w:rPr>
                <w:rFonts w:asciiTheme="majorHAnsi" w:hAnsiTheme="majorHAnsi"/>
                <w:color w:val="FF0000"/>
              </w:rPr>
            </w:pPr>
          </w:p>
          <w:p w:rsidR="007E1446" w:rsidRPr="00C71B9D" w:rsidRDefault="00F13DAB" w:rsidP="00440BFC">
            <w:pPr>
              <w:spacing w:after="0"/>
              <w:jc w:val="center"/>
              <w:rPr>
                <w:rFonts w:asciiTheme="majorHAnsi" w:hAnsiTheme="majorHAnsi"/>
              </w:rPr>
            </w:pPr>
            <w:r w:rsidRPr="00C71B9D">
              <w:rPr>
                <w:rFonts w:asciiTheme="majorHAnsi" w:hAnsiTheme="majorHAnsi"/>
              </w:rPr>
              <w:t>0-</w:t>
            </w:r>
            <w:r w:rsidR="00440BFC" w:rsidRPr="00C71B9D">
              <w:rPr>
                <w:rFonts w:asciiTheme="majorHAnsi" w:hAnsiTheme="majorHAnsi"/>
              </w:rPr>
              <w:t>2</w:t>
            </w:r>
          </w:p>
        </w:tc>
      </w:tr>
      <w:tr w:rsidR="00AD0A70" w:rsidRPr="00C71B9D" w:rsidTr="00CC4116">
        <w:tc>
          <w:tcPr>
            <w:tcW w:w="599" w:type="dxa"/>
          </w:tcPr>
          <w:p w:rsidR="00AD0A70" w:rsidRPr="00C71B9D" w:rsidRDefault="009874B0" w:rsidP="00CC4116">
            <w:pPr>
              <w:spacing w:after="0"/>
              <w:rPr>
                <w:rFonts w:asciiTheme="majorHAnsi" w:hAnsiTheme="majorHAnsi"/>
              </w:rPr>
            </w:pPr>
            <w:r w:rsidRPr="00C71B9D">
              <w:rPr>
                <w:rFonts w:asciiTheme="majorHAnsi" w:hAnsiTheme="majorHAnsi"/>
              </w:rPr>
              <w:t>b</w:t>
            </w:r>
          </w:p>
        </w:tc>
        <w:tc>
          <w:tcPr>
            <w:tcW w:w="7938" w:type="dxa"/>
          </w:tcPr>
          <w:p w:rsidR="007E1446" w:rsidRPr="00C71B9D" w:rsidRDefault="00AF4ABE" w:rsidP="00CC4116">
            <w:pPr>
              <w:spacing w:after="0"/>
              <w:rPr>
                <w:rFonts w:asciiTheme="majorHAnsi" w:hAnsiTheme="majorHAnsi"/>
              </w:rPr>
            </w:pPr>
            <w:r>
              <w:rPr>
                <w:rFonts w:asciiTheme="majorHAnsi" w:hAnsiTheme="majorHAnsi"/>
              </w:rPr>
              <w:t>u</w:t>
            </w:r>
            <w:r w:rsidR="007E1446" w:rsidRPr="00C71B9D">
              <w:rPr>
                <w:rFonts w:asciiTheme="majorHAnsi" w:hAnsiTheme="majorHAnsi"/>
              </w:rPr>
              <w:t>czeń uczestniczy w zajęciach szkolnych lub pozaszkolnych –</w:t>
            </w:r>
          </w:p>
          <w:p w:rsidR="000970DF" w:rsidRDefault="007E1446" w:rsidP="00714A89">
            <w:pPr>
              <w:pStyle w:val="Akapitzlist"/>
              <w:numPr>
                <w:ilvl w:val="0"/>
                <w:numId w:val="143"/>
              </w:numPr>
              <w:spacing w:after="0"/>
              <w:rPr>
                <w:rFonts w:asciiTheme="majorHAnsi" w:hAnsiTheme="majorHAnsi"/>
              </w:rPr>
            </w:pPr>
            <w:r w:rsidRPr="00C71B9D">
              <w:rPr>
                <w:rFonts w:asciiTheme="majorHAnsi" w:hAnsiTheme="majorHAnsi"/>
              </w:rPr>
              <w:t>bierze aktywny udział w kołach zainteresowań</w:t>
            </w:r>
            <w:r w:rsidR="00274CCD">
              <w:rPr>
                <w:rFonts w:asciiTheme="majorHAnsi" w:hAnsiTheme="majorHAnsi"/>
              </w:rPr>
              <w:t xml:space="preserve"> </w:t>
            </w:r>
            <w:r w:rsidRPr="00C71B9D">
              <w:rPr>
                <w:rFonts w:asciiTheme="majorHAnsi" w:hAnsiTheme="majorHAnsi"/>
              </w:rPr>
              <w:t>(koło wolontariatu, SKS, koło dziennikarskie, kółko artystyczno- teatralne</w:t>
            </w:r>
            <w:r w:rsidR="00274CCD">
              <w:rPr>
                <w:rFonts w:asciiTheme="majorHAnsi" w:hAnsiTheme="majorHAnsi"/>
              </w:rPr>
              <w:t xml:space="preserve"> i inne</w:t>
            </w:r>
            <w:r w:rsidRPr="00C71B9D">
              <w:rPr>
                <w:rFonts w:asciiTheme="majorHAnsi" w:hAnsiTheme="majorHAnsi"/>
              </w:rPr>
              <w:t>)</w:t>
            </w:r>
          </w:p>
          <w:p w:rsidR="00AD0A70" w:rsidRPr="00C71B9D" w:rsidRDefault="007E1446" w:rsidP="00714A89">
            <w:pPr>
              <w:pStyle w:val="Akapitzlist"/>
              <w:numPr>
                <w:ilvl w:val="0"/>
                <w:numId w:val="143"/>
              </w:numPr>
              <w:spacing w:after="0"/>
              <w:rPr>
                <w:rFonts w:asciiTheme="majorHAnsi" w:hAnsiTheme="majorHAnsi"/>
              </w:rPr>
            </w:pPr>
            <w:r w:rsidRPr="00C71B9D">
              <w:rPr>
                <w:rFonts w:asciiTheme="majorHAnsi" w:hAnsiTheme="majorHAnsi"/>
              </w:rPr>
              <w:t xml:space="preserve">apelach(1apel- 1 pkt, 2 i więcej- </w:t>
            </w:r>
            <w:r w:rsidR="00C47BCA" w:rsidRPr="00C71B9D">
              <w:rPr>
                <w:rFonts w:asciiTheme="majorHAnsi" w:hAnsiTheme="majorHAnsi"/>
              </w:rPr>
              <w:t>2pkt)</w:t>
            </w:r>
          </w:p>
        </w:tc>
        <w:tc>
          <w:tcPr>
            <w:tcW w:w="1100" w:type="dxa"/>
          </w:tcPr>
          <w:p w:rsidR="00AD0A70" w:rsidRPr="00C71B9D" w:rsidRDefault="00AD0A70" w:rsidP="00CC4116">
            <w:pPr>
              <w:spacing w:after="0"/>
              <w:jc w:val="center"/>
              <w:rPr>
                <w:rFonts w:asciiTheme="majorHAnsi" w:hAnsiTheme="majorHAnsi"/>
              </w:rPr>
            </w:pPr>
          </w:p>
          <w:p w:rsidR="00F13DAB" w:rsidRPr="00C71B9D" w:rsidRDefault="00F13DAB" w:rsidP="00CC4116">
            <w:pPr>
              <w:spacing w:after="0"/>
              <w:jc w:val="center"/>
              <w:rPr>
                <w:rFonts w:asciiTheme="majorHAnsi" w:hAnsiTheme="majorHAnsi"/>
              </w:rPr>
            </w:pPr>
          </w:p>
          <w:p w:rsidR="007E1446" w:rsidRPr="00C71B9D" w:rsidRDefault="00F13DAB" w:rsidP="00CC4116">
            <w:pPr>
              <w:spacing w:after="0"/>
              <w:jc w:val="center"/>
              <w:rPr>
                <w:rFonts w:asciiTheme="majorHAnsi" w:hAnsiTheme="majorHAnsi"/>
              </w:rPr>
            </w:pPr>
            <w:r w:rsidRPr="00C71B9D">
              <w:rPr>
                <w:rFonts w:asciiTheme="majorHAnsi" w:hAnsiTheme="majorHAnsi"/>
              </w:rPr>
              <w:t>0-</w:t>
            </w:r>
            <w:r w:rsidR="007E1446" w:rsidRPr="00C71B9D">
              <w:rPr>
                <w:rFonts w:asciiTheme="majorHAnsi" w:hAnsiTheme="majorHAnsi"/>
              </w:rPr>
              <w:t>1</w:t>
            </w:r>
          </w:p>
          <w:p w:rsidR="007E1446" w:rsidRPr="00C71B9D" w:rsidRDefault="00F13DAB" w:rsidP="00F13DAB">
            <w:pPr>
              <w:spacing w:after="0"/>
              <w:jc w:val="center"/>
              <w:rPr>
                <w:rFonts w:asciiTheme="majorHAnsi" w:hAnsiTheme="majorHAnsi"/>
              </w:rPr>
            </w:pPr>
            <w:r w:rsidRPr="00C71B9D">
              <w:rPr>
                <w:rFonts w:asciiTheme="majorHAnsi" w:hAnsiTheme="majorHAnsi"/>
              </w:rPr>
              <w:t>0-2</w:t>
            </w:r>
          </w:p>
        </w:tc>
      </w:tr>
      <w:tr w:rsidR="00AD0A70" w:rsidRPr="00C71B9D" w:rsidTr="00CC4116">
        <w:tc>
          <w:tcPr>
            <w:tcW w:w="599" w:type="dxa"/>
          </w:tcPr>
          <w:p w:rsidR="00AD0A70" w:rsidRPr="00C71B9D" w:rsidRDefault="009874B0" w:rsidP="00CC4116">
            <w:pPr>
              <w:spacing w:after="0"/>
              <w:rPr>
                <w:rFonts w:asciiTheme="majorHAnsi" w:hAnsiTheme="majorHAnsi"/>
              </w:rPr>
            </w:pPr>
            <w:r w:rsidRPr="00C71B9D">
              <w:rPr>
                <w:rFonts w:asciiTheme="majorHAnsi" w:hAnsiTheme="majorHAnsi"/>
              </w:rPr>
              <w:t>c</w:t>
            </w:r>
          </w:p>
        </w:tc>
        <w:tc>
          <w:tcPr>
            <w:tcW w:w="7938" w:type="dxa"/>
          </w:tcPr>
          <w:p w:rsidR="007E1446" w:rsidRPr="00A01759" w:rsidRDefault="00AF4ABE" w:rsidP="00CC4116">
            <w:pPr>
              <w:spacing w:after="0"/>
              <w:rPr>
                <w:rFonts w:asciiTheme="majorHAnsi" w:hAnsiTheme="majorHAnsi"/>
              </w:rPr>
            </w:pPr>
            <w:r>
              <w:rPr>
                <w:rFonts w:asciiTheme="majorHAnsi" w:hAnsiTheme="majorHAnsi"/>
                <w:b/>
              </w:rPr>
              <w:t>u</w:t>
            </w:r>
            <w:r w:rsidR="007E1446" w:rsidRPr="00C71B9D">
              <w:rPr>
                <w:rFonts w:asciiTheme="majorHAnsi" w:hAnsiTheme="majorHAnsi"/>
                <w:b/>
              </w:rPr>
              <w:t xml:space="preserve">czeń podejmuje na prośbę nauczyciela, wychowawcy różnorodne działania </w:t>
            </w:r>
            <w:r w:rsidR="007E1446" w:rsidRPr="00A01759">
              <w:rPr>
                <w:rFonts w:asciiTheme="majorHAnsi" w:hAnsiTheme="majorHAnsi"/>
                <w:b/>
              </w:rPr>
              <w:t>na rzecz szkoły i klasy</w:t>
            </w:r>
            <w:r w:rsidR="007E1446" w:rsidRPr="00A01759">
              <w:rPr>
                <w:rFonts w:asciiTheme="majorHAnsi" w:hAnsiTheme="majorHAnsi"/>
              </w:rPr>
              <w:t xml:space="preserve"> np.:</w:t>
            </w:r>
          </w:p>
          <w:p w:rsidR="007E1446" w:rsidRPr="00A01759" w:rsidRDefault="007E1446" w:rsidP="00714A89">
            <w:pPr>
              <w:pStyle w:val="Akapitzlist"/>
              <w:numPr>
                <w:ilvl w:val="0"/>
                <w:numId w:val="144"/>
              </w:numPr>
              <w:spacing w:after="0"/>
              <w:rPr>
                <w:rFonts w:asciiTheme="majorHAnsi" w:hAnsiTheme="majorHAnsi"/>
              </w:rPr>
            </w:pPr>
            <w:r w:rsidRPr="00A01759">
              <w:rPr>
                <w:rFonts w:asciiTheme="majorHAnsi" w:hAnsiTheme="majorHAnsi"/>
              </w:rPr>
              <w:t xml:space="preserve">pomoc koleżeńska  </w:t>
            </w:r>
          </w:p>
          <w:p w:rsidR="007E1446" w:rsidRPr="00A01759" w:rsidRDefault="007E1446" w:rsidP="00714A89">
            <w:pPr>
              <w:pStyle w:val="Akapitzlist"/>
              <w:numPr>
                <w:ilvl w:val="0"/>
                <w:numId w:val="144"/>
              </w:numPr>
              <w:spacing w:after="0"/>
              <w:rPr>
                <w:rFonts w:asciiTheme="majorHAnsi" w:hAnsiTheme="majorHAnsi"/>
              </w:rPr>
            </w:pPr>
            <w:r w:rsidRPr="00A01759">
              <w:rPr>
                <w:rFonts w:asciiTheme="majorHAnsi" w:hAnsiTheme="majorHAnsi"/>
              </w:rPr>
              <w:t xml:space="preserve">wykonuje prace na rzecz szkoły, klasy np. gazetki klasowe, przynosi materiały na gazetki i imprezy, dekoracje do klasy, wykonuje porządki w szafie, itp.         </w:t>
            </w:r>
          </w:p>
          <w:p w:rsidR="00AD0A70" w:rsidRPr="00C71B9D" w:rsidRDefault="007E1446" w:rsidP="00714A89">
            <w:pPr>
              <w:pStyle w:val="Akapitzlist"/>
              <w:numPr>
                <w:ilvl w:val="0"/>
                <w:numId w:val="144"/>
              </w:numPr>
              <w:spacing w:after="0"/>
              <w:rPr>
                <w:rFonts w:asciiTheme="majorHAnsi" w:hAnsiTheme="majorHAnsi"/>
              </w:rPr>
            </w:pPr>
            <w:r w:rsidRPr="00A01759">
              <w:rPr>
                <w:rFonts w:asciiTheme="majorHAnsi" w:hAnsiTheme="majorHAnsi"/>
              </w:rPr>
              <w:t xml:space="preserve">aktywnie uczestniczy w imprezach szkolnych, spotkaniach klasowych i akcjach charytatywnych, np. andrzejki, choinka noworoczna, ,,Góra Grosza”, Wielkanocna Zbiórka Żywności </w:t>
            </w:r>
            <w:r w:rsidR="00204FC7">
              <w:rPr>
                <w:rFonts w:asciiTheme="majorHAnsi" w:hAnsiTheme="majorHAnsi"/>
              </w:rPr>
              <w:t xml:space="preserve"> i inne</w:t>
            </w:r>
            <w:r w:rsidRPr="00A01759">
              <w:rPr>
                <w:rFonts w:asciiTheme="majorHAnsi" w:hAnsiTheme="majorHAnsi"/>
              </w:rPr>
              <w:t xml:space="preserve">                                                                                                            </w:t>
            </w:r>
          </w:p>
        </w:tc>
        <w:tc>
          <w:tcPr>
            <w:tcW w:w="1100" w:type="dxa"/>
          </w:tcPr>
          <w:p w:rsidR="00AD0A70" w:rsidRPr="00C71B9D" w:rsidRDefault="00AD0A70" w:rsidP="00CC4116">
            <w:pPr>
              <w:spacing w:after="0"/>
              <w:jc w:val="center"/>
              <w:rPr>
                <w:rFonts w:asciiTheme="majorHAnsi" w:hAnsiTheme="majorHAnsi"/>
              </w:rPr>
            </w:pPr>
          </w:p>
          <w:p w:rsidR="00644908" w:rsidRPr="00C71B9D" w:rsidRDefault="00644908" w:rsidP="00A01759">
            <w:pPr>
              <w:spacing w:after="0"/>
              <w:rPr>
                <w:rFonts w:asciiTheme="majorHAnsi" w:hAnsiTheme="majorHAnsi"/>
              </w:rPr>
            </w:pPr>
          </w:p>
          <w:p w:rsidR="007E1446" w:rsidRPr="00C71B9D" w:rsidRDefault="00EB3F68" w:rsidP="00CC4116">
            <w:pPr>
              <w:spacing w:after="0"/>
              <w:jc w:val="center"/>
              <w:rPr>
                <w:rFonts w:asciiTheme="majorHAnsi" w:hAnsiTheme="majorHAnsi"/>
              </w:rPr>
            </w:pPr>
            <w:r w:rsidRPr="00C71B9D">
              <w:rPr>
                <w:rFonts w:asciiTheme="majorHAnsi" w:hAnsiTheme="majorHAnsi"/>
              </w:rPr>
              <w:t>0-</w:t>
            </w:r>
            <w:r w:rsidR="007E1446" w:rsidRPr="00C71B9D">
              <w:rPr>
                <w:rFonts w:asciiTheme="majorHAnsi" w:hAnsiTheme="majorHAnsi"/>
              </w:rPr>
              <w:t>1</w:t>
            </w:r>
          </w:p>
          <w:p w:rsidR="00A01759" w:rsidRDefault="00A01759" w:rsidP="00CC4116">
            <w:pPr>
              <w:spacing w:after="0"/>
              <w:jc w:val="center"/>
              <w:rPr>
                <w:rFonts w:asciiTheme="majorHAnsi" w:hAnsiTheme="majorHAnsi"/>
              </w:rPr>
            </w:pPr>
          </w:p>
          <w:p w:rsidR="007E1446" w:rsidRPr="00C71B9D" w:rsidRDefault="00EB3F68" w:rsidP="00CC4116">
            <w:pPr>
              <w:spacing w:after="0"/>
              <w:jc w:val="center"/>
              <w:rPr>
                <w:rFonts w:asciiTheme="majorHAnsi" w:hAnsiTheme="majorHAnsi"/>
              </w:rPr>
            </w:pPr>
            <w:r w:rsidRPr="00C71B9D">
              <w:rPr>
                <w:rFonts w:asciiTheme="majorHAnsi" w:hAnsiTheme="majorHAnsi"/>
              </w:rPr>
              <w:t>0-</w:t>
            </w:r>
            <w:r w:rsidR="00440BFC" w:rsidRPr="00C71B9D">
              <w:rPr>
                <w:rFonts w:asciiTheme="majorHAnsi" w:hAnsiTheme="majorHAnsi"/>
              </w:rPr>
              <w:t>2</w:t>
            </w:r>
          </w:p>
          <w:p w:rsidR="00644908" w:rsidRPr="00C71B9D" w:rsidRDefault="00644908" w:rsidP="00A01759">
            <w:pPr>
              <w:spacing w:after="0"/>
              <w:rPr>
                <w:rFonts w:asciiTheme="majorHAnsi" w:hAnsiTheme="majorHAnsi"/>
              </w:rPr>
            </w:pPr>
          </w:p>
          <w:p w:rsidR="007E1446" w:rsidRPr="00C71B9D" w:rsidRDefault="00EB3F68" w:rsidP="00014D2A">
            <w:pPr>
              <w:spacing w:after="0"/>
              <w:jc w:val="center"/>
              <w:rPr>
                <w:rFonts w:asciiTheme="majorHAnsi" w:hAnsiTheme="majorHAnsi"/>
              </w:rPr>
            </w:pPr>
            <w:r w:rsidRPr="00C71B9D">
              <w:rPr>
                <w:rFonts w:asciiTheme="majorHAnsi" w:hAnsiTheme="majorHAnsi"/>
              </w:rPr>
              <w:t>0-</w:t>
            </w:r>
            <w:r w:rsidR="007E1446" w:rsidRPr="00C71B9D">
              <w:rPr>
                <w:rFonts w:asciiTheme="majorHAnsi" w:hAnsiTheme="majorHAnsi"/>
              </w:rPr>
              <w:t>1</w:t>
            </w:r>
          </w:p>
        </w:tc>
      </w:tr>
    </w:tbl>
    <w:p w:rsidR="008E6BA3" w:rsidRPr="00C71B9D" w:rsidRDefault="008E6BA3">
      <w:pPr>
        <w:rPr>
          <w:rFonts w:asciiTheme="majorHAnsi" w:hAnsiTheme="majorHAnsi"/>
        </w:rPr>
      </w:pPr>
      <w:r w:rsidRPr="00C71B9D">
        <w:rPr>
          <w:rFonts w:asciiTheme="majorHAnsi" w:hAnsiTheme="majorHAnsi"/>
        </w:rPr>
        <w:br w:type="page"/>
      </w:r>
    </w:p>
    <w:tbl>
      <w:tblPr>
        <w:tblStyle w:val="Tabela-Siatka"/>
        <w:tblW w:w="0" w:type="auto"/>
        <w:tblInd w:w="360" w:type="dxa"/>
        <w:tblLayout w:type="fixed"/>
        <w:tblLook w:val="04A0"/>
      </w:tblPr>
      <w:tblGrid>
        <w:gridCol w:w="599"/>
        <w:gridCol w:w="7901"/>
        <w:gridCol w:w="1137"/>
      </w:tblGrid>
      <w:tr w:rsidR="009874B0" w:rsidRPr="00C71B9D" w:rsidTr="008E6BA3">
        <w:tc>
          <w:tcPr>
            <w:tcW w:w="599" w:type="dxa"/>
          </w:tcPr>
          <w:p w:rsidR="009874B0" w:rsidRPr="00C71B9D" w:rsidRDefault="009874B0" w:rsidP="00CC4116">
            <w:pPr>
              <w:spacing w:after="0"/>
              <w:jc w:val="center"/>
              <w:rPr>
                <w:rFonts w:asciiTheme="majorHAnsi" w:hAnsiTheme="majorHAnsi"/>
              </w:rPr>
            </w:pPr>
            <w:r w:rsidRPr="00C71B9D">
              <w:rPr>
                <w:rFonts w:asciiTheme="majorHAnsi" w:hAnsiTheme="majorHAnsi"/>
              </w:rPr>
              <w:lastRenderedPageBreak/>
              <w:br w:type="page"/>
            </w:r>
            <w:r w:rsidRPr="00C71B9D">
              <w:rPr>
                <w:rFonts w:asciiTheme="majorHAnsi" w:hAnsiTheme="majorHAnsi"/>
              </w:rPr>
              <w:br w:type="page"/>
              <w:t>L.p.</w:t>
            </w:r>
          </w:p>
        </w:tc>
        <w:tc>
          <w:tcPr>
            <w:tcW w:w="7901" w:type="dxa"/>
          </w:tcPr>
          <w:p w:rsidR="009874B0" w:rsidRPr="00C71B9D" w:rsidRDefault="009874B0" w:rsidP="00CC4116">
            <w:pPr>
              <w:spacing w:after="0"/>
              <w:jc w:val="center"/>
              <w:rPr>
                <w:rFonts w:asciiTheme="majorHAnsi" w:hAnsiTheme="majorHAnsi"/>
              </w:rPr>
            </w:pPr>
            <w:r w:rsidRPr="00C71B9D">
              <w:rPr>
                <w:rFonts w:asciiTheme="majorHAnsi" w:hAnsiTheme="majorHAnsi"/>
                <w:b/>
              </w:rPr>
              <w:t>Kryteria oceny</w:t>
            </w:r>
          </w:p>
        </w:tc>
        <w:tc>
          <w:tcPr>
            <w:tcW w:w="1137" w:type="dxa"/>
          </w:tcPr>
          <w:p w:rsidR="009874B0" w:rsidRPr="00C71B9D" w:rsidRDefault="009874B0" w:rsidP="00CC4116">
            <w:pPr>
              <w:spacing w:after="0"/>
              <w:jc w:val="center"/>
              <w:rPr>
                <w:rFonts w:asciiTheme="majorHAnsi" w:hAnsiTheme="majorHAnsi"/>
              </w:rPr>
            </w:pPr>
            <w:r w:rsidRPr="00C71B9D">
              <w:rPr>
                <w:rFonts w:asciiTheme="majorHAnsi" w:hAnsiTheme="majorHAnsi"/>
              </w:rPr>
              <w:t>Liczba punktów</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d</w:t>
            </w:r>
          </w:p>
        </w:tc>
        <w:tc>
          <w:tcPr>
            <w:tcW w:w="7901" w:type="dxa"/>
          </w:tcPr>
          <w:p w:rsidR="009874B0" w:rsidRPr="00C71B9D" w:rsidRDefault="00AF4ABE" w:rsidP="00CC4116">
            <w:pPr>
              <w:spacing w:after="0"/>
              <w:rPr>
                <w:rFonts w:asciiTheme="majorHAnsi" w:hAnsiTheme="majorHAnsi"/>
                <w:bCs/>
              </w:rPr>
            </w:pPr>
            <w:r>
              <w:rPr>
                <w:rFonts w:asciiTheme="majorHAnsi" w:hAnsiTheme="majorHAnsi"/>
              </w:rPr>
              <w:t>u</w:t>
            </w:r>
            <w:r w:rsidR="009874B0" w:rsidRPr="00C71B9D">
              <w:rPr>
                <w:rFonts w:asciiTheme="majorHAnsi" w:hAnsiTheme="majorHAnsi"/>
              </w:rPr>
              <w:t xml:space="preserve">czeń </w:t>
            </w:r>
            <w:r w:rsidR="009874B0" w:rsidRPr="00C71B9D">
              <w:rPr>
                <w:rFonts w:asciiTheme="majorHAnsi" w:hAnsiTheme="majorHAnsi"/>
                <w:bCs/>
              </w:rPr>
              <w:t>dobrze wywiązuje się z powierzonych mu funkcji</w:t>
            </w:r>
            <w:r w:rsidR="00C47BCA" w:rsidRPr="00C71B9D">
              <w:rPr>
                <w:rFonts w:asciiTheme="majorHAnsi" w:hAnsiTheme="majorHAnsi"/>
                <w:bCs/>
              </w:rPr>
              <w:t>:</w:t>
            </w:r>
          </w:p>
          <w:p w:rsidR="009874B0" w:rsidRPr="00C71B9D" w:rsidRDefault="009874B0" w:rsidP="00714A89">
            <w:pPr>
              <w:pStyle w:val="Akapitzlist"/>
              <w:numPr>
                <w:ilvl w:val="0"/>
                <w:numId w:val="154"/>
              </w:numPr>
              <w:spacing w:after="0"/>
              <w:rPr>
                <w:rFonts w:asciiTheme="majorHAnsi" w:hAnsiTheme="majorHAnsi"/>
              </w:rPr>
            </w:pPr>
            <w:r w:rsidRPr="00C71B9D">
              <w:rPr>
                <w:rFonts w:asciiTheme="majorHAnsi" w:hAnsiTheme="majorHAnsi"/>
                <w:bCs/>
              </w:rPr>
              <w:t xml:space="preserve">w samorządzie klasowym  </w:t>
            </w:r>
          </w:p>
          <w:p w:rsidR="009874B0" w:rsidRPr="00C71B9D" w:rsidRDefault="009874B0" w:rsidP="00714A89">
            <w:pPr>
              <w:pStyle w:val="Akapitzlist"/>
              <w:numPr>
                <w:ilvl w:val="0"/>
                <w:numId w:val="154"/>
              </w:numPr>
              <w:spacing w:after="0"/>
              <w:rPr>
                <w:rFonts w:asciiTheme="majorHAnsi" w:hAnsiTheme="majorHAnsi"/>
              </w:rPr>
            </w:pPr>
            <w:r w:rsidRPr="00C71B9D">
              <w:rPr>
                <w:rFonts w:asciiTheme="majorHAnsi" w:hAnsiTheme="majorHAnsi"/>
                <w:bCs/>
              </w:rPr>
              <w:t xml:space="preserve">Samorządzie Uczniowskim                                                                      </w:t>
            </w:r>
          </w:p>
        </w:tc>
        <w:tc>
          <w:tcPr>
            <w:tcW w:w="1137" w:type="dxa"/>
          </w:tcPr>
          <w:p w:rsidR="009874B0" w:rsidRPr="00C71B9D" w:rsidRDefault="009874B0" w:rsidP="00CC4116">
            <w:pPr>
              <w:spacing w:after="0"/>
              <w:jc w:val="center"/>
              <w:rPr>
                <w:rFonts w:asciiTheme="majorHAnsi" w:hAnsiTheme="majorHAnsi"/>
              </w:rPr>
            </w:pPr>
          </w:p>
          <w:p w:rsidR="009874B0" w:rsidRPr="00C71B9D" w:rsidRDefault="00EB3F68"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p w:rsidR="009874B0" w:rsidRPr="00C71B9D" w:rsidRDefault="00EB3F68"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e</w:t>
            </w:r>
          </w:p>
        </w:tc>
        <w:tc>
          <w:tcPr>
            <w:tcW w:w="7901" w:type="dxa"/>
          </w:tcPr>
          <w:p w:rsidR="009874B0" w:rsidRPr="00C71B9D" w:rsidRDefault="00AF4ABE" w:rsidP="00CC4116">
            <w:pPr>
              <w:spacing w:after="0"/>
              <w:rPr>
                <w:rFonts w:asciiTheme="majorHAnsi" w:hAnsiTheme="majorHAnsi"/>
                <w:bCs/>
              </w:rPr>
            </w:pPr>
            <w:r>
              <w:rPr>
                <w:rFonts w:asciiTheme="majorHAnsi" w:hAnsiTheme="majorHAnsi"/>
                <w:bCs/>
              </w:rPr>
              <w:t>u</w:t>
            </w:r>
            <w:r w:rsidR="009874B0" w:rsidRPr="00C71B9D">
              <w:rPr>
                <w:rFonts w:asciiTheme="majorHAnsi" w:hAnsiTheme="majorHAnsi"/>
                <w:bCs/>
              </w:rPr>
              <w:t xml:space="preserve">czeń rzetelnie wywiązuje się z obowiązków dyżurnego klasy </w:t>
            </w:r>
          </w:p>
          <w:p w:rsidR="009874B0" w:rsidRPr="00C71B9D" w:rsidRDefault="009874B0" w:rsidP="00714A89">
            <w:pPr>
              <w:pStyle w:val="Akapitzlist"/>
              <w:numPr>
                <w:ilvl w:val="0"/>
                <w:numId w:val="153"/>
              </w:numPr>
              <w:spacing w:after="0"/>
              <w:rPr>
                <w:rFonts w:asciiTheme="majorHAnsi" w:hAnsiTheme="majorHAnsi"/>
                <w:bCs/>
              </w:rPr>
            </w:pPr>
            <w:r w:rsidRPr="00C71B9D">
              <w:rPr>
                <w:rFonts w:asciiTheme="majorHAnsi" w:hAnsiTheme="majorHAnsi"/>
                <w:bCs/>
              </w:rPr>
              <w:t xml:space="preserve">przygotowanie tablicy                                                                                                    </w:t>
            </w:r>
          </w:p>
          <w:p w:rsidR="009874B0" w:rsidRPr="00C71B9D" w:rsidRDefault="009874B0" w:rsidP="00714A89">
            <w:pPr>
              <w:pStyle w:val="Akapitzlist"/>
              <w:numPr>
                <w:ilvl w:val="0"/>
                <w:numId w:val="153"/>
              </w:numPr>
              <w:spacing w:after="0"/>
              <w:rPr>
                <w:rFonts w:asciiTheme="majorHAnsi" w:hAnsiTheme="majorHAnsi"/>
              </w:rPr>
            </w:pPr>
            <w:r w:rsidRPr="00C71B9D">
              <w:rPr>
                <w:rFonts w:asciiTheme="majorHAnsi" w:hAnsiTheme="majorHAnsi"/>
                <w:bCs/>
              </w:rPr>
              <w:t xml:space="preserve">porządek w sali lekcyjnej                               </w:t>
            </w:r>
          </w:p>
        </w:tc>
        <w:tc>
          <w:tcPr>
            <w:tcW w:w="1137" w:type="dxa"/>
          </w:tcPr>
          <w:p w:rsidR="009874B0" w:rsidRPr="00C71B9D" w:rsidRDefault="009874B0" w:rsidP="00CC4116">
            <w:pPr>
              <w:spacing w:after="0"/>
              <w:jc w:val="center"/>
              <w:rPr>
                <w:rFonts w:asciiTheme="majorHAnsi" w:hAnsiTheme="majorHAnsi"/>
              </w:rPr>
            </w:pPr>
          </w:p>
          <w:p w:rsidR="009874B0" w:rsidRPr="00C71B9D" w:rsidRDefault="00EB3F68"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p w:rsidR="009874B0" w:rsidRPr="00C71B9D" w:rsidRDefault="00EB3F68"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p>
        </w:tc>
        <w:tc>
          <w:tcPr>
            <w:tcW w:w="7901" w:type="dxa"/>
            <w:shd w:val="clear" w:color="auto" w:fill="FFFFCC"/>
          </w:tcPr>
          <w:p w:rsidR="009874B0" w:rsidRPr="00C71B9D" w:rsidRDefault="009874B0" w:rsidP="00C47BCA">
            <w:pPr>
              <w:spacing w:after="0"/>
              <w:jc w:val="center"/>
              <w:rPr>
                <w:rFonts w:asciiTheme="majorHAnsi" w:hAnsiTheme="majorHAnsi"/>
                <w:b/>
                <w:bCs/>
              </w:rPr>
            </w:pPr>
            <w:r w:rsidRPr="00C71B9D">
              <w:rPr>
                <w:rFonts w:asciiTheme="majorHAnsi" w:hAnsiTheme="majorHAnsi"/>
                <w:b/>
                <w:bCs/>
              </w:rPr>
              <w:t>C. Dbałość o bezpieczeństwo i zdrowie własne oraz innych osób:</w:t>
            </w:r>
          </w:p>
          <w:p w:rsidR="00C47BCA" w:rsidRPr="00C71B9D" w:rsidRDefault="00C47BCA" w:rsidP="00CC4116">
            <w:pPr>
              <w:spacing w:after="0"/>
              <w:rPr>
                <w:rFonts w:asciiTheme="majorHAnsi" w:hAnsiTheme="majorHAnsi"/>
              </w:rPr>
            </w:pPr>
          </w:p>
        </w:tc>
        <w:tc>
          <w:tcPr>
            <w:tcW w:w="1137" w:type="dxa"/>
            <w:shd w:val="clear" w:color="auto" w:fill="FFFFCC"/>
          </w:tcPr>
          <w:p w:rsidR="009874B0" w:rsidRPr="00C71B9D" w:rsidRDefault="004A06D6" w:rsidP="00CC4116">
            <w:pPr>
              <w:spacing w:after="0"/>
              <w:jc w:val="center"/>
              <w:rPr>
                <w:rFonts w:asciiTheme="majorHAnsi" w:hAnsiTheme="majorHAnsi"/>
                <w:b/>
              </w:rPr>
            </w:pPr>
            <w:r w:rsidRPr="00C71B9D">
              <w:rPr>
                <w:rFonts w:asciiTheme="majorHAnsi" w:hAnsiTheme="majorHAnsi"/>
                <w:b/>
              </w:rPr>
              <w:t>11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a</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dba o swój wygląd, jest zawsze czysty i stosownie ubrany</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b</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zawsze stosuje w życiu codziennym zasady higieny i zdrowia, posiada właściwe nawyki higieniczne i zdrowotne, w tym zawsze stosuje higieniczne zasady spożywania posiłków</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c</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sam przestrzega zasad bezpieczeństwa i prawidłowo reaguje na występujące zagrożenia</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d</w:t>
            </w:r>
          </w:p>
        </w:tc>
        <w:tc>
          <w:tcPr>
            <w:tcW w:w="7901" w:type="dxa"/>
          </w:tcPr>
          <w:p w:rsidR="009874B0" w:rsidRPr="00A01759" w:rsidRDefault="00AF4ABE" w:rsidP="00CC4116">
            <w:pPr>
              <w:spacing w:after="0"/>
              <w:rPr>
                <w:rFonts w:asciiTheme="majorHAnsi" w:hAnsiTheme="majorHAnsi"/>
              </w:rPr>
            </w:pPr>
            <w:r>
              <w:rPr>
                <w:rFonts w:asciiTheme="majorHAnsi" w:hAnsiTheme="majorHAnsi"/>
              </w:rPr>
              <w:t>u</w:t>
            </w:r>
            <w:r w:rsidR="009874B0" w:rsidRPr="00A01759">
              <w:rPr>
                <w:rFonts w:asciiTheme="majorHAnsi" w:hAnsiTheme="majorHAnsi"/>
              </w:rPr>
              <w:t xml:space="preserve">czeń unika sytuacji stanowiących zagrożenie dla zdrowia( bezpiecznie spędza czas w budynku szkolnym i na </w:t>
            </w:r>
            <w:r w:rsidR="00C47BCA" w:rsidRPr="00A01759">
              <w:rPr>
                <w:rFonts w:asciiTheme="majorHAnsi" w:hAnsiTheme="majorHAnsi"/>
              </w:rPr>
              <w:t xml:space="preserve">boisku, </w:t>
            </w:r>
            <w:r w:rsidR="009874B0" w:rsidRPr="00A01759">
              <w:rPr>
                <w:rFonts w:asciiTheme="majorHAnsi" w:hAnsiTheme="majorHAnsi"/>
              </w:rPr>
              <w:t>unika bójek i sytuacji agresywnych, słownych i fizycznych)</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e</w:t>
            </w:r>
          </w:p>
        </w:tc>
        <w:tc>
          <w:tcPr>
            <w:tcW w:w="7901" w:type="dxa"/>
          </w:tcPr>
          <w:p w:rsidR="009874B0" w:rsidRPr="00C71B9D" w:rsidRDefault="00AF4ABE" w:rsidP="00DE2444">
            <w:pPr>
              <w:spacing w:after="0"/>
              <w:rPr>
                <w:rFonts w:asciiTheme="majorHAnsi" w:hAnsiTheme="majorHAnsi"/>
              </w:rPr>
            </w:pPr>
            <w:r>
              <w:rPr>
                <w:rFonts w:asciiTheme="majorHAnsi" w:hAnsiTheme="majorHAnsi"/>
              </w:rPr>
              <w:t>u</w:t>
            </w:r>
            <w:r w:rsidR="009874B0" w:rsidRPr="00C71B9D">
              <w:rPr>
                <w:rFonts w:asciiTheme="majorHAnsi" w:hAnsiTheme="majorHAnsi"/>
              </w:rPr>
              <w:t>czeń w codziennym życiu szkoły wykazuje się uczciwością</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f</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szanuje godność własną i innych osób</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g</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przestrzega ładu i porządku, zachowuje się zgodnie z przyjętymi zasadami</w:t>
            </w:r>
          </w:p>
          <w:p w:rsidR="009874B0" w:rsidRPr="00C71B9D" w:rsidRDefault="009874B0" w:rsidP="00714A89">
            <w:pPr>
              <w:pStyle w:val="Akapitzlist"/>
              <w:numPr>
                <w:ilvl w:val="0"/>
                <w:numId w:val="146"/>
              </w:numPr>
              <w:spacing w:after="0"/>
              <w:rPr>
                <w:rFonts w:asciiTheme="majorHAnsi" w:hAnsiTheme="majorHAnsi"/>
              </w:rPr>
            </w:pPr>
            <w:r w:rsidRPr="00C71B9D">
              <w:rPr>
                <w:rFonts w:asciiTheme="majorHAnsi" w:hAnsiTheme="majorHAnsi"/>
              </w:rPr>
              <w:t xml:space="preserve">(świetlica, biblioteka, sala sportowa                                                                            </w:t>
            </w:r>
          </w:p>
          <w:p w:rsidR="009874B0" w:rsidRPr="00C71B9D" w:rsidRDefault="009874B0" w:rsidP="00714A89">
            <w:pPr>
              <w:pStyle w:val="Akapitzlist"/>
              <w:numPr>
                <w:ilvl w:val="0"/>
                <w:numId w:val="146"/>
              </w:numPr>
              <w:spacing w:after="0"/>
              <w:rPr>
                <w:rFonts w:asciiTheme="majorHAnsi" w:hAnsiTheme="majorHAnsi"/>
              </w:rPr>
            </w:pPr>
            <w:r w:rsidRPr="00C71B9D">
              <w:rPr>
                <w:rFonts w:asciiTheme="majorHAnsi" w:hAnsiTheme="majorHAnsi"/>
              </w:rPr>
              <w:t xml:space="preserve">boisko, korytarz, sala lekcyjna                                                                             </w:t>
            </w:r>
          </w:p>
          <w:p w:rsidR="009874B0" w:rsidRPr="00C71B9D" w:rsidRDefault="009874B0" w:rsidP="00714A89">
            <w:pPr>
              <w:pStyle w:val="Akapitzlist"/>
              <w:numPr>
                <w:ilvl w:val="0"/>
                <w:numId w:val="146"/>
              </w:numPr>
              <w:spacing w:after="0"/>
              <w:rPr>
                <w:rFonts w:asciiTheme="majorHAnsi" w:hAnsiTheme="majorHAnsi"/>
              </w:rPr>
            </w:pPr>
            <w:r w:rsidRPr="00C71B9D">
              <w:rPr>
                <w:rFonts w:asciiTheme="majorHAnsi" w:hAnsiTheme="majorHAnsi"/>
              </w:rPr>
              <w:t xml:space="preserve">wycieczka, zachowanie w autobusie szkolnym lub wycieczkowym      </w:t>
            </w:r>
          </w:p>
        </w:tc>
        <w:tc>
          <w:tcPr>
            <w:tcW w:w="1137" w:type="dxa"/>
          </w:tcPr>
          <w:p w:rsidR="009874B0" w:rsidRPr="00C71B9D" w:rsidRDefault="009874B0" w:rsidP="00CC4116">
            <w:pPr>
              <w:spacing w:after="0"/>
              <w:jc w:val="center"/>
              <w:rPr>
                <w:rFonts w:asciiTheme="majorHAnsi" w:hAnsiTheme="majorHAnsi"/>
              </w:rPr>
            </w:pPr>
          </w:p>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h</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jest odpowiedzialny za swoje zachowanie (kontrola, samokrytycyzm, przyznanie się do winy, przeproszenie)</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rPr>
          <w:trHeight w:val="440"/>
        </w:trPr>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i</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przestrzega zasad bezpieczeństwa w Internecie, korzystania z telefonów komórkowych</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shd w:val="clear" w:color="auto" w:fill="FFFFCC"/>
          </w:tcPr>
          <w:p w:rsidR="009874B0" w:rsidRPr="00C71B9D" w:rsidRDefault="009874B0" w:rsidP="00CC4116">
            <w:pPr>
              <w:spacing w:after="0"/>
              <w:rPr>
                <w:rFonts w:asciiTheme="majorHAnsi" w:hAnsiTheme="majorHAnsi"/>
              </w:rPr>
            </w:pPr>
          </w:p>
        </w:tc>
        <w:tc>
          <w:tcPr>
            <w:tcW w:w="7901" w:type="dxa"/>
            <w:shd w:val="clear" w:color="auto" w:fill="FFFFCC"/>
          </w:tcPr>
          <w:p w:rsidR="009874B0" w:rsidRPr="00C71B9D" w:rsidRDefault="009874B0" w:rsidP="00C47BCA">
            <w:pPr>
              <w:spacing w:after="0"/>
              <w:jc w:val="center"/>
              <w:rPr>
                <w:rFonts w:asciiTheme="majorHAnsi" w:hAnsiTheme="majorHAnsi"/>
                <w:b/>
              </w:rPr>
            </w:pPr>
            <w:r w:rsidRPr="00C71B9D">
              <w:rPr>
                <w:rFonts w:asciiTheme="majorHAnsi" w:hAnsiTheme="majorHAnsi"/>
                <w:b/>
              </w:rPr>
              <w:t>D. Dbałość o honor i tradycje szkoły:</w:t>
            </w:r>
          </w:p>
          <w:p w:rsidR="00C47BCA" w:rsidRPr="00C71B9D" w:rsidRDefault="00C47BCA" w:rsidP="00CC4116">
            <w:pPr>
              <w:spacing w:after="0"/>
              <w:rPr>
                <w:rFonts w:asciiTheme="majorHAnsi" w:hAnsiTheme="majorHAnsi"/>
              </w:rPr>
            </w:pPr>
          </w:p>
        </w:tc>
        <w:tc>
          <w:tcPr>
            <w:tcW w:w="1137" w:type="dxa"/>
            <w:shd w:val="clear" w:color="auto" w:fill="FFFFCC"/>
          </w:tcPr>
          <w:p w:rsidR="009874B0" w:rsidRPr="00C71B9D" w:rsidRDefault="004A06D6" w:rsidP="00CC4116">
            <w:pPr>
              <w:spacing w:after="0"/>
              <w:jc w:val="center"/>
              <w:rPr>
                <w:rFonts w:asciiTheme="majorHAnsi" w:hAnsiTheme="majorHAnsi"/>
                <w:b/>
              </w:rPr>
            </w:pPr>
            <w:r w:rsidRPr="00C71B9D">
              <w:rPr>
                <w:rFonts w:asciiTheme="majorHAnsi" w:hAnsiTheme="majorHAnsi"/>
                <w:b/>
              </w:rPr>
              <w:t>3</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a</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prezentuje właściwą postawę na apelach i uroczystościach szkolnych, uważnie słucha części artystycznej</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b</w:t>
            </w:r>
          </w:p>
        </w:tc>
        <w:tc>
          <w:tcPr>
            <w:tcW w:w="7901" w:type="dxa"/>
          </w:tcPr>
          <w:p w:rsidR="009874B0" w:rsidRPr="00C71B9D" w:rsidRDefault="009874B0" w:rsidP="00CC4116">
            <w:pPr>
              <w:spacing w:after="0"/>
              <w:rPr>
                <w:rFonts w:asciiTheme="majorHAnsi" w:hAnsiTheme="majorHAnsi"/>
              </w:rPr>
            </w:pPr>
            <w:r w:rsidRPr="00C71B9D">
              <w:rPr>
                <w:rFonts w:asciiTheme="majorHAnsi" w:hAnsiTheme="majorHAnsi"/>
              </w:rPr>
              <w:t>uczeń  zna ceremoniał apeli i uroczystości, reaguje na komendy, zna hymn szkoły i hymn narodowy, zachowuje postawę zasadniczą w czasie hymnu,</w:t>
            </w:r>
            <w:r w:rsidR="00AF4ABE">
              <w:rPr>
                <w:rFonts w:asciiTheme="majorHAnsi" w:hAnsiTheme="majorHAnsi"/>
              </w:rPr>
              <w:t xml:space="preserve"> </w:t>
            </w:r>
            <w:r w:rsidRPr="00C71B9D">
              <w:rPr>
                <w:rFonts w:asciiTheme="majorHAnsi" w:hAnsiTheme="majorHAnsi"/>
              </w:rPr>
              <w:t>szanuje symbole narodowe, zna tradycje szkoły</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tcPr>
          <w:p w:rsidR="009874B0" w:rsidRPr="00C71B9D" w:rsidRDefault="009874B0" w:rsidP="00CC4116">
            <w:pPr>
              <w:spacing w:after="0"/>
              <w:rPr>
                <w:rFonts w:asciiTheme="majorHAnsi" w:hAnsiTheme="majorHAnsi"/>
              </w:rPr>
            </w:pPr>
            <w:r w:rsidRPr="00C71B9D">
              <w:rPr>
                <w:rFonts w:asciiTheme="majorHAnsi" w:hAnsiTheme="majorHAnsi"/>
              </w:rPr>
              <w:t>c</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9874B0" w:rsidRPr="00C71B9D">
              <w:rPr>
                <w:rFonts w:asciiTheme="majorHAnsi" w:hAnsiTheme="majorHAnsi"/>
              </w:rPr>
              <w:t>czeń ma strój galowy-czarna lub granatowa spódnica i biała bluzka, czarne lub granatowe spodnie i biała koszula</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9874B0" w:rsidRPr="00C71B9D">
              <w:rPr>
                <w:rFonts w:asciiTheme="majorHAnsi" w:hAnsiTheme="majorHAnsi"/>
              </w:rPr>
              <w:t>1</w:t>
            </w:r>
          </w:p>
        </w:tc>
      </w:tr>
      <w:tr w:rsidR="009874B0" w:rsidRPr="00C71B9D" w:rsidTr="008E6BA3">
        <w:tc>
          <w:tcPr>
            <w:tcW w:w="599" w:type="dxa"/>
            <w:shd w:val="clear" w:color="auto" w:fill="FFFFCC"/>
          </w:tcPr>
          <w:p w:rsidR="009874B0" w:rsidRPr="00C71B9D" w:rsidRDefault="009874B0" w:rsidP="00CC4116">
            <w:pPr>
              <w:spacing w:after="0"/>
              <w:rPr>
                <w:rFonts w:asciiTheme="majorHAnsi" w:hAnsiTheme="majorHAnsi"/>
              </w:rPr>
            </w:pPr>
          </w:p>
        </w:tc>
        <w:tc>
          <w:tcPr>
            <w:tcW w:w="7901" w:type="dxa"/>
            <w:shd w:val="clear" w:color="auto" w:fill="FFFFCC"/>
          </w:tcPr>
          <w:p w:rsidR="009874B0" w:rsidRPr="00C71B9D" w:rsidRDefault="009874B0" w:rsidP="00CC4116">
            <w:pPr>
              <w:spacing w:after="0"/>
              <w:jc w:val="center"/>
              <w:rPr>
                <w:rFonts w:asciiTheme="majorHAnsi" w:hAnsiTheme="majorHAnsi"/>
                <w:b/>
              </w:rPr>
            </w:pPr>
            <w:r w:rsidRPr="00C71B9D">
              <w:rPr>
                <w:rFonts w:asciiTheme="majorHAnsi" w:hAnsiTheme="majorHAnsi"/>
                <w:b/>
              </w:rPr>
              <w:t>E. Dbałość o piękno mowy ojczystej:</w:t>
            </w:r>
          </w:p>
          <w:p w:rsidR="00C47BCA" w:rsidRPr="00C71B9D" w:rsidRDefault="00C47BCA" w:rsidP="00CC4116">
            <w:pPr>
              <w:spacing w:after="0"/>
              <w:jc w:val="center"/>
              <w:rPr>
                <w:rFonts w:asciiTheme="majorHAnsi" w:hAnsiTheme="majorHAnsi"/>
              </w:rPr>
            </w:pPr>
          </w:p>
        </w:tc>
        <w:tc>
          <w:tcPr>
            <w:tcW w:w="1137" w:type="dxa"/>
            <w:shd w:val="clear" w:color="auto" w:fill="FFFFCC"/>
          </w:tcPr>
          <w:p w:rsidR="009874B0" w:rsidRPr="00C71B9D" w:rsidRDefault="004A06D6" w:rsidP="00CC4116">
            <w:pPr>
              <w:spacing w:after="0"/>
              <w:jc w:val="center"/>
              <w:rPr>
                <w:rFonts w:asciiTheme="majorHAnsi" w:hAnsiTheme="majorHAnsi"/>
                <w:b/>
              </w:rPr>
            </w:pPr>
            <w:r w:rsidRPr="00C71B9D">
              <w:rPr>
                <w:rFonts w:asciiTheme="majorHAnsi" w:hAnsiTheme="majorHAnsi"/>
                <w:b/>
              </w:rPr>
              <w:t>3</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a</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CC4116" w:rsidRPr="00C71B9D">
              <w:rPr>
                <w:rFonts w:asciiTheme="majorHAnsi" w:hAnsiTheme="majorHAnsi"/>
              </w:rPr>
              <w:t>czeń prezentuje wysoką kulturę słowa i dyskusji, dba o piękno mowy ojczystej</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CC4116" w:rsidRPr="00C71B9D" w:rsidTr="008E6BA3">
        <w:tc>
          <w:tcPr>
            <w:tcW w:w="599" w:type="dxa"/>
          </w:tcPr>
          <w:p w:rsidR="00CC4116" w:rsidRPr="00C71B9D" w:rsidRDefault="00CC4116" w:rsidP="00CC4116">
            <w:pPr>
              <w:spacing w:after="0"/>
              <w:rPr>
                <w:rFonts w:asciiTheme="majorHAnsi" w:hAnsiTheme="majorHAnsi"/>
              </w:rPr>
            </w:pPr>
            <w:r w:rsidRPr="00C71B9D">
              <w:rPr>
                <w:rFonts w:asciiTheme="majorHAnsi" w:hAnsiTheme="majorHAnsi"/>
              </w:rPr>
              <w:t>b</w:t>
            </w:r>
          </w:p>
        </w:tc>
        <w:tc>
          <w:tcPr>
            <w:tcW w:w="7901" w:type="dxa"/>
          </w:tcPr>
          <w:p w:rsidR="00CC4116" w:rsidRPr="00C71B9D" w:rsidRDefault="00AF4ABE" w:rsidP="00CC4116">
            <w:pPr>
              <w:spacing w:after="0"/>
              <w:rPr>
                <w:rFonts w:asciiTheme="majorHAnsi" w:hAnsiTheme="majorHAnsi"/>
              </w:rPr>
            </w:pPr>
            <w:r>
              <w:rPr>
                <w:rFonts w:asciiTheme="majorHAnsi" w:hAnsiTheme="majorHAnsi"/>
              </w:rPr>
              <w:t>u</w:t>
            </w:r>
            <w:r w:rsidR="00CC4116" w:rsidRPr="00C71B9D">
              <w:rPr>
                <w:rFonts w:asciiTheme="majorHAnsi" w:hAnsiTheme="majorHAnsi"/>
              </w:rPr>
              <w:t>czeń nie używa słów wulgarnych</w:t>
            </w:r>
          </w:p>
        </w:tc>
        <w:tc>
          <w:tcPr>
            <w:tcW w:w="1137" w:type="dxa"/>
          </w:tcPr>
          <w:p w:rsidR="00CC4116"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c</w:t>
            </w:r>
          </w:p>
        </w:tc>
        <w:tc>
          <w:tcPr>
            <w:tcW w:w="7901" w:type="dxa"/>
          </w:tcPr>
          <w:p w:rsidR="009874B0" w:rsidRPr="00C71B9D" w:rsidRDefault="00AF4ABE" w:rsidP="00CC4116">
            <w:pPr>
              <w:spacing w:after="0"/>
              <w:rPr>
                <w:rFonts w:asciiTheme="majorHAnsi" w:hAnsiTheme="majorHAnsi"/>
              </w:rPr>
            </w:pPr>
            <w:r>
              <w:rPr>
                <w:rFonts w:asciiTheme="majorHAnsi" w:hAnsiTheme="majorHAnsi"/>
              </w:rPr>
              <w:t>u</w:t>
            </w:r>
            <w:r w:rsidR="00CC4116" w:rsidRPr="00C71B9D">
              <w:rPr>
                <w:rFonts w:asciiTheme="majorHAnsi" w:hAnsiTheme="majorHAnsi"/>
              </w:rPr>
              <w:t>czeń zawsze używa zwrotów grzecznościowych w szkole, na wycieczkach, podczas wyjść</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shd w:val="clear" w:color="auto" w:fill="FFFFCC"/>
          </w:tcPr>
          <w:p w:rsidR="009874B0" w:rsidRPr="00C71B9D" w:rsidRDefault="009874B0" w:rsidP="00C47BCA">
            <w:pPr>
              <w:spacing w:after="0"/>
              <w:jc w:val="center"/>
              <w:rPr>
                <w:rFonts w:asciiTheme="majorHAnsi" w:hAnsiTheme="majorHAnsi"/>
              </w:rPr>
            </w:pPr>
          </w:p>
        </w:tc>
        <w:tc>
          <w:tcPr>
            <w:tcW w:w="7901" w:type="dxa"/>
            <w:shd w:val="clear" w:color="auto" w:fill="FFFFCC"/>
          </w:tcPr>
          <w:p w:rsidR="009874B0" w:rsidRPr="00C71B9D" w:rsidRDefault="00CC4116" w:rsidP="00C47BCA">
            <w:pPr>
              <w:spacing w:after="0"/>
              <w:jc w:val="center"/>
              <w:rPr>
                <w:rFonts w:asciiTheme="majorHAnsi" w:hAnsiTheme="majorHAnsi"/>
                <w:b/>
              </w:rPr>
            </w:pPr>
            <w:r w:rsidRPr="00C71B9D">
              <w:rPr>
                <w:rFonts w:asciiTheme="majorHAnsi" w:hAnsiTheme="majorHAnsi"/>
                <w:b/>
              </w:rPr>
              <w:t>F. Godne, kulturalne zachowanie się w szkole i poza nią:</w:t>
            </w:r>
          </w:p>
          <w:p w:rsidR="00C47BCA" w:rsidRPr="00C71B9D" w:rsidRDefault="00C47BCA" w:rsidP="00C47BCA">
            <w:pPr>
              <w:spacing w:after="0"/>
              <w:jc w:val="center"/>
              <w:rPr>
                <w:rFonts w:asciiTheme="majorHAnsi" w:hAnsiTheme="majorHAnsi"/>
              </w:rPr>
            </w:pPr>
          </w:p>
        </w:tc>
        <w:tc>
          <w:tcPr>
            <w:tcW w:w="1137" w:type="dxa"/>
            <w:shd w:val="clear" w:color="auto" w:fill="FFFFCC"/>
          </w:tcPr>
          <w:p w:rsidR="009874B0" w:rsidRPr="00C71B9D" w:rsidRDefault="00A7778F" w:rsidP="00C47BCA">
            <w:pPr>
              <w:spacing w:after="0"/>
              <w:jc w:val="center"/>
              <w:rPr>
                <w:rFonts w:asciiTheme="majorHAnsi" w:hAnsiTheme="majorHAnsi"/>
                <w:b/>
              </w:rPr>
            </w:pPr>
            <w:r w:rsidRPr="00C71B9D">
              <w:rPr>
                <w:rFonts w:asciiTheme="majorHAnsi" w:hAnsiTheme="majorHAnsi"/>
                <w:b/>
              </w:rPr>
              <w:t>5</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a</w:t>
            </w:r>
          </w:p>
        </w:tc>
        <w:tc>
          <w:tcPr>
            <w:tcW w:w="7901" w:type="dxa"/>
          </w:tcPr>
          <w:p w:rsidR="00CC4116" w:rsidRPr="00C71B9D" w:rsidRDefault="00AF4ABE" w:rsidP="00CC4116">
            <w:pPr>
              <w:spacing w:after="0"/>
              <w:rPr>
                <w:rFonts w:asciiTheme="majorHAnsi" w:hAnsiTheme="majorHAnsi"/>
              </w:rPr>
            </w:pPr>
            <w:r>
              <w:rPr>
                <w:rFonts w:asciiTheme="majorHAnsi" w:hAnsiTheme="majorHAnsi"/>
              </w:rPr>
              <w:t>u</w:t>
            </w:r>
            <w:r w:rsidR="00CC4116" w:rsidRPr="00C71B9D">
              <w:rPr>
                <w:rFonts w:asciiTheme="majorHAnsi" w:hAnsiTheme="majorHAnsi"/>
              </w:rPr>
              <w:t xml:space="preserve">czeń zachowuje się adekwatnie do miejsca, w którym się znajduje. </w:t>
            </w:r>
          </w:p>
          <w:p w:rsidR="009874B0" w:rsidRPr="00C71B9D" w:rsidRDefault="00CC4116" w:rsidP="00CC4116">
            <w:pPr>
              <w:spacing w:after="0"/>
              <w:rPr>
                <w:rFonts w:asciiTheme="majorHAnsi" w:hAnsiTheme="majorHAnsi"/>
              </w:rPr>
            </w:pPr>
            <w:r w:rsidRPr="00C71B9D">
              <w:rPr>
                <w:rFonts w:asciiTheme="majorHAnsi" w:hAnsiTheme="majorHAnsi"/>
              </w:rPr>
              <w:t>nie żuje gumy, nie nosi rąk w kieszeniach</w:t>
            </w:r>
            <w:r w:rsidR="00204FC7">
              <w:rPr>
                <w:rFonts w:asciiTheme="majorHAnsi" w:hAnsiTheme="majorHAnsi"/>
              </w:rPr>
              <w:t xml:space="preserve"> itp.</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b</w:t>
            </w:r>
          </w:p>
        </w:tc>
        <w:tc>
          <w:tcPr>
            <w:tcW w:w="7901" w:type="dxa"/>
          </w:tcPr>
          <w:p w:rsidR="009874B0" w:rsidRPr="00C71B9D" w:rsidRDefault="00CC4116" w:rsidP="00CC4116">
            <w:pPr>
              <w:spacing w:after="0"/>
              <w:rPr>
                <w:rFonts w:asciiTheme="majorHAnsi" w:hAnsiTheme="majorHAnsi"/>
              </w:rPr>
            </w:pPr>
            <w:r w:rsidRPr="00C71B9D">
              <w:rPr>
                <w:rFonts w:asciiTheme="majorHAnsi" w:hAnsiTheme="majorHAnsi"/>
              </w:rPr>
              <w:t>nie dokonuje jakichkolwiek zmian w swoim wyglądzie: fryzura, makijaż, tatuaż, pomalowane paznokcie</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c</w:t>
            </w:r>
          </w:p>
        </w:tc>
        <w:tc>
          <w:tcPr>
            <w:tcW w:w="7901" w:type="dxa"/>
          </w:tcPr>
          <w:p w:rsidR="009874B0" w:rsidRPr="00C71B9D" w:rsidRDefault="00CC4116" w:rsidP="00CC4116">
            <w:pPr>
              <w:spacing w:after="0"/>
              <w:rPr>
                <w:rFonts w:asciiTheme="majorHAnsi" w:hAnsiTheme="majorHAnsi"/>
              </w:rPr>
            </w:pPr>
            <w:r w:rsidRPr="00C71B9D">
              <w:rPr>
                <w:rFonts w:asciiTheme="majorHAnsi" w:hAnsiTheme="majorHAnsi"/>
              </w:rPr>
              <w:t>ma odpowiedni ubiór (zakrywający ramiona, brzuch; spódnice, sukienki nie powinny być nazbyt krótkie, ubiór nie powinien być wyzywający, zbyt jaskrawy), nie nosi plakietek (bluzek z nadrukiem) nieprzyzwoitych w treści i obrazie, uwłaczających godności lub przekonaniom innych ludzi</w:t>
            </w:r>
          </w:p>
        </w:tc>
        <w:tc>
          <w:tcPr>
            <w:tcW w:w="1137" w:type="dxa"/>
          </w:tcPr>
          <w:p w:rsidR="00014D2A" w:rsidRPr="00C71B9D" w:rsidRDefault="00014D2A" w:rsidP="00CC4116">
            <w:pPr>
              <w:spacing w:after="0"/>
              <w:jc w:val="center"/>
              <w:rPr>
                <w:rFonts w:asciiTheme="majorHAnsi" w:hAnsiTheme="majorHAnsi"/>
              </w:rPr>
            </w:pPr>
          </w:p>
          <w:p w:rsidR="00014D2A" w:rsidRPr="00C71B9D" w:rsidRDefault="00014D2A" w:rsidP="00014D2A">
            <w:pPr>
              <w:spacing w:after="0"/>
              <w:rPr>
                <w:rFonts w:asciiTheme="majorHAnsi" w:hAnsiTheme="majorHAnsi"/>
              </w:rPr>
            </w:pPr>
          </w:p>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lastRenderedPageBreak/>
              <w:t>d</w:t>
            </w:r>
          </w:p>
        </w:tc>
        <w:tc>
          <w:tcPr>
            <w:tcW w:w="7901" w:type="dxa"/>
          </w:tcPr>
          <w:p w:rsidR="009874B0" w:rsidRPr="00C71B9D" w:rsidRDefault="00CC4116" w:rsidP="00CC4116">
            <w:pPr>
              <w:spacing w:after="0"/>
              <w:rPr>
                <w:rFonts w:asciiTheme="majorHAnsi" w:hAnsiTheme="majorHAnsi"/>
              </w:rPr>
            </w:pPr>
            <w:r w:rsidRPr="00C71B9D">
              <w:rPr>
                <w:rFonts w:asciiTheme="majorHAnsi" w:hAnsiTheme="majorHAnsi"/>
              </w:rPr>
              <w:t xml:space="preserve">zmienia obuwie </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9874B0" w:rsidRPr="00C71B9D" w:rsidTr="008E6BA3">
        <w:tc>
          <w:tcPr>
            <w:tcW w:w="599" w:type="dxa"/>
          </w:tcPr>
          <w:p w:rsidR="009874B0" w:rsidRPr="00C71B9D" w:rsidRDefault="00CC4116" w:rsidP="00CC4116">
            <w:pPr>
              <w:spacing w:after="0"/>
              <w:rPr>
                <w:rFonts w:asciiTheme="majorHAnsi" w:hAnsiTheme="majorHAnsi"/>
              </w:rPr>
            </w:pPr>
            <w:r w:rsidRPr="00C71B9D">
              <w:rPr>
                <w:rFonts w:asciiTheme="majorHAnsi" w:hAnsiTheme="majorHAnsi"/>
              </w:rPr>
              <w:t>e</w:t>
            </w:r>
          </w:p>
        </w:tc>
        <w:tc>
          <w:tcPr>
            <w:tcW w:w="7901" w:type="dxa"/>
          </w:tcPr>
          <w:p w:rsidR="009874B0" w:rsidRPr="00C71B9D" w:rsidRDefault="00CC4116" w:rsidP="00CC4116">
            <w:pPr>
              <w:spacing w:after="0"/>
              <w:rPr>
                <w:rFonts w:asciiTheme="majorHAnsi" w:hAnsiTheme="majorHAnsi"/>
              </w:rPr>
            </w:pPr>
            <w:r w:rsidRPr="00C71B9D">
              <w:rPr>
                <w:rFonts w:asciiTheme="majorHAnsi" w:hAnsiTheme="majorHAnsi"/>
              </w:rPr>
              <w:t>nie wagaruje, nie pije a</w:t>
            </w:r>
            <w:r w:rsidR="004A06D6" w:rsidRPr="00C71B9D">
              <w:rPr>
                <w:rFonts w:asciiTheme="majorHAnsi" w:hAnsiTheme="majorHAnsi"/>
              </w:rPr>
              <w:t>l</w:t>
            </w:r>
            <w:r w:rsidRPr="00C71B9D">
              <w:rPr>
                <w:rFonts w:asciiTheme="majorHAnsi" w:hAnsiTheme="majorHAnsi"/>
              </w:rPr>
              <w:t>koholu i nie pali papierosów</w:t>
            </w:r>
            <w:r w:rsidR="00A32AB8">
              <w:rPr>
                <w:rFonts w:asciiTheme="majorHAnsi" w:hAnsiTheme="majorHAnsi"/>
              </w:rPr>
              <w:t xml:space="preserve">, </w:t>
            </w:r>
          </w:p>
        </w:tc>
        <w:tc>
          <w:tcPr>
            <w:tcW w:w="1137" w:type="dxa"/>
          </w:tcPr>
          <w:p w:rsidR="009874B0" w:rsidRPr="00C71B9D" w:rsidRDefault="00DF48CD" w:rsidP="00CC4116">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tc>
      </w:tr>
      <w:tr w:rsidR="00CC4116" w:rsidRPr="00C71B9D" w:rsidTr="008E6BA3">
        <w:tc>
          <w:tcPr>
            <w:tcW w:w="599" w:type="dxa"/>
          </w:tcPr>
          <w:p w:rsidR="00CC4116" w:rsidRPr="00C71B9D" w:rsidRDefault="00CC4116" w:rsidP="004A06D6">
            <w:pPr>
              <w:spacing w:after="0"/>
              <w:jc w:val="center"/>
              <w:rPr>
                <w:rFonts w:asciiTheme="majorHAnsi" w:hAnsiTheme="majorHAnsi"/>
              </w:rPr>
            </w:pPr>
            <w:r w:rsidRPr="00C71B9D">
              <w:rPr>
                <w:rFonts w:asciiTheme="majorHAnsi" w:hAnsiTheme="majorHAnsi"/>
              </w:rPr>
              <w:br w:type="page"/>
            </w:r>
            <w:r w:rsidRPr="00C71B9D">
              <w:rPr>
                <w:rFonts w:asciiTheme="majorHAnsi" w:hAnsiTheme="majorHAnsi"/>
              </w:rPr>
              <w:br w:type="page"/>
              <w:t>L.p.</w:t>
            </w:r>
          </w:p>
        </w:tc>
        <w:tc>
          <w:tcPr>
            <w:tcW w:w="7901" w:type="dxa"/>
          </w:tcPr>
          <w:p w:rsidR="00CC4116" w:rsidRPr="00C71B9D" w:rsidRDefault="00CC4116" w:rsidP="006C7BDD">
            <w:pPr>
              <w:spacing w:after="0"/>
              <w:jc w:val="center"/>
              <w:rPr>
                <w:rFonts w:asciiTheme="majorHAnsi" w:hAnsiTheme="majorHAnsi"/>
              </w:rPr>
            </w:pPr>
            <w:r w:rsidRPr="00C71B9D">
              <w:rPr>
                <w:rFonts w:asciiTheme="majorHAnsi" w:hAnsiTheme="majorHAnsi"/>
                <w:b/>
              </w:rPr>
              <w:t>Kryteria oceny</w:t>
            </w:r>
          </w:p>
        </w:tc>
        <w:tc>
          <w:tcPr>
            <w:tcW w:w="1137" w:type="dxa"/>
          </w:tcPr>
          <w:p w:rsidR="00CC4116" w:rsidRPr="00C71B9D" w:rsidRDefault="00CC4116" w:rsidP="006C7BDD">
            <w:pPr>
              <w:spacing w:after="0"/>
              <w:jc w:val="center"/>
              <w:rPr>
                <w:rFonts w:asciiTheme="majorHAnsi" w:hAnsiTheme="majorHAnsi"/>
              </w:rPr>
            </w:pPr>
            <w:r w:rsidRPr="00C71B9D">
              <w:rPr>
                <w:rFonts w:asciiTheme="majorHAnsi" w:hAnsiTheme="majorHAnsi"/>
              </w:rPr>
              <w:t>Liczba punktów</w:t>
            </w:r>
          </w:p>
        </w:tc>
      </w:tr>
      <w:tr w:rsidR="00CC4116" w:rsidRPr="00C71B9D" w:rsidTr="008E6BA3">
        <w:tc>
          <w:tcPr>
            <w:tcW w:w="599" w:type="dxa"/>
            <w:shd w:val="clear" w:color="auto" w:fill="FFFFCC"/>
          </w:tcPr>
          <w:p w:rsidR="00CC4116" w:rsidRPr="00C71B9D" w:rsidRDefault="00CC4116" w:rsidP="006C7BDD">
            <w:pPr>
              <w:spacing w:after="0"/>
              <w:jc w:val="center"/>
              <w:rPr>
                <w:rFonts w:asciiTheme="majorHAnsi" w:hAnsiTheme="majorHAnsi"/>
              </w:rPr>
            </w:pPr>
          </w:p>
        </w:tc>
        <w:tc>
          <w:tcPr>
            <w:tcW w:w="7901" w:type="dxa"/>
            <w:shd w:val="clear" w:color="auto" w:fill="FFFFCC"/>
          </w:tcPr>
          <w:p w:rsidR="00CC4116" w:rsidRPr="00C71B9D" w:rsidRDefault="00CC4116" w:rsidP="006C7BDD">
            <w:pPr>
              <w:spacing w:after="0"/>
              <w:jc w:val="center"/>
              <w:rPr>
                <w:rFonts w:asciiTheme="majorHAnsi" w:hAnsiTheme="majorHAnsi"/>
                <w:b/>
              </w:rPr>
            </w:pPr>
            <w:r w:rsidRPr="00C71B9D">
              <w:rPr>
                <w:rFonts w:asciiTheme="majorHAnsi" w:hAnsiTheme="majorHAnsi"/>
                <w:b/>
              </w:rPr>
              <w:t>G. Okazywanie szacunku innym osobom:</w:t>
            </w:r>
          </w:p>
          <w:p w:rsidR="00C47BCA" w:rsidRPr="00C71B9D" w:rsidRDefault="00C47BCA" w:rsidP="006C7BDD">
            <w:pPr>
              <w:spacing w:after="0"/>
              <w:jc w:val="center"/>
              <w:rPr>
                <w:rFonts w:asciiTheme="majorHAnsi" w:hAnsiTheme="majorHAnsi"/>
                <w:b/>
              </w:rPr>
            </w:pPr>
          </w:p>
        </w:tc>
        <w:tc>
          <w:tcPr>
            <w:tcW w:w="1137" w:type="dxa"/>
            <w:shd w:val="clear" w:color="auto" w:fill="FFFFCC"/>
          </w:tcPr>
          <w:p w:rsidR="00CC4116" w:rsidRPr="00C71B9D" w:rsidRDefault="00757647" w:rsidP="006C7BDD">
            <w:pPr>
              <w:spacing w:after="0"/>
              <w:jc w:val="center"/>
              <w:rPr>
                <w:rFonts w:asciiTheme="majorHAnsi" w:hAnsiTheme="majorHAnsi"/>
                <w:b/>
              </w:rPr>
            </w:pPr>
            <w:r w:rsidRPr="00C71B9D">
              <w:rPr>
                <w:rFonts w:asciiTheme="majorHAnsi" w:hAnsiTheme="majorHAnsi"/>
                <w:b/>
              </w:rPr>
              <w:t>3</w:t>
            </w:r>
          </w:p>
        </w:tc>
      </w:tr>
      <w:tr w:rsidR="00CC4116" w:rsidRPr="00C71B9D" w:rsidTr="008E6BA3">
        <w:tc>
          <w:tcPr>
            <w:tcW w:w="599" w:type="dxa"/>
          </w:tcPr>
          <w:p w:rsidR="00CC4116" w:rsidRPr="00C71B9D" w:rsidRDefault="00CC4116" w:rsidP="006C7BDD">
            <w:pPr>
              <w:spacing w:after="0"/>
              <w:jc w:val="center"/>
              <w:rPr>
                <w:rFonts w:asciiTheme="majorHAnsi" w:hAnsiTheme="majorHAnsi"/>
              </w:rPr>
            </w:pPr>
          </w:p>
        </w:tc>
        <w:tc>
          <w:tcPr>
            <w:tcW w:w="7901" w:type="dxa"/>
          </w:tcPr>
          <w:p w:rsidR="00CC4116" w:rsidRPr="00C71B9D" w:rsidRDefault="00AF4ABE" w:rsidP="00CC4116">
            <w:pPr>
              <w:spacing w:after="0"/>
              <w:rPr>
                <w:rFonts w:asciiTheme="majorHAnsi" w:hAnsiTheme="majorHAnsi"/>
              </w:rPr>
            </w:pPr>
            <w:r>
              <w:rPr>
                <w:rFonts w:asciiTheme="majorHAnsi" w:hAnsiTheme="majorHAnsi"/>
              </w:rPr>
              <w:t>u</w:t>
            </w:r>
            <w:r w:rsidR="00CC4116" w:rsidRPr="00C71B9D">
              <w:rPr>
                <w:rFonts w:asciiTheme="majorHAnsi" w:hAnsiTheme="majorHAnsi"/>
              </w:rPr>
              <w:t>czeń z szacunkiem odnosi się do nauczycieli</w:t>
            </w:r>
            <w:r w:rsidR="004F1D94" w:rsidRPr="00C71B9D">
              <w:rPr>
                <w:rFonts w:asciiTheme="majorHAnsi" w:hAnsiTheme="majorHAnsi"/>
              </w:rPr>
              <w:t>,</w:t>
            </w:r>
            <w:r w:rsidR="00CC4116" w:rsidRPr="00C71B9D">
              <w:rPr>
                <w:rFonts w:asciiTheme="majorHAnsi" w:hAnsiTheme="majorHAnsi"/>
              </w:rPr>
              <w:t xml:space="preserve"> pracowników</w:t>
            </w:r>
            <w:r w:rsidR="004F1D94" w:rsidRPr="00C71B9D">
              <w:rPr>
                <w:rFonts w:asciiTheme="majorHAnsi" w:hAnsiTheme="majorHAnsi"/>
              </w:rPr>
              <w:t xml:space="preserve"> administracji i obsługi</w:t>
            </w:r>
            <w:r w:rsidR="00440BFC" w:rsidRPr="00C71B9D">
              <w:rPr>
                <w:rFonts w:asciiTheme="majorHAnsi" w:hAnsiTheme="majorHAnsi"/>
              </w:rPr>
              <w:t>,</w:t>
            </w:r>
            <w:r w:rsidR="004F1D94" w:rsidRPr="00C71B9D">
              <w:rPr>
                <w:rFonts w:asciiTheme="majorHAnsi" w:hAnsiTheme="majorHAnsi"/>
              </w:rPr>
              <w:t xml:space="preserve"> innych osób dorosłych przychodzących do szkoły</w:t>
            </w:r>
            <w:r w:rsidR="00440BFC" w:rsidRPr="00C71B9D">
              <w:rPr>
                <w:rFonts w:asciiTheme="majorHAnsi" w:hAnsiTheme="majorHAnsi"/>
              </w:rPr>
              <w:t xml:space="preserve"> oraz rówieśników</w:t>
            </w:r>
            <w:r w:rsidR="00CC4116" w:rsidRPr="00C71B9D">
              <w:rPr>
                <w:rFonts w:asciiTheme="majorHAnsi" w:hAnsiTheme="majorHAnsi"/>
              </w:rPr>
              <w:t xml:space="preserve">: </w:t>
            </w:r>
          </w:p>
          <w:p w:rsidR="00CC4116" w:rsidRPr="00C71B9D" w:rsidRDefault="004F1D94" w:rsidP="00714A89">
            <w:pPr>
              <w:pStyle w:val="Akapitzlist"/>
              <w:numPr>
                <w:ilvl w:val="0"/>
                <w:numId w:val="147"/>
              </w:numPr>
              <w:spacing w:after="0"/>
              <w:rPr>
                <w:rFonts w:asciiTheme="majorHAnsi" w:hAnsiTheme="majorHAnsi"/>
                <w:b/>
                <w:color w:val="0000FF"/>
              </w:rPr>
            </w:pPr>
            <w:r w:rsidRPr="00C71B9D">
              <w:rPr>
                <w:rFonts w:asciiTheme="majorHAnsi" w:hAnsiTheme="majorHAnsi"/>
              </w:rPr>
              <w:t>grzecznie, uprzejmie odnosi się do nauczycieli, pracowników obsługi i innych osób dorosłych przychodzących do szkoły, np. rodziców oraz właściwie reaguje na zwrócenie mu uwagi, w przypadku niepoprawnego zachowania,</w:t>
            </w:r>
          </w:p>
          <w:p w:rsidR="00CC4116" w:rsidRPr="00C71B9D" w:rsidRDefault="00440BFC" w:rsidP="00440BFC">
            <w:pPr>
              <w:pStyle w:val="Akapitzlist"/>
              <w:numPr>
                <w:ilvl w:val="0"/>
                <w:numId w:val="147"/>
              </w:numPr>
              <w:spacing w:after="0"/>
              <w:rPr>
                <w:rFonts w:asciiTheme="majorHAnsi" w:hAnsiTheme="majorHAnsi"/>
                <w:b/>
              </w:rPr>
            </w:pPr>
            <w:r w:rsidRPr="00C71B9D">
              <w:rPr>
                <w:rFonts w:asciiTheme="majorHAnsi" w:hAnsiTheme="majorHAnsi"/>
              </w:rPr>
              <w:t xml:space="preserve">w relacjach z dorosłymi i rówieśnikami </w:t>
            </w:r>
            <w:r w:rsidR="00CC4116" w:rsidRPr="00C71B9D">
              <w:rPr>
                <w:rFonts w:asciiTheme="majorHAnsi" w:hAnsiTheme="majorHAnsi"/>
              </w:rPr>
              <w:t xml:space="preserve">rozmawia spokojnie, </w:t>
            </w:r>
            <w:r w:rsidRPr="00C71B9D">
              <w:rPr>
                <w:rFonts w:asciiTheme="majorHAnsi" w:hAnsiTheme="majorHAnsi"/>
              </w:rPr>
              <w:t>nie krzyczy</w:t>
            </w:r>
            <w:r w:rsidR="00CC4116" w:rsidRPr="00C71B9D">
              <w:rPr>
                <w:rFonts w:asciiTheme="majorHAnsi" w:hAnsiTheme="majorHAnsi"/>
              </w:rPr>
              <w:t>, nie</w:t>
            </w:r>
            <w:r w:rsidRPr="00C71B9D">
              <w:rPr>
                <w:rFonts w:asciiTheme="majorHAnsi" w:hAnsiTheme="majorHAnsi"/>
              </w:rPr>
              <w:t xml:space="preserve"> podnosi głosu, nie wyzywa, nie zachowuje się złośliwie, nie komentuje uszczypliwie wypowiedzi innych, nie</w:t>
            </w:r>
            <w:r w:rsidR="00CC4116" w:rsidRPr="00C71B9D">
              <w:rPr>
                <w:rFonts w:asciiTheme="majorHAnsi" w:hAnsiTheme="majorHAnsi"/>
              </w:rPr>
              <w:t xml:space="preserve"> przerywa </w:t>
            </w:r>
            <w:r w:rsidRPr="00C71B9D">
              <w:rPr>
                <w:rFonts w:asciiTheme="majorHAnsi" w:hAnsiTheme="majorHAnsi"/>
              </w:rPr>
              <w:t>rozmówcy</w:t>
            </w:r>
          </w:p>
        </w:tc>
        <w:tc>
          <w:tcPr>
            <w:tcW w:w="1137" w:type="dxa"/>
          </w:tcPr>
          <w:p w:rsidR="00CC4116" w:rsidRPr="00C71B9D" w:rsidRDefault="00CC4116" w:rsidP="006C7BDD">
            <w:pPr>
              <w:spacing w:after="0"/>
              <w:jc w:val="center"/>
              <w:rPr>
                <w:rFonts w:asciiTheme="majorHAnsi" w:hAnsiTheme="majorHAnsi"/>
              </w:rPr>
            </w:pPr>
          </w:p>
          <w:p w:rsidR="00A01759" w:rsidRDefault="00A01759" w:rsidP="006C7BDD">
            <w:pPr>
              <w:spacing w:after="0"/>
              <w:jc w:val="center"/>
              <w:rPr>
                <w:rFonts w:asciiTheme="majorHAnsi" w:hAnsiTheme="majorHAnsi"/>
              </w:rPr>
            </w:pPr>
          </w:p>
          <w:p w:rsidR="00A01759" w:rsidRDefault="00A01759" w:rsidP="006C7BDD">
            <w:pPr>
              <w:spacing w:after="0"/>
              <w:jc w:val="center"/>
              <w:rPr>
                <w:rFonts w:asciiTheme="majorHAnsi" w:hAnsiTheme="majorHAnsi"/>
              </w:rPr>
            </w:pPr>
          </w:p>
          <w:p w:rsidR="00CC4116" w:rsidRPr="00C71B9D" w:rsidRDefault="00DF48CD" w:rsidP="006C7BDD">
            <w:pPr>
              <w:spacing w:after="0"/>
              <w:jc w:val="center"/>
              <w:rPr>
                <w:rFonts w:asciiTheme="majorHAnsi" w:hAnsiTheme="majorHAnsi"/>
              </w:rPr>
            </w:pPr>
            <w:r w:rsidRPr="00C71B9D">
              <w:rPr>
                <w:rFonts w:asciiTheme="majorHAnsi" w:hAnsiTheme="majorHAnsi"/>
              </w:rPr>
              <w:t>0-</w:t>
            </w:r>
            <w:r w:rsidR="00CC4116" w:rsidRPr="00C71B9D">
              <w:rPr>
                <w:rFonts w:asciiTheme="majorHAnsi" w:hAnsiTheme="majorHAnsi"/>
              </w:rPr>
              <w:t>1</w:t>
            </w:r>
          </w:p>
          <w:p w:rsidR="00A01759" w:rsidRDefault="00A01759" w:rsidP="00757647">
            <w:pPr>
              <w:spacing w:after="0"/>
              <w:jc w:val="center"/>
              <w:rPr>
                <w:rFonts w:asciiTheme="majorHAnsi" w:hAnsiTheme="majorHAnsi"/>
              </w:rPr>
            </w:pPr>
          </w:p>
          <w:p w:rsidR="00A01759" w:rsidRDefault="00A01759" w:rsidP="00757647">
            <w:pPr>
              <w:spacing w:after="0"/>
              <w:jc w:val="center"/>
              <w:rPr>
                <w:rFonts w:asciiTheme="majorHAnsi" w:hAnsiTheme="majorHAnsi"/>
              </w:rPr>
            </w:pPr>
          </w:p>
          <w:p w:rsidR="00A01759" w:rsidRDefault="00A01759" w:rsidP="00A01759">
            <w:pPr>
              <w:spacing w:after="0"/>
              <w:rPr>
                <w:rFonts w:asciiTheme="majorHAnsi" w:hAnsiTheme="majorHAnsi"/>
              </w:rPr>
            </w:pPr>
          </w:p>
          <w:p w:rsidR="00CC4116" w:rsidRPr="00C71B9D" w:rsidRDefault="00DF48CD" w:rsidP="00757647">
            <w:pPr>
              <w:spacing w:after="0"/>
              <w:jc w:val="center"/>
              <w:rPr>
                <w:rFonts w:asciiTheme="majorHAnsi" w:hAnsiTheme="majorHAnsi"/>
              </w:rPr>
            </w:pPr>
            <w:r w:rsidRPr="00C71B9D">
              <w:rPr>
                <w:rFonts w:asciiTheme="majorHAnsi" w:hAnsiTheme="majorHAnsi"/>
              </w:rPr>
              <w:t>0-</w:t>
            </w:r>
            <w:r w:rsidR="00757647" w:rsidRPr="00C71B9D">
              <w:rPr>
                <w:rFonts w:asciiTheme="majorHAnsi" w:hAnsiTheme="majorHAnsi"/>
              </w:rPr>
              <w:t>2</w:t>
            </w:r>
          </w:p>
        </w:tc>
      </w:tr>
      <w:tr w:rsidR="00CC4116" w:rsidRPr="00C71B9D" w:rsidTr="008E6BA3">
        <w:tc>
          <w:tcPr>
            <w:tcW w:w="599" w:type="dxa"/>
          </w:tcPr>
          <w:p w:rsidR="00CC4116" w:rsidRPr="00C71B9D" w:rsidRDefault="00CC4116" w:rsidP="006C7BDD">
            <w:pPr>
              <w:spacing w:after="0"/>
              <w:jc w:val="center"/>
              <w:rPr>
                <w:rFonts w:asciiTheme="majorHAnsi" w:hAnsiTheme="majorHAnsi"/>
              </w:rPr>
            </w:pPr>
          </w:p>
        </w:tc>
        <w:tc>
          <w:tcPr>
            <w:tcW w:w="7901" w:type="dxa"/>
          </w:tcPr>
          <w:p w:rsidR="00CC4116" w:rsidRPr="00C71B9D" w:rsidRDefault="00CC4116" w:rsidP="006C7BDD">
            <w:pPr>
              <w:spacing w:after="0"/>
              <w:jc w:val="center"/>
              <w:rPr>
                <w:rFonts w:asciiTheme="majorHAnsi" w:hAnsiTheme="majorHAnsi"/>
                <w:b/>
              </w:rPr>
            </w:pPr>
          </w:p>
        </w:tc>
        <w:tc>
          <w:tcPr>
            <w:tcW w:w="1137" w:type="dxa"/>
          </w:tcPr>
          <w:p w:rsidR="00CC4116" w:rsidRPr="00C71B9D" w:rsidRDefault="00CC4116" w:rsidP="006C7BDD">
            <w:pPr>
              <w:spacing w:after="0"/>
              <w:jc w:val="center"/>
              <w:rPr>
                <w:rFonts w:asciiTheme="majorHAnsi" w:hAnsiTheme="majorHAnsi"/>
              </w:rPr>
            </w:pPr>
          </w:p>
        </w:tc>
      </w:tr>
      <w:tr w:rsidR="00CC4116" w:rsidRPr="00C71B9D" w:rsidTr="008E6BA3">
        <w:tc>
          <w:tcPr>
            <w:tcW w:w="599" w:type="dxa"/>
          </w:tcPr>
          <w:p w:rsidR="00CC4116" w:rsidRPr="00C71B9D" w:rsidRDefault="00CC4116" w:rsidP="006C7BDD">
            <w:pPr>
              <w:spacing w:after="0"/>
              <w:jc w:val="center"/>
              <w:rPr>
                <w:rFonts w:asciiTheme="majorHAnsi" w:hAnsiTheme="majorHAnsi"/>
              </w:rPr>
            </w:pPr>
          </w:p>
        </w:tc>
        <w:tc>
          <w:tcPr>
            <w:tcW w:w="7901" w:type="dxa"/>
          </w:tcPr>
          <w:p w:rsidR="00CC4116" w:rsidRPr="00C71B9D" w:rsidRDefault="00CC4116" w:rsidP="00CC4116">
            <w:pPr>
              <w:tabs>
                <w:tab w:val="left" w:pos="237"/>
              </w:tabs>
              <w:spacing w:after="0"/>
              <w:rPr>
                <w:rFonts w:asciiTheme="majorHAnsi" w:hAnsiTheme="majorHAnsi"/>
                <w:b/>
              </w:rPr>
            </w:pPr>
            <w:r w:rsidRPr="00C71B9D">
              <w:rPr>
                <w:rFonts w:asciiTheme="majorHAnsi" w:hAnsiTheme="majorHAnsi"/>
                <w:b/>
              </w:rPr>
              <w:t>RAZEM</w:t>
            </w:r>
          </w:p>
        </w:tc>
        <w:tc>
          <w:tcPr>
            <w:tcW w:w="1137" w:type="dxa"/>
          </w:tcPr>
          <w:p w:rsidR="00CC4116" w:rsidRPr="0092201F" w:rsidRDefault="009E2C18" w:rsidP="004F1D94">
            <w:pPr>
              <w:spacing w:after="0"/>
              <w:jc w:val="center"/>
              <w:rPr>
                <w:rFonts w:asciiTheme="majorHAnsi" w:hAnsiTheme="majorHAnsi"/>
                <w:b/>
              </w:rPr>
            </w:pPr>
            <w:r w:rsidRPr="0092201F">
              <w:rPr>
                <w:rFonts w:asciiTheme="majorHAnsi" w:hAnsiTheme="majorHAnsi"/>
                <w:b/>
              </w:rPr>
              <w:t>55</w:t>
            </w:r>
          </w:p>
        </w:tc>
      </w:tr>
      <w:tr w:rsidR="00CC4116" w:rsidRPr="00C71B9D" w:rsidTr="008E6BA3">
        <w:tc>
          <w:tcPr>
            <w:tcW w:w="599" w:type="dxa"/>
          </w:tcPr>
          <w:p w:rsidR="00CC4116" w:rsidRPr="00C71B9D" w:rsidRDefault="00CC4116" w:rsidP="006C7BDD">
            <w:pPr>
              <w:spacing w:after="0"/>
              <w:jc w:val="center"/>
              <w:rPr>
                <w:rFonts w:asciiTheme="majorHAnsi" w:hAnsiTheme="majorHAnsi"/>
              </w:rPr>
            </w:pPr>
          </w:p>
        </w:tc>
        <w:tc>
          <w:tcPr>
            <w:tcW w:w="7901" w:type="dxa"/>
          </w:tcPr>
          <w:p w:rsidR="00CC4116" w:rsidRPr="00C71B9D" w:rsidRDefault="00CC4116" w:rsidP="00CC4116">
            <w:pPr>
              <w:spacing w:after="0"/>
              <w:rPr>
                <w:rFonts w:asciiTheme="majorHAnsi" w:hAnsiTheme="majorHAnsi"/>
                <w:b/>
              </w:rPr>
            </w:pPr>
          </w:p>
        </w:tc>
        <w:tc>
          <w:tcPr>
            <w:tcW w:w="1137" w:type="dxa"/>
          </w:tcPr>
          <w:p w:rsidR="00CC4116" w:rsidRPr="00C71B9D" w:rsidRDefault="00CC4116" w:rsidP="006C7BDD">
            <w:pPr>
              <w:spacing w:after="0"/>
              <w:jc w:val="center"/>
              <w:rPr>
                <w:rFonts w:asciiTheme="majorHAnsi" w:hAnsiTheme="majorHAnsi"/>
              </w:rPr>
            </w:pPr>
          </w:p>
        </w:tc>
      </w:tr>
    </w:tbl>
    <w:p w:rsidR="00CB5CF0" w:rsidRPr="00C71B9D" w:rsidRDefault="00CB5CF0" w:rsidP="00CB5CF0">
      <w:pPr>
        <w:spacing w:after="0"/>
        <w:ind w:left="360"/>
        <w:rPr>
          <w:rFonts w:asciiTheme="majorHAnsi" w:hAnsiTheme="majorHAnsi"/>
        </w:rPr>
      </w:pPr>
    </w:p>
    <w:p w:rsidR="00790C6F" w:rsidRPr="00C71B9D" w:rsidRDefault="007622D8" w:rsidP="00B45F15">
      <w:pPr>
        <w:numPr>
          <w:ilvl w:val="0"/>
          <w:numId w:val="67"/>
        </w:numPr>
        <w:spacing w:after="0"/>
        <w:rPr>
          <w:rFonts w:asciiTheme="majorHAnsi" w:hAnsiTheme="majorHAnsi"/>
        </w:rPr>
      </w:pPr>
      <w:r w:rsidRPr="00C71B9D">
        <w:rPr>
          <w:rFonts w:asciiTheme="majorHAnsi" w:hAnsiTheme="majorHAnsi"/>
        </w:rPr>
        <w:t xml:space="preserve">Cechy zachowania powodujące </w:t>
      </w:r>
      <w:r w:rsidR="007A7061" w:rsidRPr="00C71B9D">
        <w:rPr>
          <w:rFonts w:asciiTheme="majorHAnsi" w:hAnsiTheme="majorHAnsi"/>
        </w:rPr>
        <w:t>przydzielenie punktów ujemnych</w:t>
      </w:r>
      <w:r w:rsidR="00FF5F84" w:rsidRPr="00C71B9D">
        <w:rPr>
          <w:rFonts w:asciiTheme="majorHAnsi" w:hAnsiTheme="majorHAnsi"/>
        </w:rPr>
        <w:t xml:space="preserve">- </w:t>
      </w:r>
      <w:r w:rsidR="00FF5F84" w:rsidRPr="00C71B9D">
        <w:rPr>
          <w:rFonts w:asciiTheme="majorHAnsi" w:hAnsiTheme="majorHAnsi"/>
          <w:b/>
        </w:rPr>
        <w:t>tabela punktów ujemnych</w:t>
      </w:r>
    </w:p>
    <w:p w:rsidR="0040778E" w:rsidRPr="00C71B9D" w:rsidRDefault="0040778E" w:rsidP="00F7485F">
      <w:pPr>
        <w:spacing w:after="0"/>
        <w:ind w:left="360"/>
        <w:rPr>
          <w:rFonts w:asciiTheme="majorHAnsi" w:hAnsiTheme="majorHAnsi"/>
        </w:rPr>
      </w:pPr>
    </w:p>
    <w:tbl>
      <w:tblPr>
        <w:tblStyle w:val="Tabela-Siatka"/>
        <w:tblW w:w="9492" w:type="dxa"/>
        <w:jc w:val="center"/>
        <w:tblInd w:w="-601" w:type="dxa"/>
        <w:tblLook w:val="04A0"/>
      </w:tblPr>
      <w:tblGrid>
        <w:gridCol w:w="739"/>
        <w:gridCol w:w="4220"/>
        <w:gridCol w:w="1630"/>
        <w:gridCol w:w="2903"/>
      </w:tblGrid>
      <w:tr w:rsidR="00757647" w:rsidRPr="00C71B9D" w:rsidTr="00F478B5">
        <w:trPr>
          <w:jc w:val="center"/>
        </w:trPr>
        <w:tc>
          <w:tcPr>
            <w:tcW w:w="739" w:type="dxa"/>
          </w:tcPr>
          <w:p w:rsidR="00757647" w:rsidRPr="00C71B9D" w:rsidRDefault="00757647" w:rsidP="00B01B3C">
            <w:pPr>
              <w:spacing w:after="0" w:line="276" w:lineRule="auto"/>
              <w:jc w:val="both"/>
              <w:rPr>
                <w:rFonts w:asciiTheme="majorHAnsi" w:hAnsiTheme="majorHAnsi"/>
              </w:rPr>
            </w:pPr>
            <w:r w:rsidRPr="00C71B9D">
              <w:rPr>
                <w:rFonts w:asciiTheme="majorHAnsi" w:hAnsiTheme="majorHAnsi"/>
              </w:rPr>
              <w:t>L.p.</w:t>
            </w:r>
          </w:p>
        </w:tc>
        <w:tc>
          <w:tcPr>
            <w:tcW w:w="422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Zachowanie negatywne</w:t>
            </w:r>
          </w:p>
        </w:tc>
        <w:tc>
          <w:tcPr>
            <w:tcW w:w="1630" w:type="dxa"/>
          </w:tcPr>
          <w:p w:rsidR="00757647" w:rsidRPr="00C71B9D" w:rsidRDefault="00757647" w:rsidP="00B01B3C">
            <w:pPr>
              <w:spacing w:after="0" w:line="276" w:lineRule="auto"/>
              <w:jc w:val="center"/>
              <w:rPr>
                <w:rFonts w:asciiTheme="majorHAnsi" w:hAnsiTheme="majorHAnsi"/>
              </w:rPr>
            </w:pPr>
            <w:r w:rsidRPr="00C71B9D">
              <w:rPr>
                <w:rFonts w:asciiTheme="majorHAnsi" w:hAnsiTheme="majorHAnsi"/>
              </w:rPr>
              <w:t>Liczba punktów ujemnych</w:t>
            </w:r>
          </w:p>
        </w:tc>
        <w:tc>
          <w:tcPr>
            <w:tcW w:w="2903" w:type="dxa"/>
          </w:tcPr>
          <w:p w:rsidR="00757647" w:rsidRPr="00C71B9D" w:rsidRDefault="00757647" w:rsidP="00B01B3C">
            <w:pPr>
              <w:spacing w:after="0" w:line="276" w:lineRule="auto"/>
              <w:jc w:val="center"/>
              <w:rPr>
                <w:rFonts w:asciiTheme="majorHAnsi" w:hAnsiTheme="majorHAnsi"/>
              </w:rPr>
            </w:pPr>
            <w:r w:rsidRPr="00C71B9D">
              <w:rPr>
                <w:rFonts w:asciiTheme="majorHAnsi" w:hAnsiTheme="majorHAnsi"/>
              </w:rPr>
              <w:t>Częstotliwość</w:t>
            </w:r>
          </w:p>
        </w:tc>
      </w:tr>
      <w:tr w:rsidR="00757647" w:rsidRPr="00C71B9D" w:rsidTr="00F478B5">
        <w:trPr>
          <w:jc w:val="center"/>
        </w:trPr>
        <w:tc>
          <w:tcPr>
            <w:tcW w:w="739"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1</w:t>
            </w:r>
          </w:p>
        </w:tc>
        <w:tc>
          <w:tcPr>
            <w:tcW w:w="4220" w:type="dxa"/>
          </w:tcPr>
          <w:p w:rsidR="00757647" w:rsidRPr="00C71B9D" w:rsidRDefault="00757647" w:rsidP="00B01B3C">
            <w:pPr>
              <w:spacing w:after="0" w:line="276" w:lineRule="auto"/>
              <w:rPr>
                <w:rFonts w:asciiTheme="majorHAnsi" w:hAnsiTheme="majorHAnsi"/>
              </w:rPr>
            </w:pPr>
            <w:r w:rsidRPr="00C71B9D">
              <w:rPr>
                <w:rFonts w:asciiTheme="majorHAnsi" w:hAnsiTheme="majorHAnsi"/>
              </w:rPr>
              <w:t xml:space="preserve">Przeszkadzanie podczas lekcji: głośne rozmowy, chodzenie po klasie, śpiewanie, zaczepianie kolegów, żucie gumy itp. </w:t>
            </w:r>
          </w:p>
          <w:p w:rsidR="00757647" w:rsidRPr="00C71B9D" w:rsidRDefault="00757647" w:rsidP="00B01B3C">
            <w:pPr>
              <w:spacing w:after="0" w:line="276" w:lineRule="auto"/>
              <w:rPr>
                <w:rFonts w:asciiTheme="majorHAnsi" w:hAnsiTheme="majorHAnsi"/>
              </w:rPr>
            </w:pPr>
            <w:r w:rsidRPr="00C71B9D">
              <w:rPr>
                <w:rFonts w:asciiTheme="majorHAnsi" w:hAnsiTheme="majorHAnsi"/>
              </w:rPr>
              <w:t>Zaczepianie, prowokowanie słowne i fizyczne rówieśników, wulgarne słownictwo</w:t>
            </w:r>
          </w:p>
        </w:tc>
        <w:tc>
          <w:tcPr>
            <w:tcW w:w="163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1-5</w:t>
            </w:r>
          </w:p>
        </w:tc>
        <w:tc>
          <w:tcPr>
            <w:tcW w:w="2903" w:type="dxa"/>
          </w:tcPr>
          <w:p w:rsidR="00757647" w:rsidRPr="000D23B3" w:rsidRDefault="00757647" w:rsidP="00CB5CF0">
            <w:pPr>
              <w:spacing w:after="0" w:line="276" w:lineRule="auto"/>
              <w:jc w:val="center"/>
              <w:rPr>
                <w:rFonts w:asciiTheme="majorHAnsi" w:hAnsiTheme="majorHAnsi"/>
              </w:rPr>
            </w:pPr>
            <w:r w:rsidRPr="000D23B3">
              <w:rPr>
                <w:rFonts w:asciiTheme="majorHAnsi" w:hAnsiTheme="majorHAnsi"/>
              </w:rPr>
              <w:t>Raz w półroczu- za całokształt zachowania ucznia w danym półroczu</w:t>
            </w:r>
          </w:p>
        </w:tc>
      </w:tr>
      <w:tr w:rsidR="00757647" w:rsidRPr="00C71B9D" w:rsidTr="00F478B5">
        <w:trPr>
          <w:jc w:val="center"/>
        </w:trPr>
        <w:tc>
          <w:tcPr>
            <w:tcW w:w="739"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2</w:t>
            </w:r>
          </w:p>
        </w:tc>
        <w:tc>
          <w:tcPr>
            <w:tcW w:w="4220" w:type="dxa"/>
          </w:tcPr>
          <w:p w:rsidR="00757647" w:rsidRPr="00C71B9D" w:rsidRDefault="00757647" w:rsidP="00B01B3C">
            <w:pPr>
              <w:spacing w:after="0" w:line="276" w:lineRule="auto"/>
              <w:rPr>
                <w:rFonts w:asciiTheme="majorHAnsi" w:hAnsiTheme="majorHAnsi"/>
              </w:rPr>
            </w:pPr>
            <w:r w:rsidRPr="00C71B9D">
              <w:rPr>
                <w:rFonts w:asciiTheme="majorHAnsi" w:hAnsiTheme="majorHAnsi"/>
              </w:rPr>
              <w:t>Zachowanie niekulturalne i lekceważące w stosunku do nauczyciela i pracownika szkoły</w:t>
            </w:r>
          </w:p>
        </w:tc>
        <w:tc>
          <w:tcPr>
            <w:tcW w:w="163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1-5</w:t>
            </w:r>
          </w:p>
        </w:tc>
        <w:tc>
          <w:tcPr>
            <w:tcW w:w="2903" w:type="dxa"/>
          </w:tcPr>
          <w:p w:rsidR="00757647" w:rsidRPr="000D23B3" w:rsidRDefault="00757647" w:rsidP="00CB5CF0">
            <w:pPr>
              <w:spacing w:after="0" w:line="276" w:lineRule="auto"/>
              <w:jc w:val="center"/>
              <w:rPr>
                <w:rFonts w:asciiTheme="majorHAnsi" w:hAnsiTheme="majorHAnsi"/>
              </w:rPr>
            </w:pPr>
            <w:r w:rsidRPr="000D23B3">
              <w:rPr>
                <w:rFonts w:asciiTheme="majorHAnsi" w:hAnsiTheme="majorHAnsi"/>
              </w:rPr>
              <w:t>Raz w półroczu- za całokształt zachowania ucznia w danym półroczu</w:t>
            </w:r>
          </w:p>
        </w:tc>
      </w:tr>
      <w:tr w:rsidR="00757647" w:rsidRPr="00C71B9D" w:rsidTr="00F478B5">
        <w:trPr>
          <w:jc w:val="center"/>
        </w:trPr>
        <w:tc>
          <w:tcPr>
            <w:tcW w:w="739"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3</w:t>
            </w:r>
          </w:p>
        </w:tc>
        <w:tc>
          <w:tcPr>
            <w:tcW w:w="4220" w:type="dxa"/>
          </w:tcPr>
          <w:p w:rsidR="00757647" w:rsidRPr="00C71B9D" w:rsidRDefault="00757647" w:rsidP="00B01B3C">
            <w:pPr>
              <w:spacing w:after="0" w:line="276" w:lineRule="auto"/>
              <w:rPr>
                <w:rFonts w:asciiTheme="majorHAnsi" w:hAnsiTheme="majorHAnsi"/>
              </w:rPr>
            </w:pPr>
            <w:r w:rsidRPr="00C71B9D">
              <w:rPr>
                <w:rFonts w:asciiTheme="majorHAnsi" w:hAnsiTheme="majorHAnsi"/>
              </w:rPr>
              <w:t>Agresja i przemoc:</w:t>
            </w:r>
          </w:p>
          <w:p w:rsidR="00757647" w:rsidRPr="00C71B9D" w:rsidRDefault="00757647" w:rsidP="00714A89">
            <w:pPr>
              <w:pStyle w:val="Akapitzlist"/>
              <w:numPr>
                <w:ilvl w:val="0"/>
                <w:numId w:val="101"/>
              </w:numPr>
              <w:spacing w:after="0" w:line="276" w:lineRule="auto"/>
              <w:rPr>
                <w:rFonts w:asciiTheme="majorHAnsi" w:hAnsiTheme="majorHAnsi"/>
              </w:rPr>
            </w:pPr>
            <w:r w:rsidRPr="00C71B9D">
              <w:rPr>
                <w:rFonts w:asciiTheme="majorHAnsi" w:hAnsiTheme="majorHAnsi"/>
              </w:rPr>
              <w:t xml:space="preserve">bójki, pobicia, znęcanie, zastraszanie, </w:t>
            </w:r>
          </w:p>
          <w:p w:rsidR="00757647" w:rsidRPr="00C71B9D" w:rsidRDefault="00757647" w:rsidP="00714A89">
            <w:pPr>
              <w:pStyle w:val="Akapitzlist"/>
              <w:numPr>
                <w:ilvl w:val="0"/>
                <w:numId w:val="101"/>
              </w:numPr>
              <w:spacing w:after="0" w:line="276" w:lineRule="auto"/>
              <w:rPr>
                <w:rFonts w:asciiTheme="majorHAnsi" w:hAnsiTheme="majorHAnsi"/>
              </w:rPr>
            </w:pPr>
            <w:r w:rsidRPr="00C71B9D">
              <w:rPr>
                <w:rFonts w:asciiTheme="majorHAnsi" w:hAnsiTheme="majorHAnsi"/>
              </w:rPr>
              <w:t>stosowanie cyberprzemocy,</w:t>
            </w:r>
          </w:p>
          <w:p w:rsidR="00757647" w:rsidRPr="00C71B9D" w:rsidRDefault="00757647" w:rsidP="00B01B3C">
            <w:pPr>
              <w:spacing w:after="0" w:line="276" w:lineRule="auto"/>
              <w:rPr>
                <w:rFonts w:asciiTheme="majorHAnsi" w:hAnsiTheme="majorHAnsi"/>
              </w:rPr>
            </w:pPr>
            <w:r w:rsidRPr="00C71B9D">
              <w:rPr>
                <w:rFonts w:asciiTheme="majorHAnsi" w:hAnsiTheme="majorHAnsi"/>
              </w:rPr>
              <w:t>Formy cyberprzemocy:</w:t>
            </w:r>
          </w:p>
          <w:p w:rsidR="00757647" w:rsidRPr="00C71B9D" w:rsidRDefault="00757647" w:rsidP="00714A89">
            <w:pPr>
              <w:pStyle w:val="Akapitzlist"/>
              <w:numPr>
                <w:ilvl w:val="0"/>
                <w:numId w:val="102"/>
              </w:numPr>
              <w:spacing w:after="0" w:line="276" w:lineRule="auto"/>
              <w:rPr>
                <w:rFonts w:asciiTheme="majorHAnsi" w:hAnsiTheme="majorHAnsi"/>
              </w:rPr>
            </w:pPr>
            <w:r w:rsidRPr="00C71B9D">
              <w:rPr>
                <w:rFonts w:asciiTheme="majorHAnsi" w:hAnsiTheme="majorHAnsi"/>
              </w:rPr>
              <w:t xml:space="preserve">upublicznianie wizerunku, nazwiska itp. osoby  bez wiedzy , bez zgody lub wbrew woli właściciela np. umieszczenie zdjęcia lub filmu przedstawiającego kogoś na stronie internetowej, na </w:t>
            </w:r>
            <w:proofErr w:type="spellStart"/>
            <w:r w:rsidRPr="00C71B9D">
              <w:rPr>
                <w:rFonts w:asciiTheme="majorHAnsi" w:hAnsiTheme="majorHAnsi"/>
              </w:rPr>
              <w:t>blogu</w:t>
            </w:r>
            <w:proofErr w:type="spellEnd"/>
            <w:r w:rsidRPr="00C71B9D">
              <w:rPr>
                <w:rFonts w:asciiTheme="majorHAnsi" w:hAnsiTheme="majorHAnsi"/>
              </w:rPr>
              <w:t>, w serwisie społecznościowym , rozesłanie zdjęcia przedstawiającego kogoś, itp.</w:t>
            </w:r>
            <w:r w:rsidR="00204FC7">
              <w:rPr>
                <w:rFonts w:asciiTheme="majorHAnsi" w:hAnsiTheme="majorHAnsi"/>
              </w:rPr>
              <w:t>,</w:t>
            </w:r>
          </w:p>
          <w:p w:rsidR="00757647" w:rsidRPr="00C71B9D" w:rsidRDefault="00757647" w:rsidP="00714A89">
            <w:pPr>
              <w:pStyle w:val="Akapitzlist"/>
              <w:numPr>
                <w:ilvl w:val="0"/>
                <w:numId w:val="102"/>
              </w:numPr>
              <w:spacing w:after="0" w:line="276" w:lineRule="auto"/>
              <w:rPr>
                <w:rFonts w:asciiTheme="majorHAnsi" w:hAnsiTheme="majorHAnsi"/>
              </w:rPr>
            </w:pPr>
            <w:r w:rsidRPr="00C71B9D">
              <w:rPr>
                <w:rFonts w:asciiTheme="majorHAnsi" w:hAnsiTheme="majorHAnsi"/>
              </w:rPr>
              <w:t>włamania do miejsca w Internecie strzeżonego hasłem lub innym zabezpieczeniem np.</w:t>
            </w:r>
            <w:r w:rsidR="00A95420">
              <w:rPr>
                <w:rFonts w:asciiTheme="majorHAnsi" w:hAnsiTheme="majorHAnsi"/>
              </w:rPr>
              <w:t xml:space="preserve"> </w:t>
            </w:r>
            <w:r w:rsidRPr="00C71B9D">
              <w:rPr>
                <w:rFonts w:asciiTheme="majorHAnsi" w:hAnsiTheme="majorHAnsi"/>
              </w:rPr>
              <w:t xml:space="preserve">konto e-mail, portal </w:t>
            </w:r>
            <w:proofErr w:type="spellStart"/>
            <w:r w:rsidRPr="00C71B9D">
              <w:rPr>
                <w:rFonts w:asciiTheme="majorHAnsi" w:hAnsiTheme="majorHAnsi"/>
              </w:rPr>
              <w:t>społecznościowy</w:t>
            </w:r>
            <w:proofErr w:type="spellEnd"/>
            <w:r w:rsidRPr="00C71B9D">
              <w:rPr>
                <w:rFonts w:asciiTheme="majorHAnsi" w:hAnsiTheme="majorHAnsi"/>
              </w:rPr>
              <w:t xml:space="preserve">, dziennik </w:t>
            </w:r>
            <w:r w:rsidRPr="00C71B9D">
              <w:rPr>
                <w:rFonts w:asciiTheme="majorHAnsi" w:hAnsiTheme="majorHAnsi"/>
              </w:rPr>
              <w:lastRenderedPageBreak/>
              <w:t xml:space="preserve">elektroniczny i inne, wprowadzanie zmian typu: zmiana hasła, dokonanie zmian w treści czy w wyglądzie strony/profilu, dodanie lub usunięcie </w:t>
            </w:r>
            <w:r w:rsidR="00204FC7">
              <w:rPr>
                <w:rFonts w:asciiTheme="majorHAnsi" w:hAnsiTheme="majorHAnsi"/>
              </w:rPr>
              <w:t>zdjęć, niszczenie, uszkadzanie,</w:t>
            </w:r>
          </w:p>
          <w:p w:rsidR="00757647" w:rsidRPr="00C71B9D" w:rsidRDefault="00757647" w:rsidP="00714A89">
            <w:pPr>
              <w:pStyle w:val="Akapitzlist"/>
              <w:numPr>
                <w:ilvl w:val="0"/>
                <w:numId w:val="102"/>
              </w:numPr>
              <w:spacing w:after="0" w:line="276" w:lineRule="auto"/>
              <w:rPr>
                <w:rFonts w:asciiTheme="majorHAnsi" w:hAnsiTheme="majorHAnsi"/>
              </w:rPr>
            </w:pPr>
            <w:r w:rsidRPr="00C71B9D">
              <w:rPr>
                <w:rFonts w:asciiTheme="majorHAnsi" w:hAnsiTheme="majorHAnsi"/>
              </w:rPr>
              <w:t>przesyłanie gróźb drogą e-mailową lub za pomocą innych narzędzi dostępnych w Internecie, takich jak czat, komunikatory, forum oraz grożenie innej osobie przy użyciu Internetu lub telefonu komórkowego, stosując słowo, pismo, gest lub inne zachowanie oddziaływujące na psychikę odbiorcy</w:t>
            </w:r>
            <w:r w:rsidRPr="00C71B9D">
              <w:rPr>
                <w:rFonts w:asciiTheme="majorHAnsi" w:eastAsia="Times New Roman" w:hAnsiTheme="majorHAnsi" w:cs="Times New Roman"/>
                <w:color w:val="404240"/>
              </w:rPr>
              <w:t xml:space="preserve">; </w:t>
            </w:r>
            <w:r w:rsidRPr="00C71B9D">
              <w:rPr>
                <w:rFonts w:asciiTheme="majorHAnsi" w:hAnsiTheme="majorHAnsi"/>
              </w:rPr>
              <w:t>używanie w Internecie wulgarnych zwrotów (w miejscach dostępnych powszechnie, czyli nie wymagających np. znajomości hasła i logowania się); umieszczenie w Internecie nieprzyzwoitego zdjęcia, rysunku, obrazu (w mie</w:t>
            </w:r>
            <w:r w:rsidR="00204FC7">
              <w:rPr>
                <w:rFonts w:asciiTheme="majorHAnsi" w:hAnsiTheme="majorHAnsi"/>
              </w:rPr>
              <w:t>jscach dostępnych powszechnie),</w:t>
            </w:r>
          </w:p>
          <w:p w:rsidR="00757647" w:rsidRPr="00C71B9D" w:rsidRDefault="00757647" w:rsidP="0092201F">
            <w:pPr>
              <w:pStyle w:val="Akapitzlist"/>
              <w:numPr>
                <w:ilvl w:val="0"/>
                <w:numId w:val="102"/>
              </w:numPr>
              <w:spacing w:after="0" w:line="276" w:lineRule="auto"/>
              <w:rPr>
                <w:rFonts w:asciiTheme="majorHAnsi" w:hAnsiTheme="majorHAnsi"/>
              </w:rPr>
            </w:pPr>
            <w:r w:rsidRPr="00C71B9D">
              <w:rPr>
                <w:rFonts w:asciiTheme="majorHAnsi" w:hAnsiTheme="majorHAnsi"/>
              </w:rPr>
              <w:t>wielokrotne wysyłanie komuś w Internecie lub przy użyciu telefonu komórkowego niechcianych lub uprzykrzających informacji, obrazów, linków, itp., zwłaszcza, gdy dokonuje się tego korzystając z różnych form internetowej komunikacji naraz;</w:t>
            </w:r>
            <w:r w:rsidR="00AF4ABE">
              <w:rPr>
                <w:rFonts w:asciiTheme="majorHAnsi" w:hAnsiTheme="majorHAnsi"/>
              </w:rPr>
              <w:t xml:space="preserve"> </w:t>
            </w:r>
            <w:r w:rsidR="00204FC7">
              <w:rPr>
                <w:rFonts w:asciiTheme="majorHAnsi" w:hAnsiTheme="majorHAnsi"/>
              </w:rPr>
              <w:t xml:space="preserve">bardzo częste wysyłanie komuś </w:t>
            </w:r>
            <w:proofErr w:type="spellStart"/>
            <w:r w:rsidR="00204FC7">
              <w:rPr>
                <w:rFonts w:asciiTheme="majorHAnsi" w:hAnsiTheme="majorHAnsi"/>
              </w:rPr>
              <w:t>e</w:t>
            </w:r>
            <w:r w:rsidR="00204FC7">
              <w:rPr>
                <w:rFonts w:asciiTheme="majorHAnsi" w:hAnsiTheme="majorHAnsi"/>
              </w:rPr>
              <w:noBreakHyphen/>
              <w:t>m</w:t>
            </w:r>
            <w:r w:rsidRPr="00C71B9D">
              <w:rPr>
                <w:rFonts w:asciiTheme="majorHAnsi" w:hAnsiTheme="majorHAnsi"/>
              </w:rPr>
              <w:t>aili</w:t>
            </w:r>
            <w:proofErr w:type="spellEnd"/>
            <w:r w:rsidRPr="00C71B9D">
              <w:rPr>
                <w:rFonts w:asciiTheme="majorHAnsi" w:hAnsiTheme="majorHAnsi"/>
              </w:rPr>
              <w:t xml:space="preserve"> i informacji za pomocą komunikatorów, </w:t>
            </w:r>
            <w:proofErr w:type="spellStart"/>
            <w:r w:rsidRPr="00C71B9D">
              <w:rPr>
                <w:rFonts w:asciiTheme="majorHAnsi" w:hAnsiTheme="majorHAnsi"/>
              </w:rPr>
              <w:t>czatów</w:t>
            </w:r>
            <w:proofErr w:type="spellEnd"/>
            <w:r w:rsidRPr="00C71B9D">
              <w:rPr>
                <w:rFonts w:asciiTheme="majorHAnsi" w:hAnsiTheme="majorHAnsi"/>
              </w:rPr>
              <w:t>, pomimo wyraźne</w:t>
            </w:r>
            <w:r w:rsidR="0092201F">
              <w:rPr>
                <w:rFonts w:asciiTheme="majorHAnsi" w:hAnsiTheme="majorHAnsi"/>
              </w:rPr>
              <w:t xml:space="preserve">go braku </w:t>
            </w:r>
            <w:r w:rsidRPr="00C71B9D">
              <w:rPr>
                <w:rFonts w:asciiTheme="majorHAnsi" w:hAnsiTheme="majorHAnsi"/>
              </w:rPr>
              <w:t>zgody odbiorcy; wpisywanie bardzo dużej ilości niechcianych komentarzy pod zdjęciami</w:t>
            </w:r>
            <w:r w:rsidR="00204FC7">
              <w:rPr>
                <w:rFonts w:asciiTheme="majorHAnsi" w:hAnsiTheme="majorHAnsi"/>
              </w:rPr>
              <w:t>,</w:t>
            </w:r>
            <w:r w:rsidRPr="00C71B9D">
              <w:rPr>
                <w:rFonts w:asciiTheme="majorHAnsi" w:hAnsiTheme="majorHAnsi"/>
              </w:rPr>
              <w:t xml:space="preserve"> czy wypowiedziami danej osoby w Internecie</w:t>
            </w:r>
            <w:r w:rsidR="00204FC7">
              <w:rPr>
                <w:rFonts w:asciiTheme="majorHAnsi" w:hAnsiTheme="majorHAnsi"/>
              </w:rPr>
              <w:t>.</w:t>
            </w:r>
          </w:p>
        </w:tc>
        <w:tc>
          <w:tcPr>
            <w:tcW w:w="1630" w:type="dxa"/>
          </w:tcPr>
          <w:p w:rsidR="00757647" w:rsidRPr="00C71B9D" w:rsidRDefault="00757647" w:rsidP="00B01B3C">
            <w:pPr>
              <w:spacing w:after="0" w:line="276" w:lineRule="auto"/>
              <w:jc w:val="center"/>
              <w:rPr>
                <w:rFonts w:asciiTheme="majorHAnsi" w:hAnsiTheme="majorHAnsi"/>
                <w:b/>
              </w:rPr>
            </w:pPr>
          </w:p>
          <w:p w:rsidR="00757647" w:rsidRDefault="00757647" w:rsidP="00B01B3C">
            <w:pPr>
              <w:spacing w:after="0" w:line="276" w:lineRule="auto"/>
              <w:jc w:val="center"/>
              <w:rPr>
                <w:rFonts w:asciiTheme="majorHAnsi" w:hAnsiTheme="majorHAnsi"/>
                <w:b/>
              </w:rPr>
            </w:pPr>
            <w:r w:rsidRPr="00C71B9D">
              <w:rPr>
                <w:rFonts w:asciiTheme="majorHAnsi" w:hAnsiTheme="majorHAnsi"/>
                <w:b/>
              </w:rPr>
              <w:t>5</w:t>
            </w:r>
          </w:p>
          <w:p w:rsidR="000D23B3" w:rsidRPr="00C71B9D" w:rsidRDefault="000D23B3" w:rsidP="00B01B3C">
            <w:pPr>
              <w:spacing w:after="0" w:line="276" w:lineRule="auto"/>
              <w:jc w:val="center"/>
              <w:rPr>
                <w:rFonts w:asciiTheme="majorHAnsi" w:hAnsiTheme="majorHAnsi"/>
                <w:b/>
              </w:rPr>
            </w:pPr>
          </w:p>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5</w:t>
            </w:r>
          </w:p>
        </w:tc>
        <w:tc>
          <w:tcPr>
            <w:tcW w:w="2903" w:type="dxa"/>
          </w:tcPr>
          <w:p w:rsidR="00757647" w:rsidRPr="000D23B3" w:rsidRDefault="00757647" w:rsidP="00B01B3C">
            <w:pPr>
              <w:spacing w:after="0" w:line="276" w:lineRule="auto"/>
              <w:jc w:val="center"/>
              <w:rPr>
                <w:rFonts w:asciiTheme="majorHAnsi" w:hAnsiTheme="majorHAnsi"/>
              </w:rPr>
            </w:pPr>
            <w:r w:rsidRPr="000D23B3">
              <w:rPr>
                <w:rFonts w:asciiTheme="majorHAnsi" w:hAnsiTheme="majorHAnsi"/>
              </w:rPr>
              <w:t>Z</w:t>
            </w:r>
            <w:r w:rsidR="00AF4ABE">
              <w:rPr>
                <w:rFonts w:asciiTheme="majorHAnsi" w:hAnsiTheme="majorHAnsi"/>
              </w:rPr>
              <w:t>a</w:t>
            </w:r>
            <w:r w:rsidRPr="000D23B3">
              <w:rPr>
                <w:rFonts w:asciiTheme="majorHAnsi" w:hAnsiTheme="majorHAnsi"/>
              </w:rPr>
              <w:t xml:space="preserve"> każde przewinienie</w:t>
            </w:r>
          </w:p>
        </w:tc>
      </w:tr>
      <w:tr w:rsidR="00757647" w:rsidRPr="00C71B9D" w:rsidTr="00F478B5">
        <w:trPr>
          <w:jc w:val="center"/>
        </w:trPr>
        <w:tc>
          <w:tcPr>
            <w:tcW w:w="739" w:type="dxa"/>
          </w:tcPr>
          <w:p w:rsidR="00757647" w:rsidRPr="00C71B9D" w:rsidRDefault="00745769" w:rsidP="00B01B3C">
            <w:pPr>
              <w:spacing w:after="0" w:line="276" w:lineRule="auto"/>
              <w:jc w:val="center"/>
              <w:rPr>
                <w:rFonts w:asciiTheme="majorHAnsi" w:hAnsiTheme="majorHAnsi"/>
                <w:b/>
              </w:rPr>
            </w:pPr>
            <w:r>
              <w:rPr>
                <w:rFonts w:asciiTheme="majorHAnsi" w:hAnsiTheme="majorHAnsi"/>
                <w:b/>
              </w:rPr>
              <w:lastRenderedPageBreak/>
              <w:t>4</w:t>
            </w:r>
          </w:p>
        </w:tc>
        <w:tc>
          <w:tcPr>
            <w:tcW w:w="4220" w:type="dxa"/>
          </w:tcPr>
          <w:p w:rsidR="00757647" w:rsidRPr="00C71B9D" w:rsidRDefault="00757647" w:rsidP="00204FC7">
            <w:pPr>
              <w:spacing w:after="0" w:line="276" w:lineRule="auto"/>
              <w:rPr>
                <w:rFonts w:asciiTheme="majorHAnsi" w:hAnsiTheme="majorHAnsi"/>
              </w:rPr>
            </w:pPr>
            <w:r w:rsidRPr="00C71B9D">
              <w:rPr>
                <w:rFonts w:asciiTheme="majorHAnsi" w:hAnsiTheme="majorHAnsi"/>
              </w:rPr>
              <w:t>Zachowanie zagrażające życiu i zdrowiu (używki: narkotyki, dopalacze, tabletki, papierosy, alkohol, ostre narzędzia)</w:t>
            </w:r>
            <w:r w:rsidR="00204FC7">
              <w:rPr>
                <w:rFonts w:asciiTheme="majorHAnsi" w:hAnsiTheme="majorHAnsi"/>
              </w:rPr>
              <w:t>.</w:t>
            </w:r>
          </w:p>
        </w:tc>
        <w:tc>
          <w:tcPr>
            <w:tcW w:w="163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10</w:t>
            </w:r>
          </w:p>
        </w:tc>
        <w:tc>
          <w:tcPr>
            <w:tcW w:w="2903" w:type="dxa"/>
          </w:tcPr>
          <w:p w:rsidR="00757647" w:rsidRPr="00C71B9D" w:rsidRDefault="00757647" w:rsidP="00B01B3C">
            <w:pPr>
              <w:spacing w:after="0" w:line="276" w:lineRule="auto"/>
              <w:jc w:val="center"/>
              <w:rPr>
                <w:rFonts w:asciiTheme="majorHAnsi" w:hAnsiTheme="majorHAnsi"/>
              </w:rPr>
            </w:pPr>
            <w:r w:rsidRPr="00C71B9D">
              <w:rPr>
                <w:rFonts w:asciiTheme="majorHAnsi" w:hAnsiTheme="majorHAnsi"/>
              </w:rPr>
              <w:t>Z</w:t>
            </w:r>
            <w:r w:rsidR="00AF4ABE">
              <w:rPr>
                <w:rFonts w:asciiTheme="majorHAnsi" w:hAnsiTheme="majorHAnsi"/>
              </w:rPr>
              <w:t>a</w:t>
            </w:r>
            <w:r w:rsidRPr="00C71B9D">
              <w:rPr>
                <w:rFonts w:asciiTheme="majorHAnsi" w:hAnsiTheme="majorHAnsi"/>
              </w:rPr>
              <w:t xml:space="preserve"> każde przewinienie</w:t>
            </w:r>
          </w:p>
        </w:tc>
      </w:tr>
      <w:tr w:rsidR="00757647" w:rsidRPr="00C71B9D" w:rsidTr="00F478B5">
        <w:trPr>
          <w:jc w:val="center"/>
        </w:trPr>
        <w:tc>
          <w:tcPr>
            <w:tcW w:w="739" w:type="dxa"/>
          </w:tcPr>
          <w:p w:rsidR="00757647" w:rsidRPr="00C71B9D" w:rsidRDefault="00745769" w:rsidP="00B01B3C">
            <w:pPr>
              <w:spacing w:after="0" w:line="276" w:lineRule="auto"/>
              <w:jc w:val="center"/>
              <w:rPr>
                <w:rFonts w:asciiTheme="majorHAnsi" w:hAnsiTheme="majorHAnsi"/>
                <w:b/>
              </w:rPr>
            </w:pPr>
            <w:r>
              <w:rPr>
                <w:rFonts w:asciiTheme="majorHAnsi" w:hAnsiTheme="majorHAnsi"/>
                <w:b/>
              </w:rPr>
              <w:t>5</w:t>
            </w:r>
          </w:p>
        </w:tc>
        <w:tc>
          <w:tcPr>
            <w:tcW w:w="4220" w:type="dxa"/>
          </w:tcPr>
          <w:p w:rsidR="00757647" w:rsidRPr="00C71B9D" w:rsidRDefault="00757647" w:rsidP="00B01B3C">
            <w:pPr>
              <w:spacing w:after="0" w:line="276" w:lineRule="auto"/>
              <w:rPr>
                <w:rFonts w:asciiTheme="majorHAnsi" w:hAnsiTheme="majorHAnsi"/>
              </w:rPr>
            </w:pPr>
            <w:r w:rsidRPr="00C71B9D">
              <w:rPr>
                <w:rFonts w:asciiTheme="majorHAnsi" w:hAnsiTheme="majorHAnsi"/>
              </w:rPr>
              <w:t>Kradzież, wymuszanie, niszczenie mienia kolegów i szkolnego</w:t>
            </w:r>
            <w:r w:rsidR="00204FC7">
              <w:rPr>
                <w:rFonts w:asciiTheme="majorHAnsi" w:hAnsiTheme="majorHAnsi"/>
              </w:rPr>
              <w:t>.</w:t>
            </w:r>
          </w:p>
        </w:tc>
        <w:tc>
          <w:tcPr>
            <w:tcW w:w="163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10</w:t>
            </w:r>
          </w:p>
        </w:tc>
        <w:tc>
          <w:tcPr>
            <w:tcW w:w="2903" w:type="dxa"/>
          </w:tcPr>
          <w:p w:rsidR="00757647" w:rsidRPr="00C71B9D" w:rsidRDefault="00757647" w:rsidP="00B01B3C">
            <w:pPr>
              <w:spacing w:after="0" w:line="276" w:lineRule="auto"/>
              <w:jc w:val="center"/>
              <w:rPr>
                <w:rFonts w:asciiTheme="majorHAnsi" w:hAnsiTheme="majorHAnsi"/>
              </w:rPr>
            </w:pPr>
            <w:r w:rsidRPr="00C71B9D">
              <w:rPr>
                <w:rFonts w:asciiTheme="majorHAnsi" w:hAnsiTheme="majorHAnsi"/>
              </w:rPr>
              <w:t>Z</w:t>
            </w:r>
            <w:r w:rsidR="00AF4ABE">
              <w:rPr>
                <w:rFonts w:asciiTheme="majorHAnsi" w:hAnsiTheme="majorHAnsi"/>
              </w:rPr>
              <w:t>a</w:t>
            </w:r>
            <w:r w:rsidRPr="00C71B9D">
              <w:rPr>
                <w:rFonts w:asciiTheme="majorHAnsi" w:hAnsiTheme="majorHAnsi"/>
              </w:rPr>
              <w:t xml:space="preserve"> każde przewinienie</w:t>
            </w:r>
          </w:p>
        </w:tc>
      </w:tr>
      <w:tr w:rsidR="00757647" w:rsidRPr="00C71B9D" w:rsidTr="00F478B5">
        <w:trPr>
          <w:jc w:val="center"/>
        </w:trPr>
        <w:tc>
          <w:tcPr>
            <w:tcW w:w="739" w:type="dxa"/>
          </w:tcPr>
          <w:p w:rsidR="00757647" w:rsidRPr="00C71B9D" w:rsidRDefault="00745769" w:rsidP="00B01B3C">
            <w:pPr>
              <w:spacing w:after="0" w:line="276" w:lineRule="auto"/>
              <w:jc w:val="center"/>
              <w:rPr>
                <w:rFonts w:asciiTheme="majorHAnsi" w:hAnsiTheme="majorHAnsi"/>
                <w:b/>
              </w:rPr>
            </w:pPr>
            <w:r>
              <w:rPr>
                <w:rFonts w:asciiTheme="majorHAnsi" w:hAnsiTheme="majorHAnsi"/>
                <w:b/>
              </w:rPr>
              <w:t>6</w:t>
            </w:r>
          </w:p>
        </w:tc>
        <w:tc>
          <w:tcPr>
            <w:tcW w:w="4220" w:type="dxa"/>
          </w:tcPr>
          <w:p w:rsidR="00757647" w:rsidRPr="00C71B9D" w:rsidRDefault="00837002" w:rsidP="00F478B5">
            <w:pPr>
              <w:spacing w:after="0" w:line="276" w:lineRule="auto"/>
              <w:rPr>
                <w:rFonts w:asciiTheme="majorHAnsi" w:hAnsiTheme="majorHAnsi"/>
              </w:rPr>
            </w:pPr>
            <w:r w:rsidRPr="00F478B5">
              <w:rPr>
                <w:rFonts w:asciiTheme="majorHAnsi" w:hAnsiTheme="majorHAnsi"/>
                <w:sz w:val="21"/>
                <w:szCs w:val="21"/>
              </w:rPr>
              <w:t>Uczeń nagminnie łamie zasady korzystania z telefonów komórkowych i innych urządzeń elektronicznych- trzykrotnie zabrano mu telefon lub inne urządzenie i przekazano do dyrektora, w celu odebrania telefonu, innego urządzenia przez rodziców</w:t>
            </w:r>
            <w:r w:rsidR="00204FC7" w:rsidRPr="00F478B5">
              <w:rPr>
                <w:rFonts w:asciiTheme="majorHAnsi" w:hAnsiTheme="majorHAnsi"/>
                <w:sz w:val="21"/>
                <w:szCs w:val="21"/>
              </w:rPr>
              <w:t>.</w:t>
            </w:r>
          </w:p>
        </w:tc>
        <w:tc>
          <w:tcPr>
            <w:tcW w:w="1630" w:type="dxa"/>
          </w:tcPr>
          <w:p w:rsidR="00757647" w:rsidRPr="00C71B9D" w:rsidRDefault="00757647" w:rsidP="00B01B3C">
            <w:pPr>
              <w:spacing w:after="0" w:line="276" w:lineRule="auto"/>
              <w:jc w:val="center"/>
              <w:rPr>
                <w:rFonts w:asciiTheme="majorHAnsi" w:hAnsiTheme="majorHAnsi"/>
                <w:b/>
              </w:rPr>
            </w:pPr>
            <w:r w:rsidRPr="00C71B9D">
              <w:rPr>
                <w:rFonts w:asciiTheme="majorHAnsi" w:hAnsiTheme="majorHAnsi"/>
                <w:b/>
              </w:rPr>
              <w:t>5</w:t>
            </w:r>
          </w:p>
        </w:tc>
        <w:tc>
          <w:tcPr>
            <w:tcW w:w="2903" w:type="dxa"/>
          </w:tcPr>
          <w:p w:rsidR="00757647" w:rsidRPr="00C71B9D" w:rsidRDefault="00757647" w:rsidP="00B01B3C">
            <w:pPr>
              <w:spacing w:after="0" w:line="276" w:lineRule="auto"/>
              <w:jc w:val="center"/>
              <w:rPr>
                <w:rFonts w:asciiTheme="majorHAnsi" w:hAnsiTheme="majorHAnsi"/>
              </w:rPr>
            </w:pPr>
            <w:r w:rsidRPr="00C71B9D">
              <w:rPr>
                <w:rFonts w:asciiTheme="majorHAnsi" w:hAnsiTheme="majorHAnsi"/>
              </w:rPr>
              <w:t>Z</w:t>
            </w:r>
            <w:r w:rsidR="00837002" w:rsidRPr="00C71B9D">
              <w:rPr>
                <w:rFonts w:asciiTheme="majorHAnsi" w:hAnsiTheme="majorHAnsi"/>
              </w:rPr>
              <w:t>a</w:t>
            </w:r>
            <w:r w:rsidRPr="00C71B9D">
              <w:rPr>
                <w:rFonts w:asciiTheme="majorHAnsi" w:hAnsiTheme="majorHAnsi"/>
              </w:rPr>
              <w:t xml:space="preserve"> każde </w:t>
            </w:r>
            <w:r w:rsidR="00837002" w:rsidRPr="00C71B9D">
              <w:rPr>
                <w:rFonts w:asciiTheme="majorHAnsi" w:hAnsiTheme="majorHAnsi"/>
              </w:rPr>
              <w:t xml:space="preserve">trzykrotne </w:t>
            </w:r>
            <w:r w:rsidRPr="00C71B9D">
              <w:rPr>
                <w:rFonts w:asciiTheme="majorHAnsi" w:hAnsiTheme="majorHAnsi"/>
              </w:rPr>
              <w:t>przewinienie</w:t>
            </w:r>
          </w:p>
        </w:tc>
      </w:tr>
    </w:tbl>
    <w:p w:rsidR="00FF5F84" w:rsidRPr="00F478B5" w:rsidRDefault="00FF5F84" w:rsidP="00F478B5">
      <w:pPr>
        <w:pStyle w:val="Akapitzlist"/>
        <w:numPr>
          <w:ilvl w:val="0"/>
          <w:numId w:val="67"/>
        </w:numPr>
        <w:jc w:val="center"/>
        <w:rPr>
          <w:rFonts w:asciiTheme="majorHAnsi" w:hAnsiTheme="majorHAnsi"/>
          <w:b/>
        </w:rPr>
      </w:pPr>
      <w:r w:rsidRPr="00F478B5">
        <w:rPr>
          <w:rFonts w:asciiTheme="majorHAnsi" w:hAnsiTheme="majorHAnsi"/>
          <w:b/>
        </w:rPr>
        <w:lastRenderedPageBreak/>
        <w:t>Ustalenia końcowe</w:t>
      </w:r>
      <w:r w:rsidRPr="00F478B5">
        <w:rPr>
          <w:rFonts w:asciiTheme="majorHAnsi" w:hAnsiTheme="majorHAnsi"/>
          <w:b/>
          <w:color w:val="00B050"/>
        </w:rPr>
        <w:t>.</w:t>
      </w:r>
    </w:p>
    <w:p w:rsidR="00FF5F84" w:rsidRPr="00C71B9D" w:rsidRDefault="00FF5F84" w:rsidP="006216BE">
      <w:pPr>
        <w:spacing w:after="0"/>
        <w:rPr>
          <w:rFonts w:asciiTheme="majorHAnsi" w:hAnsiTheme="majorHAnsi"/>
        </w:rPr>
      </w:pPr>
    </w:p>
    <w:p w:rsidR="00643EA9" w:rsidRDefault="006216BE" w:rsidP="0092201F">
      <w:pPr>
        <w:pStyle w:val="Akapitzlist"/>
        <w:numPr>
          <w:ilvl w:val="0"/>
          <w:numId w:val="161"/>
        </w:numPr>
        <w:jc w:val="both"/>
        <w:rPr>
          <w:rFonts w:asciiTheme="majorHAnsi" w:hAnsiTheme="majorHAnsi"/>
        </w:rPr>
      </w:pPr>
      <w:r w:rsidRPr="00C71B9D">
        <w:rPr>
          <w:rFonts w:asciiTheme="majorHAnsi" w:hAnsiTheme="majorHAnsi"/>
        </w:rPr>
        <w:t xml:space="preserve">Wychowawca wpisuje ustalone w klasie oceny zachowania uczniów do Zbiorczego arkusza ocen zachowania </w:t>
      </w:r>
      <w:r w:rsidR="00473964" w:rsidRPr="00C71B9D">
        <w:rPr>
          <w:rFonts w:asciiTheme="majorHAnsi" w:hAnsiTheme="majorHAnsi"/>
        </w:rPr>
        <w:t>uczniów klas</w:t>
      </w:r>
      <w:r w:rsidRPr="00C71B9D">
        <w:rPr>
          <w:rFonts w:asciiTheme="majorHAnsi" w:hAnsiTheme="majorHAnsi"/>
        </w:rPr>
        <w:t xml:space="preserve"> IV-VIII (załącznik nr 4)</w:t>
      </w:r>
      <w:r w:rsidR="00445AC2" w:rsidRPr="00C71B9D">
        <w:rPr>
          <w:rFonts w:asciiTheme="majorHAnsi" w:hAnsiTheme="majorHAnsi"/>
        </w:rPr>
        <w:t>.</w:t>
      </w:r>
    </w:p>
    <w:p w:rsidR="00643EA9" w:rsidRDefault="00FF5F84" w:rsidP="0092201F">
      <w:pPr>
        <w:pStyle w:val="Akapitzlist"/>
        <w:numPr>
          <w:ilvl w:val="0"/>
          <w:numId w:val="161"/>
        </w:numPr>
        <w:jc w:val="both"/>
        <w:rPr>
          <w:rFonts w:asciiTheme="majorHAnsi" w:hAnsiTheme="majorHAnsi"/>
        </w:rPr>
      </w:pPr>
      <w:r w:rsidRPr="00643EA9">
        <w:rPr>
          <w:rFonts w:asciiTheme="majorHAnsi" w:hAnsiTheme="majorHAnsi"/>
        </w:rPr>
        <w:t>Jeśli zachodzi sytuacja wystawienia uczniowi oceny nagannej zachowania, wychowawca sporządza pisemne uzasadnienie wystawienia tej oceny</w:t>
      </w:r>
      <w:r w:rsidR="00672D5F" w:rsidRPr="00643EA9">
        <w:rPr>
          <w:rFonts w:asciiTheme="majorHAnsi" w:hAnsiTheme="majorHAnsi"/>
        </w:rPr>
        <w:t>,</w:t>
      </w:r>
      <w:r w:rsidRPr="00643EA9">
        <w:rPr>
          <w:rFonts w:asciiTheme="majorHAnsi" w:hAnsiTheme="majorHAnsi"/>
        </w:rPr>
        <w:t xml:space="preserve"> podając szczegóły zachowania, sytuacje negatywne, które miały miejsce itp. W tej sytuacji w</w:t>
      </w:r>
      <w:r w:rsidR="00AF4ABE" w:rsidRPr="00643EA9">
        <w:rPr>
          <w:rFonts w:asciiTheme="majorHAnsi" w:hAnsiTheme="majorHAnsi"/>
        </w:rPr>
        <w:t xml:space="preserve"> </w:t>
      </w:r>
      <w:r w:rsidRPr="00643EA9">
        <w:rPr>
          <w:rFonts w:asciiTheme="majorHAnsi" w:hAnsiTheme="majorHAnsi"/>
        </w:rPr>
        <w:t>„Zbiorczym arkuszu</w:t>
      </w:r>
      <w:r w:rsidR="00AF4ABE" w:rsidRPr="00643EA9">
        <w:rPr>
          <w:rFonts w:asciiTheme="majorHAnsi" w:hAnsiTheme="majorHAnsi"/>
        </w:rPr>
        <w:t xml:space="preserve"> </w:t>
      </w:r>
      <w:r w:rsidRPr="00643EA9">
        <w:rPr>
          <w:rFonts w:asciiTheme="majorHAnsi" w:hAnsiTheme="majorHAnsi"/>
        </w:rPr>
        <w:t>ocen zachowania uczniów klas IV-VIII”</w:t>
      </w:r>
      <w:r w:rsidR="00643EA9" w:rsidRPr="00643EA9">
        <w:rPr>
          <w:rFonts w:asciiTheme="majorHAnsi" w:hAnsiTheme="majorHAnsi"/>
        </w:rPr>
        <w:t>,</w:t>
      </w:r>
      <w:r w:rsidRPr="00643EA9">
        <w:rPr>
          <w:rFonts w:asciiTheme="majorHAnsi" w:hAnsiTheme="majorHAnsi"/>
        </w:rPr>
        <w:t xml:space="preserve"> wychowawca wpisuje ocen</w:t>
      </w:r>
      <w:r w:rsidR="00672D5F" w:rsidRPr="00643EA9">
        <w:rPr>
          <w:rFonts w:asciiTheme="majorHAnsi" w:hAnsiTheme="majorHAnsi"/>
        </w:rPr>
        <w:t>ę naganną i dołącza uzasadnienie</w:t>
      </w:r>
      <w:r w:rsidRPr="00643EA9">
        <w:rPr>
          <w:rFonts w:asciiTheme="majorHAnsi" w:hAnsiTheme="majorHAnsi"/>
        </w:rPr>
        <w:t>.</w:t>
      </w:r>
      <w:r w:rsidR="00445AC2" w:rsidRPr="00643EA9">
        <w:rPr>
          <w:rFonts w:asciiTheme="majorHAnsi" w:hAnsiTheme="majorHAnsi"/>
        </w:rPr>
        <w:t xml:space="preserve"> Uzasadnienie </w:t>
      </w:r>
      <w:r w:rsidR="00672D5F" w:rsidRPr="00643EA9">
        <w:rPr>
          <w:rFonts w:asciiTheme="majorHAnsi" w:hAnsiTheme="majorHAnsi"/>
        </w:rPr>
        <w:t xml:space="preserve">uwzględnia cechy zachowania ujęte </w:t>
      </w:r>
      <w:r w:rsidR="00445AC2" w:rsidRPr="00643EA9">
        <w:rPr>
          <w:rFonts w:asciiTheme="majorHAnsi" w:hAnsiTheme="majorHAnsi"/>
        </w:rPr>
        <w:t>w Tabeli punktów ujemnych</w:t>
      </w:r>
      <w:r w:rsidR="00643EA9" w:rsidRPr="00643EA9">
        <w:rPr>
          <w:rFonts w:asciiTheme="majorHAnsi" w:hAnsiTheme="majorHAnsi"/>
        </w:rPr>
        <w:t>-ust.10</w:t>
      </w:r>
      <w:r w:rsidR="00445AC2" w:rsidRPr="00643EA9">
        <w:rPr>
          <w:rFonts w:asciiTheme="majorHAnsi" w:hAnsiTheme="majorHAnsi"/>
        </w:rPr>
        <w:t xml:space="preserve">, </w:t>
      </w:r>
      <w:r w:rsidR="00672D5F" w:rsidRPr="00643EA9">
        <w:rPr>
          <w:rFonts w:asciiTheme="majorHAnsi" w:hAnsiTheme="majorHAnsi"/>
        </w:rPr>
        <w:t xml:space="preserve">oraz inne cechy, jeśli wystąpiły przejawy zachowania niewystępujące w tej tabeli. </w:t>
      </w:r>
    </w:p>
    <w:p w:rsidR="00643EA9" w:rsidRDefault="006216BE" w:rsidP="0092201F">
      <w:pPr>
        <w:pStyle w:val="Akapitzlist"/>
        <w:numPr>
          <w:ilvl w:val="0"/>
          <w:numId w:val="161"/>
        </w:numPr>
        <w:jc w:val="both"/>
        <w:rPr>
          <w:rFonts w:asciiTheme="majorHAnsi" w:hAnsiTheme="majorHAnsi"/>
        </w:rPr>
      </w:pPr>
      <w:r w:rsidRPr="00643EA9">
        <w:rPr>
          <w:rFonts w:asciiTheme="majorHAnsi" w:hAnsiTheme="majorHAnsi"/>
        </w:rPr>
        <w:t>Jeśli zachodzi potrzeba odjęcia punktów za negatywne zachowanie uczniów – wychowawca wypełnia Tabelę punktów ujemnych (załącznik nr 3), uwzględnia punkty ujemne w oceni</w:t>
      </w:r>
      <w:r w:rsidR="00445AC2" w:rsidRPr="00643EA9">
        <w:rPr>
          <w:rFonts w:asciiTheme="majorHAnsi" w:hAnsiTheme="majorHAnsi"/>
        </w:rPr>
        <w:t>e</w:t>
      </w:r>
      <w:r w:rsidRPr="00643EA9">
        <w:rPr>
          <w:rFonts w:asciiTheme="majorHAnsi" w:hAnsiTheme="majorHAnsi"/>
        </w:rPr>
        <w:t xml:space="preserve"> zachowania, a tabelę </w:t>
      </w:r>
      <w:r w:rsidR="00445AC2" w:rsidRPr="00643EA9">
        <w:rPr>
          <w:rFonts w:asciiTheme="majorHAnsi" w:hAnsiTheme="majorHAnsi"/>
        </w:rPr>
        <w:t>zachowuje w dokumentacji wychowawcy</w:t>
      </w:r>
      <w:r w:rsidR="00672D5F" w:rsidRPr="00643EA9">
        <w:rPr>
          <w:rFonts w:asciiTheme="majorHAnsi" w:hAnsiTheme="majorHAnsi"/>
        </w:rPr>
        <w:t>.</w:t>
      </w:r>
      <w:r w:rsidR="00AF4ABE" w:rsidRPr="00643EA9">
        <w:rPr>
          <w:rFonts w:asciiTheme="majorHAnsi" w:hAnsiTheme="majorHAnsi"/>
        </w:rPr>
        <w:t xml:space="preserve"> </w:t>
      </w:r>
      <w:r w:rsidRPr="00643EA9">
        <w:rPr>
          <w:rFonts w:asciiTheme="majorHAnsi" w:hAnsiTheme="majorHAnsi"/>
        </w:rPr>
        <w:t>Informacja o punktach ujemnych powinna znaleźć się w „Informacj</w:t>
      </w:r>
      <w:r w:rsidR="00445AC2" w:rsidRPr="00643EA9">
        <w:rPr>
          <w:rFonts w:asciiTheme="majorHAnsi" w:hAnsiTheme="majorHAnsi"/>
        </w:rPr>
        <w:t>i</w:t>
      </w:r>
      <w:r w:rsidRPr="00643EA9">
        <w:rPr>
          <w:rFonts w:asciiTheme="majorHAnsi" w:hAnsiTheme="majorHAnsi"/>
        </w:rPr>
        <w:t xml:space="preserve"> wychowawcy klasy na klasyfikacyjne </w:t>
      </w:r>
      <w:r w:rsidR="00445AC2" w:rsidRPr="00643EA9">
        <w:rPr>
          <w:rFonts w:asciiTheme="majorHAnsi" w:hAnsiTheme="majorHAnsi"/>
        </w:rPr>
        <w:t>zebranie</w:t>
      </w:r>
      <w:r w:rsidRPr="00643EA9">
        <w:rPr>
          <w:rFonts w:asciiTheme="majorHAnsi" w:hAnsiTheme="majorHAnsi"/>
        </w:rPr>
        <w:t xml:space="preserve"> rady pedagogicznej”</w:t>
      </w:r>
      <w:r w:rsidR="00445AC2" w:rsidRPr="00643EA9">
        <w:rPr>
          <w:rFonts w:asciiTheme="majorHAnsi" w:hAnsiTheme="majorHAnsi"/>
        </w:rPr>
        <w:t>, a tym samym w protokole rady pedagogicznej.</w:t>
      </w:r>
    </w:p>
    <w:p w:rsidR="00643EA9" w:rsidRDefault="00FF5F84" w:rsidP="0092201F">
      <w:pPr>
        <w:pStyle w:val="Akapitzlist"/>
        <w:numPr>
          <w:ilvl w:val="0"/>
          <w:numId w:val="161"/>
        </w:numPr>
        <w:jc w:val="both"/>
        <w:rPr>
          <w:rFonts w:asciiTheme="majorHAnsi" w:hAnsiTheme="majorHAnsi"/>
        </w:rPr>
      </w:pPr>
      <w:r w:rsidRPr="00643EA9">
        <w:rPr>
          <w:rFonts w:asciiTheme="majorHAnsi" w:hAnsiTheme="majorHAnsi"/>
        </w:rPr>
        <w:t>W przypadkach szczególnych, nietypowych</w:t>
      </w:r>
      <w:r w:rsidR="00837002" w:rsidRPr="00643EA9">
        <w:rPr>
          <w:rFonts w:asciiTheme="majorHAnsi" w:hAnsiTheme="majorHAnsi"/>
        </w:rPr>
        <w:t>, które wystąpiły przy ocenie zachowania uczniów,</w:t>
      </w:r>
      <w:r w:rsidRPr="00643EA9">
        <w:rPr>
          <w:rFonts w:asciiTheme="majorHAnsi" w:hAnsiTheme="majorHAnsi"/>
        </w:rPr>
        <w:t xml:space="preserve"> decyzję ostateczną podejmuje wychowawca, po ewentualnej konsultacji z </w:t>
      </w:r>
      <w:r w:rsidR="00837002" w:rsidRPr="00643EA9">
        <w:rPr>
          <w:rFonts w:asciiTheme="majorHAnsi" w:hAnsiTheme="majorHAnsi"/>
        </w:rPr>
        <w:t>r</w:t>
      </w:r>
      <w:r w:rsidRPr="00643EA9">
        <w:rPr>
          <w:rFonts w:asciiTheme="majorHAnsi" w:hAnsiTheme="majorHAnsi"/>
        </w:rPr>
        <w:t xml:space="preserve">adą </w:t>
      </w:r>
      <w:r w:rsidR="00837002" w:rsidRPr="00643EA9">
        <w:rPr>
          <w:rFonts w:asciiTheme="majorHAnsi" w:hAnsiTheme="majorHAnsi"/>
        </w:rPr>
        <w:t>p</w:t>
      </w:r>
      <w:r w:rsidRPr="00643EA9">
        <w:rPr>
          <w:rFonts w:asciiTheme="majorHAnsi" w:hAnsiTheme="majorHAnsi"/>
        </w:rPr>
        <w:t xml:space="preserve">edagogiczną i </w:t>
      </w:r>
      <w:r w:rsidR="00837002" w:rsidRPr="00643EA9">
        <w:rPr>
          <w:rFonts w:asciiTheme="majorHAnsi" w:hAnsiTheme="majorHAnsi"/>
        </w:rPr>
        <w:t>s</w:t>
      </w:r>
      <w:r w:rsidRPr="00643EA9">
        <w:rPr>
          <w:rFonts w:asciiTheme="majorHAnsi" w:hAnsiTheme="majorHAnsi"/>
        </w:rPr>
        <w:t xml:space="preserve">amorządem </w:t>
      </w:r>
      <w:r w:rsidR="00837002" w:rsidRPr="00643EA9">
        <w:rPr>
          <w:rFonts w:asciiTheme="majorHAnsi" w:hAnsiTheme="majorHAnsi"/>
        </w:rPr>
        <w:t>u</w:t>
      </w:r>
      <w:r w:rsidRPr="00643EA9">
        <w:rPr>
          <w:rFonts w:asciiTheme="majorHAnsi" w:hAnsiTheme="majorHAnsi"/>
        </w:rPr>
        <w:t>czniowskim.</w:t>
      </w:r>
    </w:p>
    <w:p w:rsidR="00643EA9" w:rsidRDefault="00FF5F84" w:rsidP="0092201F">
      <w:pPr>
        <w:pStyle w:val="Akapitzlist"/>
        <w:numPr>
          <w:ilvl w:val="0"/>
          <w:numId w:val="161"/>
        </w:numPr>
        <w:jc w:val="both"/>
        <w:rPr>
          <w:rFonts w:asciiTheme="majorHAnsi" w:hAnsiTheme="majorHAnsi"/>
        </w:rPr>
      </w:pPr>
      <w:r w:rsidRPr="00643EA9">
        <w:rPr>
          <w:rFonts w:asciiTheme="majorHAnsi" w:hAnsiTheme="majorHAnsi"/>
        </w:rPr>
        <w:t>„Karty indywidualnej oceny zachowania ucznia klas IV-VIII”</w:t>
      </w:r>
      <w:r w:rsidR="00445AC2" w:rsidRPr="00643EA9">
        <w:rPr>
          <w:rFonts w:asciiTheme="majorHAnsi" w:hAnsiTheme="majorHAnsi"/>
        </w:rPr>
        <w:t xml:space="preserve"> i „Tabelę punktów ujemnych”</w:t>
      </w:r>
      <w:r w:rsidRPr="00643EA9">
        <w:rPr>
          <w:rFonts w:asciiTheme="majorHAnsi" w:hAnsiTheme="majorHAnsi"/>
        </w:rPr>
        <w:t xml:space="preserve"> wychowawca przechowuje w swojej dokumentacji 1 rok, zaś „Zbiorczy arkusz ocen zachowania uczniów klas IV-VIII” dołącza do protokołu „Informacja wychowawcy klasy na klasyfikacyjne </w:t>
      </w:r>
      <w:r w:rsidR="00445AC2" w:rsidRPr="00643EA9">
        <w:rPr>
          <w:rFonts w:asciiTheme="majorHAnsi" w:hAnsiTheme="majorHAnsi"/>
        </w:rPr>
        <w:t>zebranie</w:t>
      </w:r>
      <w:r w:rsidRPr="00643EA9">
        <w:rPr>
          <w:rFonts w:asciiTheme="majorHAnsi" w:hAnsiTheme="majorHAnsi"/>
        </w:rPr>
        <w:t xml:space="preserve"> rady pedagogicznej”</w:t>
      </w:r>
      <w:r w:rsidR="00445AC2" w:rsidRPr="00643EA9">
        <w:rPr>
          <w:rFonts w:asciiTheme="majorHAnsi" w:hAnsiTheme="majorHAnsi"/>
        </w:rPr>
        <w:t>.</w:t>
      </w:r>
    </w:p>
    <w:p w:rsidR="00FF5F84" w:rsidRPr="00643EA9" w:rsidRDefault="00FF5F84" w:rsidP="0092201F">
      <w:pPr>
        <w:pStyle w:val="Akapitzlist"/>
        <w:numPr>
          <w:ilvl w:val="0"/>
          <w:numId w:val="161"/>
        </w:numPr>
        <w:jc w:val="both"/>
        <w:rPr>
          <w:rFonts w:asciiTheme="majorHAnsi" w:hAnsiTheme="majorHAnsi"/>
        </w:rPr>
      </w:pPr>
      <w:r w:rsidRPr="00643EA9">
        <w:rPr>
          <w:rFonts w:asciiTheme="majorHAnsi" w:hAnsiTheme="majorHAnsi"/>
        </w:rPr>
        <w:t xml:space="preserve">„Zbiorczy arkusz ocen zachowania uczniów klas IV-VIII” i „Karta indywidualnej oceny zachowania ucznia klas IV-VIII” mogą być udostępniane w celach informacyjnych i konsultacyjnych rodzicom, radzie pedagogicznej, </w:t>
      </w:r>
      <w:r w:rsidR="00837002" w:rsidRPr="00643EA9">
        <w:rPr>
          <w:rFonts w:asciiTheme="majorHAnsi" w:hAnsiTheme="majorHAnsi"/>
        </w:rPr>
        <w:t>s</w:t>
      </w:r>
      <w:r w:rsidRPr="00643EA9">
        <w:rPr>
          <w:rFonts w:asciiTheme="majorHAnsi" w:hAnsiTheme="majorHAnsi"/>
        </w:rPr>
        <w:t xml:space="preserve">amorządowi </w:t>
      </w:r>
      <w:r w:rsidR="00837002" w:rsidRPr="00643EA9">
        <w:rPr>
          <w:rFonts w:asciiTheme="majorHAnsi" w:hAnsiTheme="majorHAnsi"/>
        </w:rPr>
        <w:t>u</w:t>
      </w:r>
      <w:r w:rsidRPr="00643EA9">
        <w:rPr>
          <w:rFonts w:asciiTheme="majorHAnsi" w:hAnsiTheme="majorHAnsi"/>
        </w:rPr>
        <w:t xml:space="preserve">czniowskiemu i uczniom, których ocena dotyczy. </w:t>
      </w:r>
    </w:p>
    <w:p w:rsidR="00FF5F84" w:rsidRPr="00C71B9D" w:rsidRDefault="00FF5F84" w:rsidP="00FF5F84">
      <w:pPr>
        <w:spacing w:after="0"/>
        <w:jc w:val="both"/>
        <w:rPr>
          <w:rFonts w:asciiTheme="majorHAnsi" w:hAnsiTheme="majorHAnsi"/>
        </w:rPr>
      </w:pPr>
    </w:p>
    <w:p w:rsidR="00445AC2" w:rsidRPr="00C71B9D" w:rsidRDefault="00445AC2" w:rsidP="00672D5F">
      <w:pPr>
        <w:pStyle w:val="Nagwek1"/>
        <w:spacing w:before="0"/>
        <w:jc w:val="center"/>
        <w:rPr>
          <w:color w:val="auto"/>
          <w:sz w:val="22"/>
          <w:szCs w:val="22"/>
        </w:rPr>
      </w:pPr>
      <w:bookmarkStart w:id="29" w:name="_Toc503964759"/>
      <w:r w:rsidRPr="00C71B9D">
        <w:rPr>
          <w:color w:val="auto"/>
          <w:sz w:val="22"/>
          <w:szCs w:val="22"/>
        </w:rPr>
        <w:t>ROZDZIAŁ IX</w:t>
      </w:r>
      <w:bookmarkEnd w:id="29"/>
    </w:p>
    <w:p w:rsidR="00445AC2" w:rsidRPr="00C71B9D" w:rsidRDefault="00445AC2" w:rsidP="00672D5F">
      <w:pPr>
        <w:pStyle w:val="Nagwek1"/>
        <w:spacing w:before="0"/>
        <w:jc w:val="center"/>
        <w:rPr>
          <w:iCs/>
          <w:color w:val="auto"/>
          <w:sz w:val="22"/>
          <w:szCs w:val="22"/>
        </w:rPr>
      </w:pPr>
      <w:bookmarkStart w:id="30" w:name="_Toc503964760"/>
      <w:r w:rsidRPr="00C71B9D">
        <w:rPr>
          <w:iCs/>
          <w:color w:val="auto"/>
          <w:sz w:val="22"/>
          <w:szCs w:val="22"/>
        </w:rPr>
        <w:t>Ewaluacja Zasad Wewnątrzszkolnego Oceniania</w:t>
      </w:r>
      <w:bookmarkEnd w:id="30"/>
    </w:p>
    <w:p w:rsidR="00445AC2" w:rsidRPr="00C71B9D" w:rsidRDefault="00445AC2" w:rsidP="00445AC2">
      <w:pPr>
        <w:spacing w:after="0"/>
        <w:ind w:left="120"/>
        <w:jc w:val="center"/>
        <w:rPr>
          <w:rFonts w:asciiTheme="majorHAnsi" w:hAnsiTheme="majorHAnsi"/>
          <w:b/>
        </w:rPr>
      </w:pPr>
      <w:r w:rsidRPr="00C71B9D">
        <w:rPr>
          <w:rFonts w:asciiTheme="majorHAnsi" w:hAnsiTheme="majorHAnsi"/>
          <w:b/>
        </w:rPr>
        <w:t>§ 29</w:t>
      </w:r>
    </w:p>
    <w:p w:rsidR="00672D5F" w:rsidRPr="00C71B9D" w:rsidRDefault="00445AC2" w:rsidP="0092201F">
      <w:pPr>
        <w:numPr>
          <w:ilvl w:val="0"/>
          <w:numId w:val="68"/>
        </w:numPr>
        <w:spacing w:after="0"/>
        <w:jc w:val="both"/>
        <w:rPr>
          <w:rFonts w:asciiTheme="majorHAnsi" w:hAnsiTheme="majorHAnsi"/>
        </w:rPr>
      </w:pPr>
      <w:r w:rsidRPr="00C71B9D">
        <w:rPr>
          <w:rFonts w:asciiTheme="majorHAnsi" w:hAnsiTheme="majorHAnsi"/>
        </w:rPr>
        <w:t>ZWO powinien podlegać ewaluacji, aby był jak najbardziej efektywny.</w:t>
      </w:r>
    </w:p>
    <w:p w:rsidR="0075071E" w:rsidRPr="00C71B9D" w:rsidRDefault="00672D5F" w:rsidP="0092201F">
      <w:pPr>
        <w:numPr>
          <w:ilvl w:val="0"/>
          <w:numId w:val="68"/>
        </w:numPr>
        <w:spacing w:after="0"/>
        <w:jc w:val="both"/>
        <w:rPr>
          <w:rFonts w:asciiTheme="majorHAnsi" w:hAnsiTheme="majorHAnsi"/>
        </w:rPr>
      </w:pPr>
      <w:r w:rsidRPr="00C71B9D">
        <w:rPr>
          <w:rFonts w:asciiTheme="majorHAnsi" w:hAnsiTheme="majorHAnsi"/>
        </w:rPr>
        <w:t xml:space="preserve">Ewaluacja ZWO będzie </w:t>
      </w:r>
      <w:r w:rsidR="0075071E" w:rsidRPr="00C71B9D">
        <w:rPr>
          <w:rFonts w:asciiTheme="majorHAnsi" w:hAnsiTheme="majorHAnsi"/>
        </w:rPr>
        <w:t>planowana, jako</w:t>
      </w:r>
      <w:r w:rsidRPr="00C71B9D">
        <w:rPr>
          <w:rFonts w:asciiTheme="majorHAnsi" w:hAnsiTheme="majorHAnsi"/>
        </w:rPr>
        <w:t xml:space="preserve"> przedmiot ewaluacji wewnętrznej w Planie nadzoru pedagogicznego dyrektora szkoły na dany rok</w:t>
      </w:r>
      <w:r w:rsidR="0075071E" w:rsidRPr="00C71B9D">
        <w:rPr>
          <w:rFonts w:asciiTheme="majorHAnsi" w:hAnsiTheme="majorHAnsi"/>
        </w:rPr>
        <w:t xml:space="preserve"> szkolny.</w:t>
      </w:r>
    </w:p>
    <w:p w:rsidR="0075071E" w:rsidRPr="00C71B9D" w:rsidRDefault="0075071E" w:rsidP="0092201F">
      <w:pPr>
        <w:numPr>
          <w:ilvl w:val="0"/>
          <w:numId w:val="68"/>
        </w:numPr>
        <w:spacing w:after="0"/>
        <w:jc w:val="both"/>
        <w:rPr>
          <w:rFonts w:asciiTheme="majorHAnsi" w:hAnsiTheme="majorHAnsi"/>
        </w:rPr>
      </w:pPr>
      <w:r w:rsidRPr="00C71B9D">
        <w:rPr>
          <w:rFonts w:asciiTheme="majorHAnsi" w:hAnsiTheme="majorHAnsi"/>
        </w:rPr>
        <w:t>Do przeprowadzenia ewaluacji dyrektor powoła zespół, który:</w:t>
      </w:r>
    </w:p>
    <w:p w:rsidR="0075071E" w:rsidRPr="00C71B9D" w:rsidRDefault="0075071E" w:rsidP="0092201F">
      <w:pPr>
        <w:pStyle w:val="Akapitzlist"/>
        <w:numPr>
          <w:ilvl w:val="0"/>
          <w:numId w:val="159"/>
        </w:numPr>
        <w:spacing w:after="0"/>
        <w:jc w:val="both"/>
        <w:rPr>
          <w:rFonts w:asciiTheme="majorHAnsi" w:hAnsiTheme="majorHAnsi"/>
        </w:rPr>
      </w:pPr>
      <w:r w:rsidRPr="00C71B9D">
        <w:rPr>
          <w:rFonts w:asciiTheme="majorHAnsi" w:hAnsiTheme="majorHAnsi"/>
        </w:rPr>
        <w:t xml:space="preserve"> opracuje projekt ewaluacji uwzględniający: przedmiot, cele, odbiorców, kryteria, metody badawcze, pytania kluczowe, harmonogram ewaluacji;</w:t>
      </w:r>
    </w:p>
    <w:p w:rsidR="00473964" w:rsidRDefault="0075071E" w:rsidP="00473964">
      <w:pPr>
        <w:pStyle w:val="Akapitzlist"/>
        <w:numPr>
          <w:ilvl w:val="0"/>
          <w:numId w:val="159"/>
        </w:numPr>
        <w:spacing w:after="0"/>
        <w:jc w:val="both"/>
        <w:rPr>
          <w:rFonts w:asciiTheme="majorHAnsi" w:hAnsiTheme="majorHAnsi"/>
        </w:rPr>
      </w:pPr>
      <w:r w:rsidRPr="00C71B9D">
        <w:rPr>
          <w:rFonts w:asciiTheme="majorHAnsi" w:hAnsiTheme="majorHAnsi"/>
        </w:rPr>
        <w:t>przeprowadzi badania przy współudziale wychowawców klas;</w:t>
      </w:r>
    </w:p>
    <w:p w:rsidR="00473964" w:rsidRPr="00473964" w:rsidRDefault="0075071E" w:rsidP="00473964">
      <w:pPr>
        <w:pStyle w:val="Akapitzlist"/>
        <w:numPr>
          <w:ilvl w:val="0"/>
          <w:numId w:val="159"/>
        </w:numPr>
        <w:spacing w:after="0"/>
        <w:jc w:val="both"/>
        <w:rPr>
          <w:rFonts w:asciiTheme="majorHAnsi" w:hAnsiTheme="majorHAnsi"/>
        </w:rPr>
      </w:pPr>
      <w:r w:rsidRPr="00473964">
        <w:rPr>
          <w:rFonts w:asciiTheme="majorHAnsi" w:hAnsiTheme="majorHAnsi"/>
        </w:rPr>
        <w:t xml:space="preserve">dokona analizy ilościowej i jakościowej wyników </w:t>
      </w:r>
      <w:r w:rsidR="00837002" w:rsidRPr="00473964">
        <w:rPr>
          <w:rFonts w:asciiTheme="majorHAnsi" w:hAnsiTheme="majorHAnsi"/>
        </w:rPr>
        <w:t>oraz</w:t>
      </w:r>
      <w:r w:rsidR="00473964" w:rsidRPr="00473964">
        <w:rPr>
          <w:rFonts w:asciiTheme="majorHAnsi" w:hAnsiTheme="majorHAnsi"/>
        </w:rPr>
        <w:t xml:space="preserve"> sporządzi raport.</w:t>
      </w:r>
    </w:p>
    <w:p w:rsidR="0075071E" w:rsidRPr="00C71B9D" w:rsidRDefault="00473964" w:rsidP="0092201F">
      <w:pPr>
        <w:pStyle w:val="Akapitzlist"/>
        <w:numPr>
          <w:ilvl w:val="0"/>
          <w:numId w:val="68"/>
        </w:numPr>
        <w:spacing w:after="0"/>
        <w:jc w:val="both"/>
        <w:rPr>
          <w:rFonts w:asciiTheme="majorHAnsi" w:hAnsiTheme="majorHAnsi"/>
        </w:rPr>
      </w:pPr>
      <w:r w:rsidRPr="00473964">
        <w:rPr>
          <w:rFonts w:asciiTheme="majorHAnsi" w:hAnsiTheme="majorHAnsi"/>
        </w:rPr>
        <w:t xml:space="preserve"> </w:t>
      </w:r>
      <w:r w:rsidR="0075071E" w:rsidRPr="00473964">
        <w:rPr>
          <w:rFonts w:asciiTheme="majorHAnsi" w:hAnsiTheme="majorHAnsi"/>
        </w:rPr>
        <w:t xml:space="preserve">Na podstawie wyników ewaluacji wewnętrznej rada pedagogiczna ustali wnioski końcowe i na ich </w:t>
      </w:r>
      <w:r w:rsidR="00FC3D94" w:rsidRPr="00473964">
        <w:rPr>
          <w:rFonts w:asciiTheme="majorHAnsi" w:hAnsiTheme="majorHAnsi"/>
        </w:rPr>
        <w:t>podstawie może</w:t>
      </w:r>
      <w:r w:rsidR="0075071E" w:rsidRPr="00473964">
        <w:rPr>
          <w:rFonts w:asciiTheme="majorHAnsi" w:hAnsiTheme="majorHAnsi"/>
        </w:rPr>
        <w:t xml:space="preserve"> dokonać zmian w ZWO.</w:t>
      </w:r>
    </w:p>
    <w:p w:rsidR="00445AC2" w:rsidRPr="00C71B9D" w:rsidRDefault="00FC3D94" w:rsidP="0092201F">
      <w:pPr>
        <w:pStyle w:val="Akapitzlist"/>
        <w:numPr>
          <w:ilvl w:val="0"/>
          <w:numId w:val="68"/>
        </w:numPr>
        <w:spacing w:after="0"/>
        <w:jc w:val="both"/>
        <w:rPr>
          <w:rFonts w:asciiTheme="majorHAnsi" w:hAnsiTheme="majorHAnsi"/>
        </w:rPr>
      </w:pPr>
      <w:r w:rsidRPr="00C71B9D">
        <w:rPr>
          <w:rFonts w:asciiTheme="majorHAnsi" w:hAnsiTheme="majorHAnsi"/>
        </w:rPr>
        <w:t xml:space="preserve">Zaleca się przeprowadzanie ewaluacji ZWO po roku od wprowadzenia zmian. </w:t>
      </w:r>
    </w:p>
    <w:p w:rsidR="00714A89" w:rsidRPr="00837002" w:rsidRDefault="00714A89" w:rsidP="00F7485F">
      <w:pPr>
        <w:spacing w:after="0"/>
        <w:rPr>
          <w:rFonts w:asciiTheme="majorHAnsi" w:hAnsiTheme="majorHAnsi"/>
          <w:sz w:val="36"/>
          <w:szCs w:val="36"/>
        </w:rPr>
      </w:pPr>
    </w:p>
    <w:p w:rsidR="00643EA9" w:rsidRDefault="00643EA9">
      <w:pPr>
        <w:rPr>
          <w:rFonts w:asciiTheme="majorHAnsi" w:hAnsiTheme="majorHAnsi"/>
          <w:b/>
          <w:bCs/>
          <w:i/>
          <w:iCs/>
        </w:rPr>
      </w:pPr>
      <w:r>
        <w:rPr>
          <w:rFonts w:asciiTheme="majorHAnsi" w:hAnsiTheme="majorHAnsi"/>
          <w:b/>
          <w:bCs/>
          <w:i/>
          <w:iCs/>
        </w:rPr>
        <w:br w:type="page"/>
      </w:r>
    </w:p>
    <w:p w:rsidR="00643EA9" w:rsidRPr="00643EA9" w:rsidRDefault="00643EA9" w:rsidP="00643EA9">
      <w:pPr>
        <w:spacing w:after="0"/>
        <w:jc w:val="right"/>
        <w:rPr>
          <w:rFonts w:asciiTheme="majorHAnsi" w:hAnsiTheme="majorHAnsi"/>
          <w:sz w:val="18"/>
          <w:szCs w:val="18"/>
        </w:rPr>
      </w:pPr>
      <w:r>
        <w:rPr>
          <w:rFonts w:asciiTheme="majorHAnsi" w:hAnsiTheme="majorHAnsi"/>
          <w:sz w:val="18"/>
          <w:szCs w:val="18"/>
        </w:rPr>
        <w:lastRenderedPageBreak/>
        <w:t>Załącznik nr 1do ZWO</w:t>
      </w:r>
    </w:p>
    <w:p w:rsidR="00790C6F" w:rsidRPr="00643EA9" w:rsidRDefault="00643EA9" w:rsidP="00643EA9">
      <w:pPr>
        <w:spacing w:after="0"/>
        <w:jc w:val="center"/>
        <w:rPr>
          <w:rFonts w:asciiTheme="majorHAnsi" w:hAnsiTheme="majorHAnsi"/>
          <w:b/>
          <w:bCs/>
          <w:i/>
          <w:iCs/>
          <w:sz w:val="24"/>
          <w:szCs w:val="24"/>
        </w:rPr>
      </w:pPr>
      <w:r w:rsidRPr="00643EA9">
        <w:rPr>
          <w:rFonts w:asciiTheme="majorHAnsi" w:hAnsiTheme="majorHAnsi"/>
          <w:b/>
          <w:sz w:val="24"/>
          <w:szCs w:val="24"/>
        </w:rPr>
        <w:t>Karty indywidualnej oceny zachowania ucznia klas IV-VIII</w:t>
      </w: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3"/>
        <w:gridCol w:w="709"/>
        <w:gridCol w:w="709"/>
        <w:gridCol w:w="567"/>
        <w:gridCol w:w="426"/>
        <w:gridCol w:w="425"/>
      </w:tblGrid>
      <w:tr w:rsidR="00831A30" w:rsidRPr="00D0002E" w:rsidTr="00831A30">
        <w:trPr>
          <w:trHeight w:val="293"/>
        </w:trPr>
        <w:tc>
          <w:tcPr>
            <w:tcW w:w="8363" w:type="dxa"/>
            <w:vMerge w:val="restart"/>
          </w:tcPr>
          <w:p w:rsidR="00831A30" w:rsidRPr="00D0002E" w:rsidRDefault="00831A30" w:rsidP="00F478B5">
            <w:pPr>
              <w:spacing w:after="0" w:line="240" w:lineRule="auto"/>
              <w:jc w:val="center"/>
              <w:rPr>
                <w:rFonts w:asciiTheme="majorHAnsi" w:hAnsiTheme="majorHAnsi"/>
                <w:b/>
                <w:sz w:val="21"/>
                <w:szCs w:val="21"/>
              </w:rPr>
            </w:pPr>
            <w:r w:rsidRPr="00D0002E">
              <w:rPr>
                <w:rFonts w:asciiTheme="majorHAnsi" w:hAnsiTheme="majorHAnsi"/>
                <w:b/>
                <w:sz w:val="21"/>
                <w:szCs w:val="21"/>
              </w:rPr>
              <w:t>Kryteria oceny</w:t>
            </w:r>
          </w:p>
        </w:tc>
        <w:tc>
          <w:tcPr>
            <w:tcW w:w="709" w:type="dxa"/>
            <w:vMerge w:val="restart"/>
            <w:textDirection w:val="btLr"/>
          </w:tcPr>
          <w:p w:rsidR="00831A30" w:rsidRPr="00D0002E" w:rsidRDefault="00831A30" w:rsidP="00F478B5">
            <w:pPr>
              <w:pStyle w:val="Nagwek"/>
              <w:spacing w:before="0" w:after="0" w:line="240" w:lineRule="auto"/>
              <w:ind w:left="113" w:right="113"/>
              <w:rPr>
                <w:rFonts w:asciiTheme="majorHAnsi" w:hAnsiTheme="majorHAnsi"/>
                <w:b/>
                <w:bCs/>
                <w:sz w:val="21"/>
                <w:szCs w:val="21"/>
              </w:rPr>
            </w:pPr>
            <w:r w:rsidRPr="00D0002E">
              <w:rPr>
                <w:rFonts w:asciiTheme="majorHAnsi" w:hAnsiTheme="majorHAnsi"/>
                <w:b/>
                <w:bCs/>
                <w:sz w:val="21"/>
                <w:szCs w:val="21"/>
              </w:rPr>
              <w:t>Punkty</w:t>
            </w:r>
          </w:p>
        </w:tc>
        <w:tc>
          <w:tcPr>
            <w:tcW w:w="709" w:type="dxa"/>
            <w:vMerge w:val="restart"/>
            <w:textDirection w:val="btLr"/>
          </w:tcPr>
          <w:p w:rsidR="00831A30" w:rsidRPr="00D0002E" w:rsidRDefault="00831A30" w:rsidP="00F478B5">
            <w:pPr>
              <w:pStyle w:val="Nagwek"/>
              <w:spacing w:before="0" w:after="0" w:line="240" w:lineRule="auto"/>
              <w:ind w:left="113" w:right="113"/>
              <w:rPr>
                <w:rFonts w:asciiTheme="majorHAnsi" w:hAnsiTheme="majorHAnsi"/>
                <w:b/>
                <w:bCs/>
                <w:sz w:val="21"/>
                <w:szCs w:val="21"/>
              </w:rPr>
            </w:pPr>
            <w:r w:rsidRPr="00D0002E">
              <w:rPr>
                <w:rFonts w:asciiTheme="majorHAnsi" w:hAnsiTheme="majorHAnsi"/>
                <w:b/>
                <w:bCs/>
                <w:sz w:val="21"/>
                <w:szCs w:val="21"/>
              </w:rPr>
              <w:t>Uczeń</w:t>
            </w:r>
          </w:p>
        </w:tc>
        <w:tc>
          <w:tcPr>
            <w:tcW w:w="567" w:type="dxa"/>
            <w:vMerge w:val="restart"/>
            <w:textDirection w:val="btLr"/>
          </w:tcPr>
          <w:p w:rsidR="00831A30" w:rsidRPr="00D0002E" w:rsidRDefault="00831A30" w:rsidP="00F478B5">
            <w:pPr>
              <w:spacing w:after="0" w:line="240" w:lineRule="auto"/>
              <w:ind w:left="113" w:right="113"/>
              <w:rPr>
                <w:rFonts w:asciiTheme="majorHAnsi" w:hAnsiTheme="majorHAnsi"/>
                <w:b/>
                <w:bCs/>
                <w:sz w:val="21"/>
                <w:szCs w:val="21"/>
              </w:rPr>
            </w:pPr>
            <w:r w:rsidRPr="00D0002E">
              <w:rPr>
                <w:rFonts w:asciiTheme="majorHAnsi" w:hAnsiTheme="majorHAnsi"/>
                <w:b/>
                <w:bCs/>
                <w:sz w:val="21"/>
                <w:szCs w:val="21"/>
              </w:rPr>
              <w:t>Klasa</w:t>
            </w:r>
          </w:p>
        </w:tc>
        <w:tc>
          <w:tcPr>
            <w:tcW w:w="851" w:type="dxa"/>
            <w:gridSpan w:val="2"/>
          </w:tcPr>
          <w:p w:rsidR="00831A30" w:rsidRPr="00D0002E" w:rsidRDefault="00831A30" w:rsidP="00F478B5">
            <w:pPr>
              <w:spacing w:after="0" w:line="240" w:lineRule="auto"/>
              <w:rPr>
                <w:rFonts w:asciiTheme="majorHAnsi" w:hAnsiTheme="majorHAnsi"/>
                <w:b/>
                <w:bCs/>
                <w:sz w:val="21"/>
                <w:szCs w:val="21"/>
              </w:rPr>
            </w:pPr>
            <w:r w:rsidRPr="00D0002E">
              <w:rPr>
                <w:rFonts w:asciiTheme="majorHAnsi" w:hAnsiTheme="majorHAnsi"/>
                <w:b/>
                <w:bCs/>
                <w:sz w:val="21"/>
                <w:szCs w:val="21"/>
              </w:rPr>
              <w:t>Wych.</w:t>
            </w:r>
          </w:p>
        </w:tc>
      </w:tr>
      <w:tr w:rsidR="00831A30" w:rsidRPr="00D0002E" w:rsidTr="00F478B5">
        <w:trPr>
          <w:cantSplit/>
          <w:trHeight w:val="676"/>
        </w:trPr>
        <w:tc>
          <w:tcPr>
            <w:tcW w:w="8363" w:type="dxa"/>
            <w:vMerge/>
          </w:tcPr>
          <w:p w:rsidR="00831A30" w:rsidRPr="00D0002E" w:rsidRDefault="00831A30" w:rsidP="00F478B5">
            <w:pPr>
              <w:spacing w:after="0" w:line="240" w:lineRule="auto"/>
              <w:jc w:val="center"/>
              <w:rPr>
                <w:rFonts w:asciiTheme="majorHAnsi" w:hAnsiTheme="majorHAnsi"/>
                <w:b/>
                <w:sz w:val="21"/>
                <w:szCs w:val="21"/>
              </w:rPr>
            </w:pPr>
          </w:p>
        </w:tc>
        <w:tc>
          <w:tcPr>
            <w:tcW w:w="709" w:type="dxa"/>
            <w:vMerge/>
          </w:tcPr>
          <w:p w:rsidR="00831A30" w:rsidRPr="00D0002E" w:rsidRDefault="00831A30" w:rsidP="00F478B5">
            <w:pPr>
              <w:pStyle w:val="Nagwek"/>
              <w:spacing w:before="0" w:after="0" w:line="240" w:lineRule="auto"/>
              <w:rPr>
                <w:rFonts w:asciiTheme="majorHAnsi" w:hAnsiTheme="majorHAnsi"/>
                <w:b/>
                <w:bCs/>
                <w:sz w:val="21"/>
                <w:szCs w:val="21"/>
              </w:rPr>
            </w:pPr>
          </w:p>
        </w:tc>
        <w:tc>
          <w:tcPr>
            <w:tcW w:w="709" w:type="dxa"/>
            <w:vMerge/>
          </w:tcPr>
          <w:p w:rsidR="00831A30" w:rsidRPr="00D0002E" w:rsidRDefault="00831A30" w:rsidP="00F478B5">
            <w:pPr>
              <w:pStyle w:val="Nagwek"/>
              <w:spacing w:before="0" w:after="0" w:line="240" w:lineRule="auto"/>
              <w:rPr>
                <w:rFonts w:asciiTheme="majorHAnsi" w:hAnsiTheme="majorHAnsi"/>
                <w:b/>
                <w:bCs/>
                <w:sz w:val="21"/>
                <w:szCs w:val="21"/>
              </w:rPr>
            </w:pPr>
          </w:p>
        </w:tc>
        <w:tc>
          <w:tcPr>
            <w:tcW w:w="567" w:type="dxa"/>
            <w:vMerge/>
          </w:tcPr>
          <w:p w:rsidR="00831A30" w:rsidRPr="00D0002E" w:rsidRDefault="00831A30" w:rsidP="00F478B5">
            <w:pPr>
              <w:spacing w:after="0" w:line="240" w:lineRule="auto"/>
              <w:rPr>
                <w:rFonts w:asciiTheme="majorHAnsi" w:hAnsiTheme="majorHAnsi"/>
                <w:b/>
                <w:bCs/>
                <w:sz w:val="21"/>
                <w:szCs w:val="21"/>
              </w:rPr>
            </w:pPr>
          </w:p>
        </w:tc>
        <w:tc>
          <w:tcPr>
            <w:tcW w:w="426" w:type="dxa"/>
            <w:textDirection w:val="btLr"/>
          </w:tcPr>
          <w:p w:rsidR="00831A30" w:rsidRPr="009E2C18" w:rsidRDefault="00831A30" w:rsidP="00F478B5">
            <w:pPr>
              <w:spacing w:after="0" w:line="240" w:lineRule="auto"/>
              <w:ind w:left="113" w:right="113"/>
              <w:rPr>
                <w:rFonts w:asciiTheme="majorHAnsi" w:hAnsiTheme="majorHAnsi"/>
                <w:bCs/>
                <w:sz w:val="15"/>
                <w:szCs w:val="15"/>
              </w:rPr>
            </w:pPr>
            <w:r w:rsidRPr="009E2C18">
              <w:rPr>
                <w:rFonts w:asciiTheme="majorHAnsi" w:hAnsiTheme="majorHAnsi"/>
                <w:bCs/>
                <w:sz w:val="15"/>
                <w:szCs w:val="15"/>
              </w:rPr>
              <w:t>Proponowana</w:t>
            </w:r>
          </w:p>
        </w:tc>
        <w:tc>
          <w:tcPr>
            <w:tcW w:w="425" w:type="dxa"/>
            <w:textDirection w:val="btLr"/>
          </w:tcPr>
          <w:p w:rsidR="00831A30" w:rsidRPr="00831A30" w:rsidRDefault="00831A30" w:rsidP="00F478B5">
            <w:pPr>
              <w:spacing w:after="0" w:line="240" w:lineRule="auto"/>
              <w:ind w:left="113" w:right="113"/>
              <w:rPr>
                <w:rFonts w:asciiTheme="majorHAnsi" w:hAnsiTheme="majorHAnsi"/>
                <w:bCs/>
                <w:sz w:val="16"/>
                <w:szCs w:val="16"/>
              </w:rPr>
            </w:pPr>
            <w:r w:rsidRPr="00831A30">
              <w:rPr>
                <w:rFonts w:asciiTheme="majorHAnsi" w:hAnsiTheme="majorHAnsi"/>
                <w:bCs/>
                <w:sz w:val="16"/>
                <w:szCs w:val="16"/>
              </w:rPr>
              <w:t>Półroczna</w:t>
            </w:r>
          </w:p>
        </w:tc>
      </w:tr>
      <w:tr w:rsidR="00480763" w:rsidRPr="00D0002E" w:rsidTr="003D6997">
        <w:tc>
          <w:tcPr>
            <w:tcW w:w="8363" w:type="dxa"/>
            <w:shd w:val="clear" w:color="auto" w:fill="F2F2F2" w:themeFill="background1" w:themeFillShade="F2"/>
          </w:tcPr>
          <w:p w:rsidR="00480763" w:rsidRPr="00D0002E" w:rsidRDefault="00480763" w:rsidP="00F478B5">
            <w:pPr>
              <w:spacing w:after="0" w:line="240" w:lineRule="auto"/>
              <w:ind w:left="540" w:right="-1" w:hanging="540"/>
              <w:jc w:val="both"/>
              <w:rPr>
                <w:rFonts w:asciiTheme="majorHAnsi" w:hAnsiTheme="majorHAnsi"/>
                <w:sz w:val="21"/>
                <w:szCs w:val="21"/>
              </w:rPr>
            </w:pPr>
            <w:r w:rsidRPr="00D0002E">
              <w:rPr>
                <w:rFonts w:asciiTheme="majorHAnsi" w:hAnsiTheme="majorHAnsi"/>
                <w:b/>
                <w:sz w:val="21"/>
                <w:szCs w:val="21"/>
              </w:rPr>
              <w:t xml:space="preserve"> A. Wywiązywanie się z obowiązków ucznia</w:t>
            </w:r>
          </w:p>
        </w:tc>
        <w:tc>
          <w:tcPr>
            <w:tcW w:w="709" w:type="dxa"/>
            <w:shd w:val="clear" w:color="auto" w:fill="F2F2F2" w:themeFill="background1" w:themeFillShade="F2"/>
          </w:tcPr>
          <w:p w:rsidR="00480763" w:rsidRPr="001E0D09" w:rsidRDefault="00F36465" w:rsidP="00F478B5">
            <w:pPr>
              <w:pStyle w:val="Nagwek"/>
              <w:spacing w:before="0" w:after="0" w:line="240" w:lineRule="auto"/>
              <w:jc w:val="center"/>
              <w:rPr>
                <w:rFonts w:asciiTheme="majorHAnsi" w:hAnsiTheme="majorHAnsi"/>
                <w:sz w:val="22"/>
                <w:szCs w:val="22"/>
              </w:rPr>
            </w:pPr>
            <w:r w:rsidRPr="001E0D09">
              <w:rPr>
                <w:rFonts w:asciiTheme="majorHAnsi" w:hAnsiTheme="majorHAnsi"/>
                <w:b/>
                <w:sz w:val="22"/>
                <w:szCs w:val="22"/>
              </w:rPr>
              <w:t>15</w:t>
            </w:r>
          </w:p>
        </w:tc>
        <w:tc>
          <w:tcPr>
            <w:tcW w:w="709" w:type="dxa"/>
            <w:shd w:val="clear" w:color="auto" w:fill="F2F2F2" w:themeFill="background1" w:themeFillShade="F2"/>
          </w:tcPr>
          <w:p w:rsidR="00480763" w:rsidRPr="00D0002E" w:rsidRDefault="00480763" w:rsidP="00F478B5">
            <w:pPr>
              <w:pStyle w:val="Nagwek"/>
              <w:spacing w:before="0"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480763" w:rsidRPr="00D0002E" w:rsidTr="00EE698C">
        <w:trPr>
          <w:trHeight w:val="516"/>
        </w:trPr>
        <w:tc>
          <w:tcPr>
            <w:tcW w:w="8363" w:type="dxa"/>
          </w:tcPr>
          <w:p w:rsidR="00480763" w:rsidRPr="00F478B5" w:rsidRDefault="002E1C67"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w</w:t>
            </w:r>
            <w:r w:rsidR="00480763" w:rsidRPr="00F478B5">
              <w:rPr>
                <w:rFonts w:asciiTheme="majorHAnsi" w:hAnsiTheme="majorHAnsi"/>
                <w:bCs/>
                <w:sz w:val="20"/>
                <w:szCs w:val="20"/>
              </w:rPr>
              <w:t xml:space="preserve"> stosunku do swoich możliwości, wkładu pracy i innych uwarunkowań, uczeń osiąga wyniki bardzo wysokie (uzyskuje oceny na miarę swoich możliwości, poprawia oceny</w:t>
            </w:r>
            <w:r w:rsidR="00643EA9" w:rsidRPr="00F478B5">
              <w:rPr>
                <w:rFonts w:asciiTheme="majorHAnsi" w:hAnsiTheme="majorHAnsi"/>
                <w:bCs/>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p w:rsidR="00480763" w:rsidRPr="001E0D09" w:rsidRDefault="00480763" w:rsidP="00F478B5">
            <w:pPr>
              <w:spacing w:after="0" w:line="240" w:lineRule="auto"/>
              <w:rPr>
                <w:rFonts w:asciiTheme="majorHAnsi" w:hAnsiTheme="majorHAnsi"/>
              </w:rPr>
            </w:pP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pStyle w:val="Nagwek"/>
              <w:spacing w:before="0"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55"/>
        </w:trPr>
        <w:tc>
          <w:tcPr>
            <w:tcW w:w="8363" w:type="dxa"/>
          </w:tcPr>
          <w:p w:rsidR="00480763" w:rsidRPr="00F478B5" w:rsidRDefault="00643EA9" w:rsidP="00F478B5">
            <w:pPr>
              <w:numPr>
                <w:ilvl w:val="0"/>
                <w:numId w:val="95"/>
              </w:numPr>
              <w:spacing w:after="0" w:line="240" w:lineRule="auto"/>
              <w:rPr>
                <w:rFonts w:asciiTheme="majorHAnsi" w:hAnsiTheme="majorHAnsi"/>
                <w:bCs/>
                <w:sz w:val="20"/>
                <w:szCs w:val="20"/>
              </w:rPr>
            </w:pPr>
            <w:r w:rsidRPr="00F478B5">
              <w:rPr>
                <w:rFonts w:asciiTheme="majorHAnsi" w:hAnsiTheme="majorHAnsi"/>
                <w:bCs/>
                <w:sz w:val="20"/>
                <w:szCs w:val="20"/>
              </w:rPr>
              <w:t xml:space="preserve">uczeń </w:t>
            </w:r>
            <w:r w:rsidR="00480763" w:rsidRPr="00F478B5">
              <w:rPr>
                <w:rFonts w:asciiTheme="majorHAnsi" w:hAnsiTheme="majorHAnsi"/>
                <w:bCs/>
                <w:sz w:val="20"/>
                <w:szCs w:val="20"/>
              </w:rPr>
              <w:t>jest systematyczny w nauce</w:t>
            </w:r>
            <w:r w:rsidR="00F36465" w:rsidRPr="00F478B5">
              <w:rPr>
                <w:rFonts w:asciiTheme="majorHAnsi" w:hAnsiTheme="majorHAnsi"/>
                <w:b/>
                <w:bCs/>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pStyle w:val="Nagwek"/>
              <w:spacing w:before="0"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64"/>
        </w:trPr>
        <w:tc>
          <w:tcPr>
            <w:tcW w:w="8363" w:type="dxa"/>
          </w:tcPr>
          <w:p w:rsidR="00480763" w:rsidRPr="00F478B5" w:rsidRDefault="00643EA9" w:rsidP="00F478B5">
            <w:pPr>
              <w:numPr>
                <w:ilvl w:val="0"/>
                <w:numId w:val="95"/>
              </w:numPr>
              <w:spacing w:after="0" w:line="240" w:lineRule="auto"/>
              <w:rPr>
                <w:rFonts w:asciiTheme="majorHAnsi" w:hAnsiTheme="majorHAnsi"/>
                <w:bCs/>
                <w:sz w:val="20"/>
                <w:szCs w:val="20"/>
              </w:rPr>
            </w:pPr>
            <w:r w:rsidRPr="00F478B5">
              <w:rPr>
                <w:rFonts w:asciiTheme="majorHAnsi" w:hAnsiTheme="majorHAnsi"/>
                <w:bCs/>
                <w:sz w:val="20"/>
                <w:szCs w:val="20"/>
              </w:rPr>
              <w:t xml:space="preserve">uczeń </w:t>
            </w:r>
            <w:r w:rsidR="00480763" w:rsidRPr="00F478B5">
              <w:rPr>
                <w:rFonts w:asciiTheme="majorHAnsi" w:hAnsiTheme="majorHAnsi"/>
                <w:bCs/>
                <w:sz w:val="20"/>
                <w:szCs w:val="20"/>
              </w:rPr>
              <w:t>stara się wykonywać polecone mu zadania na miarę swoich możliwości</w:t>
            </w:r>
            <w:r w:rsidR="00F36465" w:rsidRPr="00F478B5">
              <w:rPr>
                <w:rFonts w:asciiTheme="majorHAnsi" w:hAnsiTheme="majorHAnsi"/>
                <w:b/>
                <w:bCs/>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pStyle w:val="Nagwek"/>
              <w:spacing w:before="0"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36"/>
        </w:trPr>
        <w:tc>
          <w:tcPr>
            <w:tcW w:w="8363" w:type="dxa"/>
          </w:tcPr>
          <w:p w:rsidR="00480763" w:rsidRPr="00F478B5" w:rsidRDefault="002E1C67" w:rsidP="00F478B5">
            <w:pPr>
              <w:numPr>
                <w:ilvl w:val="0"/>
                <w:numId w:val="95"/>
              </w:numPr>
              <w:spacing w:after="0" w:line="240" w:lineRule="auto"/>
              <w:rPr>
                <w:rFonts w:asciiTheme="majorHAnsi" w:hAnsiTheme="majorHAnsi"/>
                <w:sz w:val="20"/>
                <w:szCs w:val="20"/>
              </w:rPr>
            </w:pPr>
            <w:r w:rsidRPr="00F478B5">
              <w:rPr>
                <w:rFonts w:asciiTheme="majorHAnsi" w:hAnsiTheme="majorHAnsi"/>
                <w:sz w:val="20"/>
                <w:szCs w:val="20"/>
              </w:rPr>
              <w:t>u</w:t>
            </w:r>
            <w:r w:rsidR="00480763" w:rsidRPr="00F478B5">
              <w:rPr>
                <w:rFonts w:asciiTheme="majorHAnsi" w:hAnsiTheme="majorHAnsi"/>
                <w:sz w:val="20"/>
                <w:szCs w:val="20"/>
              </w:rPr>
              <w:t>czeń akty</w:t>
            </w:r>
            <w:r w:rsidR="00F36465" w:rsidRPr="00F478B5">
              <w:rPr>
                <w:rFonts w:asciiTheme="majorHAnsi" w:hAnsiTheme="majorHAnsi"/>
                <w:sz w:val="20"/>
                <w:szCs w:val="20"/>
              </w:rPr>
              <w:t>wnie uczestniczy w lekcjach ,</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55"/>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uważa na lekcji</w:t>
            </w:r>
            <w:r w:rsidR="00F36465" w:rsidRPr="00F478B5">
              <w:rPr>
                <w:rFonts w:asciiTheme="majorHAnsi" w:hAnsiTheme="majorHAnsi"/>
                <w:b/>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61"/>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wykonuje polecenia nauczyciela</w:t>
            </w:r>
            <w:r w:rsidR="00F36465" w:rsidRPr="00F478B5">
              <w:rPr>
                <w:rFonts w:asciiTheme="majorHAnsi" w:hAnsiTheme="majorHAnsi"/>
                <w:b/>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41"/>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regularnie odrabia prace domowe</w:t>
            </w:r>
            <w:r w:rsidR="00F36465" w:rsidRPr="00F478B5">
              <w:rPr>
                <w:rFonts w:asciiTheme="majorHAnsi" w:hAnsiTheme="majorHAnsi"/>
                <w:b/>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45"/>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zawsze jest przygotowany do lekcji</w:t>
            </w:r>
            <w:r w:rsidR="00F36465" w:rsidRPr="00F478B5">
              <w:rPr>
                <w:rFonts w:asciiTheme="majorHAnsi" w:hAnsiTheme="majorHAnsi"/>
                <w:b/>
                <w:sz w:val="20"/>
                <w:szCs w:val="20"/>
              </w:rPr>
              <w:t xml:space="preserve"> ,</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38"/>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dba o podręczniki i książki z biblioteki</w:t>
            </w:r>
            <w:r w:rsidR="00F36465" w:rsidRPr="00F478B5">
              <w:rPr>
                <w:rFonts w:asciiTheme="majorHAnsi" w:hAnsiTheme="majorHAnsi"/>
                <w:b/>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F478B5">
        <w:trPr>
          <w:trHeight w:val="265"/>
        </w:trPr>
        <w:tc>
          <w:tcPr>
            <w:tcW w:w="8363" w:type="dxa"/>
          </w:tcPr>
          <w:p w:rsidR="00480763" w:rsidRPr="00F478B5" w:rsidRDefault="002E1C67" w:rsidP="00F478B5">
            <w:pPr>
              <w:numPr>
                <w:ilvl w:val="0"/>
                <w:numId w:val="95"/>
              </w:numPr>
              <w:spacing w:after="0" w:line="240" w:lineRule="auto"/>
              <w:rPr>
                <w:rFonts w:asciiTheme="majorHAnsi" w:hAnsiTheme="majorHAnsi"/>
                <w:b/>
                <w:sz w:val="20"/>
                <w:szCs w:val="20"/>
              </w:rPr>
            </w:pPr>
            <w:r w:rsidRPr="00F478B5">
              <w:rPr>
                <w:rFonts w:asciiTheme="majorHAnsi" w:hAnsiTheme="majorHAnsi"/>
                <w:sz w:val="20"/>
                <w:szCs w:val="20"/>
              </w:rPr>
              <w:t>u</w:t>
            </w:r>
            <w:r w:rsidR="00480763" w:rsidRPr="00F478B5">
              <w:rPr>
                <w:rFonts w:asciiTheme="majorHAnsi" w:hAnsiTheme="majorHAnsi"/>
                <w:sz w:val="20"/>
                <w:szCs w:val="20"/>
              </w:rPr>
              <w:t>czeń w terminie zwraca książki do biblioteki( po 4 tyg. może przedłużyć)</w:t>
            </w:r>
            <w:r w:rsidR="00F36465" w:rsidRPr="00F478B5">
              <w:rPr>
                <w:rFonts w:asciiTheme="majorHAnsi" w:hAnsiTheme="majorHAnsi"/>
                <w:b/>
                <w:sz w:val="20"/>
                <w:szCs w:val="20"/>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F478B5">
        <w:trPr>
          <w:trHeight w:val="425"/>
        </w:trPr>
        <w:tc>
          <w:tcPr>
            <w:tcW w:w="8363" w:type="dxa"/>
          </w:tcPr>
          <w:p w:rsidR="00480763" w:rsidRPr="00F478B5" w:rsidRDefault="00643EA9" w:rsidP="00F478B5">
            <w:pPr>
              <w:numPr>
                <w:ilvl w:val="0"/>
                <w:numId w:val="95"/>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480763" w:rsidRPr="00F478B5">
              <w:rPr>
                <w:rFonts w:asciiTheme="majorHAnsi" w:hAnsiTheme="majorHAnsi"/>
                <w:sz w:val="20"/>
                <w:szCs w:val="20"/>
              </w:rPr>
              <w:t>pisemne prace kontrolne przekazywane rodzicom do wglądu  odd</w:t>
            </w:r>
            <w:r w:rsidR="00F36465" w:rsidRPr="00F478B5">
              <w:rPr>
                <w:rFonts w:asciiTheme="majorHAnsi" w:hAnsiTheme="majorHAnsi"/>
                <w:sz w:val="20"/>
                <w:szCs w:val="20"/>
              </w:rPr>
              <w:t>aje nauczycielowi w ciągu 7 dni,</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762"/>
        </w:trPr>
        <w:tc>
          <w:tcPr>
            <w:tcW w:w="8363" w:type="dxa"/>
          </w:tcPr>
          <w:p w:rsidR="00480763" w:rsidRPr="00F478B5" w:rsidRDefault="002E1C67" w:rsidP="00F478B5">
            <w:pPr>
              <w:pStyle w:val="Stopka"/>
              <w:numPr>
                <w:ilvl w:val="0"/>
                <w:numId w:val="95"/>
              </w:numPr>
              <w:tabs>
                <w:tab w:val="clear" w:pos="4536"/>
                <w:tab w:val="clear" w:pos="9072"/>
              </w:tabs>
              <w:rPr>
                <w:rFonts w:asciiTheme="majorHAnsi" w:hAnsiTheme="majorHAnsi"/>
              </w:rPr>
            </w:pPr>
            <w:r w:rsidRPr="00F478B5">
              <w:rPr>
                <w:rFonts w:asciiTheme="majorHAnsi" w:hAnsiTheme="majorHAnsi"/>
              </w:rPr>
              <w:t>u</w:t>
            </w:r>
            <w:r w:rsidR="00480763" w:rsidRPr="00F478B5">
              <w:rPr>
                <w:rFonts w:asciiTheme="majorHAnsi" w:hAnsiTheme="majorHAnsi"/>
              </w:rPr>
              <w:t>czeń ma usprawiedliwione nieobecności za poprzedni miesiąc do 10 dnia następnego miesiąca</w:t>
            </w:r>
            <w:r w:rsidR="00AF4ABE" w:rsidRPr="00F478B5">
              <w:rPr>
                <w:rFonts w:asciiTheme="majorHAnsi" w:hAnsiTheme="majorHAnsi"/>
              </w:rPr>
              <w:t xml:space="preserve"> </w:t>
            </w:r>
            <w:r w:rsidR="00F36465" w:rsidRPr="00F478B5">
              <w:rPr>
                <w:rFonts w:asciiTheme="majorHAnsi" w:hAnsiTheme="majorHAnsi"/>
              </w:rPr>
              <w:t>np. za październik do 10 listopada):</w:t>
            </w:r>
          </w:p>
          <w:p w:rsidR="00480763" w:rsidRPr="00F478B5" w:rsidRDefault="00480763" w:rsidP="00F478B5">
            <w:pPr>
              <w:pStyle w:val="Stopka"/>
              <w:numPr>
                <w:ilvl w:val="0"/>
                <w:numId w:val="141"/>
              </w:numPr>
              <w:rPr>
                <w:rFonts w:asciiTheme="majorHAnsi" w:hAnsiTheme="majorHAnsi"/>
              </w:rPr>
            </w:pPr>
            <w:r w:rsidRPr="00F478B5">
              <w:rPr>
                <w:rFonts w:asciiTheme="majorHAnsi" w:hAnsiTheme="majorHAnsi"/>
              </w:rPr>
              <w:t>wszystkie godziny</w:t>
            </w:r>
            <w:r w:rsidR="00AF4ABE" w:rsidRPr="00F478B5">
              <w:rPr>
                <w:rFonts w:asciiTheme="majorHAnsi" w:hAnsiTheme="majorHAnsi"/>
              </w:rPr>
              <w:t xml:space="preserve"> </w:t>
            </w:r>
            <w:r w:rsidRPr="00F478B5">
              <w:rPr>
                <w:rFonts w:asciiTheme="majorHAnsi" w:hAnsiTheme="majorHAnsi"/>
              </w:rPr>
              <w:t>usprawiedliwione</w:t>
            </w:r>
            <w:r w:rsidR="00F36465" w:rsidRPr="00F478B5">
              <w:rPr>
                <w:rFonts w:asciiTheme="majorHAnsi" w:hAnsiTheme="majorHAnsi"/>
              </w:rPr>
              <w:t>,</w:t>
            </w:r>
          </w:p>
        </w:tc>
        <w:tc>
          <w:tcPr>
            <w:tcW w:w="709" w:type="dxa"/>
          </w:tcPr>
          <w:p w:rsidR="00480763" w:rsidRPr="001E0D09" w:rsidRDefault="00480763" w:rsidP="00F478B5">
            <w:pPr>
              <w:spacing w:after="0" w:line="240" w:lineRule="auto"/>
              <w:jc w:val="center"/>
              <w:rPr>
                <w:rFonts w:asciiTheme="majorHAnsi" w:hAnsiTheme="majorHAnsi"/>
              </w:rPr>
            </w:pPr>
          </w:p>
          <w:p w:rsidR="00480763" w:rsidRPr="001E0D09" w:rsidRDefault="00480763" w:rsidP="00F478B5">
            <w:pPr>
              <w:spacing w:after="0" w:line="240" w:lineRule="auto"/>
              <w:jc w:val="center"/>
              <w:rPr>
                <w:rFonts w:asciiTheme="majorHAnsi" w:hAnsiTheme="majorHAnsi"/>
              </w:rPr>
            </w:pPr>
          </w:p>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2</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55"/>
        </w:trPr>
        <w:tc>
          <w:tcPr>
            <w:tcW w:w="8363" w:type="dxa"/>
          </w:tcPr>
          <w:p w:rsidR="00480763" w:rsidRPr="00F478B5" w:rsidRDefault="00480763" w:rsidP="00F478B5">
            <w:pPr>
              <w:pStyle w:val="Stopka"/>
              <w:numPr>
                <w:ilvl w:val="0"/>
                <w:numId w:val="141"/>
              </w:numPr>
              <w:rPr>
                <w:rFonts w:asciiTheme="majorHAnsi" w:hAnsiTheme="majorHAnsi"/>
              </w:rPr>
            </w:pPr>
            <w:r w:rsidRPr="00F478B5">
              <w:rPr>
                <w:rFonts w:asciiTheme="majorHAnsi" w:hAnsiTheme="majorHAnsi"/>
              </w:rPr>
              <w:t xml:space="preserve">35godz. </w:t>
            </w:r>
            <w:r w:rsidR="00F36465" w:rsidRPr="00F478B5">
              <w:rPr>
                <w:rFonts w:asciiTheme="majorHAnsi" w:hAnsiTheme="majorHAnsi"/>
              </w:rPr>
              <w:t>n</w:t>
            </w:r>
            <w:r w:rsidRPr="00F478B5">
              <w:rPr>
                <w:rFonts w:asciiTheme="majorHAnsi" w:hAnsiTheme="majorHAnsi"/>
              </w:rPr>
              <w:t>ieusprawiedliwionych</w:t>
            </w:r>
            <w:r w:rsidR="00F36465" w:rsidRPr="00F478B5">
              <w:rPr>
                <w:rFonts w:asciiTheme="majorHAnsi" w:hAnsiTheme="majorHAnsi"/>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52"/>
        </w:trPr>
        <w:tc>
          <w:tcPr>
            <w:tcW w:w="8363" w:type="dxa"/>
          </w:tcPr>
          <w:p w:rsidR="00480763" w:rsidRPr="00F478B5" w:rsidRDefault="00480763" w:rsidP="00F478B5">
            <w:pPr>
              <w:pStyle w:val="Stopka"/>
              <w:numPr>
                <w:ilvl w:val="0"/>
                <w:numId w:val="141"/>
              </w:numPr>
              <w:rPr>
                <w:rFonts w:asciiTheme="majorHAnsi" w:hAnsiTheme="majorHAnsi"/>
              </w:rPr>
            </w:pPr>
            <w:r w:rsidRPr="00F478B5">
              <w:rPr>
                <w:rFonts w:asciiTheme="majorHAnsi" w:hAnsiTheme="majorHAnsi"/>
              </w:rPr>
              <w:t xml:space="preserve">36 godz. i więcej </w:t>
            </w:r>
            <w:r w:rsidR="00F36465" w:rsidRPr="00F478B5">
              <w:rPr>
                <w:rFonts w:asciiTheme="majorHAnsi" w:hAnsiTheme="majorHAnsi"/>
              </w:rPr>
              <w:t>nieusprawiedliwionych,</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F478B5">
        <w:trPr>
          <w:trHeight w:val="465"/>
        </w:trPr>
        <w:tc>
          <w:tcPr>
            <w:tcW w:w="8363" w:type="dxa"/>
          </w:tcPr>
          <w:p w:rsidR="00480763" w:rsidRPr="00F478B5" w:rsidRDefault="00643EA9" w:rsidP="00F478B5">
            <w:pPr>
              <w:pStyle w:val="Stopka"/>
              <w:numPr>
                <w:ilvl w:val="0"/>
                <w:numId w:val="95"/>
              </w:numPr>
              <w:tabs>
                <w:tab w:val="clear" w:pos="4536"/>
                <w:tab w:val="clear" w:pos="9072"/>
              </w:tabs>
              <w:rPr>
                <w:rFonts w:asciiTheme="majorHAnsi" w:hAnsiTheme="majorHAnsi"/>
              </w:rPr>
            </w:pPr>
            <w:r w:rsidRPr="00F478B5">
              <w:rPr>
                <w:rFonts w:asciiTheme="majorHAnsi" w:hAnsiTheme="majorHAnsi"/>
              </w:rPr>
              <w:t>u</w:t>
            </w:r>
            <w:r w:rsidR="00480763" w:rsidRPr="00F478B5">
              <w:rPr>
                <w:rFonts w:asciiTheme="majorHAnsi" w:hAnsiTheme="majorHAnsi"/>
              </w:rPr>
              <w:t xml:space="preserve">czeń punktualnie przychodzi na lekcje: </w:t>
            </w:r>
          </w:p>
          <w:p w:rsidR="00480763" w:rsidRPr="00F478B5" w:rsidRDefault="00480763" w:rsidP="00F478B5">
            <w:pPr>
              <w:pStyle w:val="Stopka"/>
              <w:numPr>
                <w:ilvl w:val="0"/>
                <w:numId w:val="142"/>
              </w:numPr>
              <w:rPr>
                <w:rFonts w:asciiTheme="majorHAnsi" w:hAnsiTheme="majorHAnsi"/>
              </w:rPr>
            </w:pPr>
            <w:r w:rsidRPr="00F478B5">
              <w:rPr>
                <w:rFonts w:asciiTheme="majorHAnsi" w:hAnsiTheme="majorHAnsi"/>
              </w:rPr>
              <w:t>0-5 spóźnienie</w:t>
            </w:r>
            <w:r w:rsidR="000E1A49" w:rsidRPr="00F478B5">
              <w:rPr>
                <w:rFonts w:asciiTheme="majorHAnsi" w:hAnsiTheme="majorHAnsi"/>
              </w:rPr>
              <w:t>,</w:t>
            </w:r>
          </w:p>
        </w:tc>
        <w:tc>
          <w:tcPr>
            <w:tcW w:w="709" w:type="dxa"/>
          </w:tcPr>
          <w:p w:rsidR="00480763" w:rsidRPr="001E0D09" w:rsidRDefault="00480763" w:rsidP="00F478B5">
            <w:pPr>
              <w:spacing w:after="0" w:line="240" w:lineRule="auto"/>
              <w:jc w:val="center"/>
              <w:rPr>
                <w:rFonts w:asciiTheme="majorHAnsi" w:hAnsiTheme="majorHAnsi"/>
              </w:rPr>
            </w:pPr>
          </w:p>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2</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64"/>
        </w:trPr>
        <w:tc>
          <w:tcPr>
            <w:tcW w:w="8363" w:type="dxa"/>
          </w:tcPr>
          <w:p w:rsidR="00480763" w:rsidRPr="00F478B5" w:rsidRDefault="00480763" w:rsidP="00F478B5">
            <w:pPr>
              <w:pStyle w:val="Stopka"/>
              <w:numPr>
                <w:ilvl w:val="0"/>
                <w:numId w:val="142"/>
              </w:numPr>
              <w:rPr>
                <w:rFonts w:asciiTheme="majorHAnsi" w:hAnsiTheme="majorHAnsi"/>
              </w:rPr>
            </w:pPr>
            <w:r w:rsidRPr="00F478B5">
              <w:rPr>
                <w:rFonts w:asciiTheme="majorHAnsi" w:hAnsiTheme="majorHAnsi"/>
              </w:rPr>
              <w:t>6-11 spóźnień</w:t>
            </w:r>
            <w:r w:rsidR="000E1A49" w:rsidRPr="00F478B5">
              <w:rPr>
                <w:rFonts w:asciiTheme="majorHAnsi" w:hAnsiTheme="majorHAnsi"/>
              </w:rPr>
              <w:t>,</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43"/>
        </w:trPr>
        <w:tc>
          <w:tcPr>
            <w:tcW w:w="8363" w:type="dxa"/>
          </w:tcPr>
          <w:p w:rsidR="00480763" w:rsidRPr="00F478B5" w:rsidRDefault="00480763" w:rsidP="00F478B5">
            <w:pPr>
              <w:pStyle w:val="Stopka"/>
              <w:numPr>
                <w:ilvl w:val="0"/>
                <w:numId w:val="142"/>
              </w:numPr>
              <w:rPr>
                <w:rFonts w:asciiTheme="majorHAnsi" w:hAnsiTheme="majorHAnsi"/>
              </w:rPr>
            </w:pPr>
            <w:r w:rsidRPr="00F478B5">
              <w:rPr>
                <w:rFonts w:asciiTheme="majorHAnsi" w:hAnsiTheme="majorHAnsi"/>
              </w:rPr>
              <w:t>więcej niż 12 spóź</w:t>
            </w:r>
            <w:r w:rsidR="00643EA9" w:rsidRPr="00F478B5">
              <w:rPr>
                <w:rFonts w:asciiTheme="majorHAnsi" w:hAnsiTheme="majorHAnsi"/>
              </w:rPr>
              <w:t>nień.</w:t>
            </w:r>
          </w:p>
        </w:tc>
        <w:tc>
          <w:tcPr>
            <w:tcW w:w="709" w:type="dxa"/>
          </w:tcPr>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F478B5" w:rsidRDefault="00480763" w:rsidP="00F478B5">
            <w:pPr>
              <w:spacing w:after="0" w:line="240" w:lineRule="auto"/>
              <w:ind w:left="57"/>
              <w:rPr>
                <w:rFonts w:asciiTheme="majorHAnsi" w:hAnsiTheme="majorHAnsi"/>
                <w:sz w:val="20"/>
                <w:szCs w:val="20"/>
              </w:rPr>
            </w:pPr>
            <w:r w:rsidRPr="00F478B5">
              <w:rPr>
                <w:rFonts w:asciiTheme="majorHAnsi" w:hAnsiTheme="majorHAnsi"/>
                <w:b/>
                <w:sz w:val="20"/>
                <w:szCs w:val="20"/>
              </w:rPr>
              <w:t>B. Postępowanie zgodne z dobrem społeczności szkolnej:</w:t>
            </w:r>
          </w:p>
        </w:tc>
        <w:tc>
          <w:tcPr>
            <w:tcW w:w="709" w:type="dxa"/>
            <w:shd w:val="clear" w:color="auto" w:fill="F2F2F2" w:themeFill="background1" w:themeFillShade="F2"/>
          </w:tcPr>
          <w:p w:rsidR="00480763" w:rsidRPr="001E0D09" w:rsidRDefault="001E0D09" w:rsidP="00F478B5">
            <w:pPr>
              <w:spacing w:after="0" w:line="240" w:lineRule="auto"/>
              <w:jc w:val="center"/>
              <w:rPr>
                <w:rFonts w:asciiTheme="majorHAnsi" w:hAnsiTheme="majorHAnsi"/>
                <w:b/>
              </w:rPr>
            </w:pPr>
            <w:r w:rsidRPr="001E0D09">
              <w:rPr>
                <w:rFonts w:asciiTheme="majorHAnsi" w:hAnsiTheme="majorHAnsi"/>
                <w:b/>
              </w:rPr>
              <w:t>15</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1E0D09" w:rsidRPr="00D0002E" w:rsidTr="00643EA9">
        <w:trPr>
          <w:trHeight w:val="1048"/>
        </w:trPr>
        <w:tc>
          <w:tcPr>
            <w:tcW w:w="8363" w:type="dxa"/>
          </w:tcPr>
          <w:p w:rsidR="001E0D09" w:rsidRPr="00F478B5" w:rsidRDefault="002E1C67" w:rsidP="00F478B5">
            <w:pPr>
              <w:pStyle w:val="Stopka"/>
              <w:tabs>
                <w:tab w:val="clear" w:pos="4536"/>
                <w:tab w:val="clear" w:pos="9072"/>
              </w:tabs>
              <w:rPr>
                <w:rFonts w:asciiTheme="majorHAnsi" w:hAnsiTheme="majorHAnsi"/>
              </w:rPr>
            </w:pPr>
            <w:r w:rsidRPr="00F478B5">
              <w:rPr>
                <w:rFonts w:asciiTheme="majorHAnsi" w:hAnsiTheme="majorHAnsi"/>
              </w:rPr>
              <w:t>a)u</w:t>
            </w:r>
            <w:r w:rsidR="001E0D09" w:rsidRPr="00F478B5">
              <w:rPr>
                <w:rFonts w:asciiTheme="majorHAnsi" w:hAnsiTheme="majorHAnsi"/>
              </w:rPr>
              <w:t xml:space="preserve">czeń uczestniczy w konkursach szkolnych lub pozaszkolnych – </w:t>
            </w:r>
          </w:p>
          <w:p w:rsidR="001E0D09" w:rsidRPr="00F478B5" w:rsidRDefault="001E0D09" w:rsidP="00F478B5">
            <w:pPr>
              <w:pStyle w:val="Stopka"/>
              <w:numPr>
                <w:ilvl w:val="0"/>
                <w:numId w:val="142"/>
              </w:numPr>
              <w:tabs>
                <w:tab w:val="clear" w:pos="4536"/>
                <w:tab w:val="clear" w:pos="9072"/>
              </w:tabs>
              <w:rPr>
                <w:rFonts w:asciiTheme="majorHAnsi" w:hAnsiTheme="majorHAnsi"/>
              </w:rPr>
            </w:pPr>
            <w:r w:rsidRPr="00F478B5">
              <w:rPr>
                <w:rFonts w:asciiTheme="majorHAnsi" w:hAnsiTheme="majorHAnsi"/>
              </w:rPr>
              <w:t>bierze aktywny udział w konkursach szkolnych i pozaszkolnych, zawodach sportowych: udział w 1-2 konkursach /zawodach sportowych: 1 pkt, udział w 3 i więcej konkursach /zawodach sportowych – 2 pkt</w:t>
            </w:r>
          </w:p>
        </w:tc>
        <w:tc>
          <w:tcPr>
            <w:tcW w:w="709" w:type="dxa"/>
          </w:tcPr>
          <w:p w:rsidR="001E0D09" w:rsidRPr="001E0D09" w:rsidRDefault="001E0D09" w:rsidP="00F478B5">
            <w:pPr>
              <w:spacing w:after="0" w:line="240" w:lineRule="auto"/>
              <w:jc w:val="center"/>
              <w:rPr>
                <w:rFonts w:asciiTheme="majorHAnsi" w:hAnsiTheme="majorHAnsi"/>
              </w:rPr>
            </w:pPr>
          </w:p>
          <w:p w:rsidR="001E0D09" w:rsidRPr="001E0D09" w:rsidRDefault="001E0D09" w:rsidP="00F478B5">
            <w:pPr>
              <w:spacing w:after="0" w:line="240" w:lineRule="auto"/>
              <w:jc w:val="center"/>
              <w:rPr>
                <w:rFonts w:asciiTheme="majorHAnsi" w:hAnsiTheme="majorHAnsi"/>
              </w:rPr>
            </w:pPr>
            <w:r w:rsidRPr="001E0D09">
              <w:rPr>
                <w:rFonts w:asciiTheme="majorHAnsi" w:hAnsiTheme="majorHAnsi"/>
              </w:rPr>
              <w:t>0-2</w:t>
            </w:r>
          </w:p>
          <w:p w:rsidR="001E0D09" w:rsidRPr="001E0D09" w:rsidRDefault="001E0D09" w:rsidP="00F478B5">
            <w:pPr>
              <w:spacing w:after="0" w:line="240" w:lineRule="auto"/>
              <w:rPr>
                <w:rFonts w:asciiTheme="majorHAnsi" w:hAnsiTheme="majorHAnsi"/>
              </w:rPr>
            </w:pPr>
          </w:p>
        </w:tc>
        <w:tc>
          <w:tcPr>
            <w:tcW w:w="709" w:type="dxa"/>
          </w:tcPr>
          <w:p w:rsidR="001E0D09" w:rsidRPr="00D0002E" w:rsidRDefault="001E0D09" w:rsidP="00F478B5">
            <w:pPr>
              <w:spacing w:after="0" w:line="240" w:lineRule="auto"/>
              <w:rPr>
                <w:rFonts w:asciiTheme="majorHAnsi" w:hAnsiTheme="majorHAnsi"/>
                <w:sz w:val="21"/>
                <w:szCs w:val="21"/>
              </w:rPr>
            </w:pPr>
          </w:p>
        </w:tc>
        <w:tc>
          <w:tcPr>
            <w:tcW w:w="567" w:type="dxa"/>
          </w:tcPr>
          <w:p w:rsidR="001E0D09" w:rsidRPr="00D0002E" w:rsidRDefault="001E0D09" w:rsidP="00F478B5">
            <w:pPr>
              <w:spacing w:after="0" w:line="240" w:lineRule="auto"/>
              <w:rPr>
                <w:rFonts w:asciiTheme="majorHAnsi" w:hAnsiTheme="majorHAnsi"/>
                <w:sz w:val="21"/>
                <w:szCs w:val="21"/>
              </w:rPr>
            </w:pPr>
          </w:p>
        </w:tc>
        <w:tc>
          <w:tcPr>
            <w:tcW w:w="426" w:type="dxa"/>
          </w:tcPr>
          <w:p w:rsidR="001E0D09" w:rsidRPr="00D0002E" w:rsidRDefault="001E0D09" w:rsidP="00F478B5">
            <w:pPr>
              <w:spacing w:after="0" w:line="240" w:lineRule="auto"/>
              <w:rPr>
                <w:rFonts w:asciiTheme="majorHAnsi" w:hAnsiTheme="majorHAnsi"/>
                <w:sz w:val="21"/>
                <w:szCs w:val="21"/>
              </w:rPr>
            </w:pPr>
          </w:p>
        </w:tc>
        <w:tc>
          <w:tcPr>
            <w:tcW w:w="425" w:type="dxa"/>
          </w:tcPr>
          <w:p w:rsidR="001E0D09" w:rsidRPr="00D0002E" w:rsidRDefault="001E0D09" w:rsidP="00F478B5">
            <w:pPr>
              <w:spacing w:after="0" w:line="240" w:lineRule="auto"/>
              <w:rPr>
                <w:rFonts w:asciiTheme="majorHAnsi" w:hAnsiTheme="majorHAnsi"/>
                <w:sz w:val="21"/>
                <w:szCs w:val="21"/>
              </w:rPr>
            </w:pPr>
          </w:p>
        </w:tc>
      </w:tr>
      <w:tr w:rsidR="001E0D09" w:rsidRPr="00D0002E" w:rsidTr="001E0D09">
        <w:trPr>
          <w:trHeight w:val="998"/>
        </w:trPr>
        <w:tc>
          <w:tcPr>
            <w:tcW w:w="8363" w:type="dxa"/>
          </w:tcPr>
          <w:p w:rsidR="001E0D09" w:rsidRPr="00F478B5" w:rsidRDefault="001E0D09" w:rsidP="00F478B5">
            <w:pPr>
              <w:pStyle w:val="Akapitzlist"/>
              <w:numPr>
                <w:ilvl w:val="0"/>
                <w:numId w:val="140"/>
              </w:numPr>
              <w:spacing w:after="0" w:line="240" w:lineRule="auto"/>
              <w:ind w:left="213" w:hanging="141"/>
              <w:rPr>
                <w:rFonts w:asciiTheme="majorHAnsi" w:eastAsia="Times New Roman" w:hAnsiTheme="majorHAnsi" w:cs="Times New Roman"/>
                <w:sz w:val="20"/>
                <w:szCs w:val="20"/>
              </w:rPr>
            </w:pPr>
            <w:r w:rsidRPr="00F478B5">
              <w:rPr>
                <w:rFonts w:asciiTheme="majorHAnsi" w:eastAsia="Times New Roman" w:hAnsiTheme="majorHAnsi" w:cs="Times New Roman"/>
                <w:sz w:val="20"/>
                <w:szCs w:val="20"/>
              </w:rPr>
              <w:t>sukces w konkursie/ zawodach sportowych w szk</w:t>
            </w:r>
            <w:r w:rsidR="002E1C67" w:rsidRPr="00F478B5">
              <w:rPr>
                <w:rFonts w:asciiTheme="majorHAnsi" w:eastAsia="Times New Roman" w:hAnsiTheme="majorHAnsi" w:cs="Times New Roman"/>
                <w:sz w:val="20"/>
                <w:szCs w:val="20"/>
              </w:rPr>
              <w:t xml:space="preserve">ole/ poza szkołą (1-2 konkursy/ </w:t>
            </w:r>
            <w:r w:rsidRPr="00F478B5">
              <w:rPr>
                <w:rFonts w:asciiTheme="majorHAnsi" w:eastAsia="Times New Roman" w:hAnsiTheme="majorHAnsi" w:cs="Times New Roman"/>
                <w:sz w:val="20"/>
                <w:szCs w:val="20"/>
              </w:rPr>
              <w:t>zawody )- 1 pkt, więcej niż 3 konkursy/zawody- 2 pkt</w:t>
            </w:r>
          </w:p>
          <w:p w:rsidR="001E0D09" w:rsidRPr="00F478B5" w:rsidRDefault="001E0D09" w:rsidP="00F478B5">
            <w:pPr>
              <w:spacing w:after="0" w:line="240" w:lineRule="auto"/>
              <w:rPr>
                <w:rFonts w:asciiTheme="majorHAnsi" w:hAnsiTheme="majorHAnsi"/>
                <w:sz w:val="20"/>
                <w:szCs w:val="20"/>
              </w:rPr>
            </w:pPr>
            <w:r w:rsidRPr="00F478B5">
              <w:rPr>
                <w:rFonts w:asciiTheme="majorHAnsi" w:eastAsia="Times New Roman" w:hAnsiTheme="majorHAnsi" w:cs="Times New Roman"/>
                <w:sz w:val="20"/>
                <w:szCs w:val="20"/>
              </w:rPr>
              <w:t xml:space="preserve"> (wyjaśnienie: sukces to : 1, 2, 3 miejsce lub wyróżnienie w </w:t>
            </w:r>
            <w:r w:rsidR="00643EA9" w:rsidRPr="00F478B5">
              <w:rPr>
                <w:rFonts w:asciiTheme="majorHAnsi" w:eastAsia="Times New Roman" w:hAnsiTheme="majorHAnsi" w:cs="Times New Roman"/>
                <w:sz w:val="20"/>
                <w:szCs w:val="20"/>
              </w:rPr>
              <w:t>szkolnym/</w:t>
            </w:r>
            <w:r w:rsidRPr="00F478B5">
              <w:rPr>
                <w:rFonts w:asciiTheme="majorHAnsi" w:eastAsia="Times New Roman" w:hAnsiTheme="majorHAnsi" w:cs="Times New Roman"/>
                <w:sz w:val="20"/>
                <w:szCs w:val="20"/>
              </w:rPr>
              <w:t>pozaszkolnym konkursie/ zawodach sportowych).</w:t>
            </w:r>
          </w:p>
        </w:tc>
        <w:tc>
          <w:tcPr>
            <w:tcW w:w="709" w:type="dxa"/>
          </w:tcPr>
          <w:p w:rsidR="001E0D09" w:rsidRPr="001E0D09" w:rsidRDefault="001E0D09" w:rsidP="00F478B5">
            <w:pPr>
              <w:spacing w:after="0" w:line="240" w:lineRule="auto"/>
              <w:jc w:val="center"/>
              <w:rPr>
                <w:rFonts w:asciiTheme="majorHAnsi" w:hAnsiTheme="majorHAnsi"/>
              </w:rPr>
            </w:pPr>
            <w:r w:rsidRPr="001E0D09">
              <w:rPr>
                <w:rFonts w:asciiTheme="majorHAnsi" w:hAnsiTheme="majorHAnsi"/>
              </w:rPr>
              <w:t>0-2</w:t>
            </w:r>
          </w:p>
        </w:tc>
        <w:tc>
          <w:tcPr>
            <w:tcW w:w="709" w:type="dxa"/>
          </w:tcPr>
          <w:p w:rsidR="001E0D09" w:rsidRPr="00D0002E" w:rsidRDefault="001E0D09" w:rsidP="00F478B5">
            <w:pPr>
              <w:spacing w:after="0" w:line="240" w:lineRule="auto"/>
              <w:rPr>
                <w:rFonts w:asciiTheme="majorHAnsi" w:hAnsiTheme="majorHAnsi"/>
                <w:sz w:val="21"/>
                <w:szCs w:val="21"/>
              </w:rPr>
            </w:pPr>
          </w:p>
        </w:tc>
        <w:tc>
          <w:tcPr>
            <w:tcW w:w="567" w:type="dxa"/>
          </w:tcPr>
          <w:p w:rsidR="001E0D09" w:rsidRPr="00D0002E" w:rsidRDefault="001E0D09" w:rsidP="00F478B5">
            <w:pPr>
              <w:spacing w:after="0" w:line="240" w:lineRule="auto"/>
              <w:rPr>
                <w:rFonts w:asciiTheme="majorHAnsi" w:hAnsiTheme="majorHAnsi"/>
                <w:sz w:val="21"/>
                <w:szCs w:val="21"/>
              </w:rPr>
            </w:pPr>
          </w:p>
        </w:tc>
        <w:tc>
          <w:tcPr>
            <w:tcW w:w="426" w:type="dxa"/>
          </w:tcPr>
          <w:p w:rsidR="001E0D09" w:rsidRPr="00D0002E" w:rsidRDefault="001E0D09" w:rsidP="00F478B5">
            <w:pPr>
              <w:spacing w:after="0" w:line="240" w:lineRule="auto"/>
              <w:rPr>
                <w:rFonts w:asciiTheme="majorHAnsi" w:hAnsiTheme="majorHAnsi"/>
                <w:sz w:val="21"/>
                <w:szCs w:val="21"/>
              </w:rPr>
            </w:pPr>
          </w:p>
        </w:tc>
        <w:tc>
          <w:tcPr>
            <w:tcW w:w="425" w:type="dxa"/>
          </w:tcPr>
          <w:p w:rsidR="001E0D09" w:rsidRPr="00D0002E" w:rsidRDefault="001E0D09" w:rsidP="00F478B5">
            <w:pPr>
              <w:spacing w:after="0" w:line="240" w:lineRule="auto"/>
              <w:rPr>
                <w:rFonts w:asciiTheme="majorHAnsi" w:hAnsiTheme="majorHAnsi"/>
                <w:sz w:val="21"/>
                <w:szCs w:val="21"/>
              </w:rPr>
            </w:pPr>
          </w:p>
        </w:tc>
      </w:tr>
      <w:tr w:rsidR="00480763" w:rsidRPr="00D0002E" w:rsidTr="00821360">
        <w:trPr>
          <w:trHeight w:val="521"/>
        </w:trPr>
        <w:tc>
          <w:tcPr>
            <w:tcW w:w="8363" w:type="dxa"/>
          </w:tcPr>
          <w:p w:rsidR="00480763" w:rsidRPr="00F478B5" w:rsidRDefault="002E1C67" w:rsidP="00F478B5">
            <w:pPr>
              <w:spacing w:after="0" w:line="240" w:lineRule="auto"/>
              <w:rPr>
                <w:rFonts w:asciiTheme="majorHAnsi" w:hAnsiTheme="majorHAnsi"/>
                <w:sz w:val="20"/>
                <w:szCs w:val="20"/>
              </w:rPr>
            </w:pPr>
            <w:r w:rsidRPr="00F478B5">
              <w:rPr>
                <w:rFonts w:asciiTheme="majorHAnsi" w:hAnsiTheme="majorHAnsi"/>
                <w:sz w:val="20"/>
                <w:szCs w:val="20"/>
              </w:rPr>
              <w:t>b)</w:t>
            </w:r>
            <w:r w:rsidR="00643EA9" w:rsidRPr="00F478B5">
              <w:rPr>
                <w:rFonts w:asciiTheme="majorHAnsi" w:hAnsiTheme="majorHAnsi"/>
                <w:bCs/>
                <w:sz w:val="20"/>
                <w:szCs w:val="20"/>
              </w:rPr>
              <w:t xml:space="preserve"> uczeń</w:t>
            </w:r>
            <w:r w:rsidR="00643EA9" w:rsidRPr="00F478B5">
              <w:rPr>
                <w:rFonts w:asciiTheme="majorHAnsi" w:hAnsiTheme="majorHAnsi"/>
                <w:sz w:val="20"/>
                <w:szCs w:val="20"/>
              </w:rPr>
              <w:t xml:space="preserve"> </w:t>
            </w:r>
            <w:r w:rsidR="00480763" w:rsidRPr="00F478B5">
              <w:rPr>
                <w:rFonts w:asciiTheme="majorHAnsi" w:hAnsiTheme="majorHAnsi"/>
                <w:sz w:val="20"/>
                <w:szCs w:val="20"/>
              </w:rPr>
              <w:t>bierze aktywny udział w kołach zainteresowań( koło wolontariatu, SKS, koło dziennikarskie, kółko artystyczno- teatralne</w:t>
            </w:r>
            <w:r w:rsidR="00643EA9" w:rsidRPr="00F478B5">
              <w:rPr>
                <w:rFonts w:asciiTheme="majorHAnsi" w:hAnsiTheme="majorHAnsi"/>
                <w:sz w:val="20"/>
                <w:szCs w:val="20"/>
              </w:rPr>
              <w:t xml:space="preserve"> i inne</w:t>
            </w:r>
          </w:p>
        </w:tc>
        <w:tc>
          <w:tcPr>
            <w:tcW w:w="709" w:type="dxa"/>
          </w:tcPr>
          <w:p w:rsidR="00480763" w:rsidRPr="001E0D09" w:rsidRDefault="00480763" w:rsidP="00F478B5">
            <w:pPr>
              <w:spacing w:after="0" w:line="240" w:lineRule="auto"/>
              <w:jc w:val="center"/>
              <w:rPr>
                <w:rFonts w:asciiTheme="majorHAnsi" w:hAnsiTheme="majorHAnsi"/>
                <w:color w:val="7030A0"/>
              </w:rPr>
            </w:pPr>
          </w:p>
          <w:p w:rsidR="00480763" w:rsidRPr="001E0D09" w:rsidRDefault="00480763"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301"/>
        </w:trPr>
        <w:tc>
          <w:tcPr>
            <w:tcW w:w="8363" w:type="dxa"/>
          </w:tcPr>
          <w:p w:rsidR="00480763" w:rsidRPr="00F478B5" w:rsidRDefault="00480763" w:rsidP="00F478B5">
            <w:pPr>
              <w:pStyle w:val="Akapitzlist"/>
              <w:numPr>
                <w:ilvl w:val="0"/>
                <w:numId w:val="143"/>
              </w:numPr>
              <w:spacing w:after="0" w:line="240" w:lineRule="auto"/>
              <w:rPr>
                <w:rFonts w:asciiTheme="majorHAnsi" w:hAnsiTheme="majorHAnsi"/>
                <w:sz w:val="20"/>
                <w:szCs w:val="20"/>
              </w:rPr>
            </w:pPr>
            <w:r w:rsidRPr="00F478B5">
              <w:rPr>
                <w:rFonts w:asciiTheme="majorHAnsi" w:hAnsiTheme="majorHAnsi"/>
                <w:sz w:val="20"/>
                <w:szCs w:val="20"/>
              </w:rPr>
              <w:t>ap</w:t>
            </w:r>
            <w:r w:rsidR="000E1A49" w:rsidRPr="00F478B5">
              <w:rPr>
                <w:rFonts w:asciiTheme="majorHAnsi" w:hAnsiTheme="majorHAnsi"/>
                <w:sz w:val="20"/>
                <w:szCs w:val="20"/>
              </w:rPr>
              <w:t>elach(1apel- 1 pkt, 2 i więcej</w:t>
            </w:r>
            <w:r w:rsidR="002E1C67" w:rsidRPr="00F478B5">
              <w:rPr>
                <w:rFonts w:asciiTheme="majorHAnsi" w:hAnsiTheme="majorHAnsi"/>
                <w:sz w:val="20"/>
                <w:szCs w:val="20"/>
              </w:rPr>
              <w:t xml:space="preserve"> 2 pkt</w:t>
            </w:r>
          </w:p>
        </w:tc>
        <w:tc>
          <w:tcPr>
            <w:tcW w:w="709" w:type="dxa"/>
          </w:tcPr>
          <w:p w:rsidR="00480763" w:rsidRPr="001E0D09" w:rsidRDefault="00480763" w:rsidP="00F478B5">
            <w:pPr>
              <w:spacing w:after="0" w:line="240" w:lineRule="auto"/>
              <w:jc w:val="center"/>
              <w:rPr>
                <w:rFonts w:asciiTheme="majorHAnsi" w:hAnsiTheme="majorHAnsi"/>
                <w:color w:val="7030A0"/>
              </w:rPr>
            </w:pPr>
            <w:r w:rsidRPr="001E0D09">
              <w:rPr>
                <w:rFonts w:asciiTheme="majorHAnsi" w:hAnsiTheme="majorHAnsi"/>
              </w:rPr>
              <w:t>0-2</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800"/>
        </w:trPr>
        <w:tc>
          <w:tcPr>
            <w:tcW w:w="8363" w:type="dxa"/>
          </w:tcPr>
          <w:p w:rsidR="00480763" w:rsidRPr="00F478B5" w:rsidRDefault="00821360" w:rsidP="00F478B5">
            <w:pPr>
              <w:spacing w:after="0" w:line="240" w:lineRule="auto"/>
              <w:rPr>
                <w:rFonts w:asciiTheme="majorHAnsi" w:hAnsiTheme="majorHAnsi"/>
                <w:sz w:val="20"/>
                <w:szCs w:val="20"/>
              </w:rPr>
            </w:pPr>
            <w:r w:rsidRPr="00F478B5">
              <w:rPr>
                <w:rFonts w:asciiTheme="majorHAnsi" w:hAnsiTheme="majorHAnsi"/>
                <w:sz w:val="20"/>
                <w:szCs w:val="20"/>
              </w:rPr>
              <w:t>c)</w:t>
            </w:r>
            <w:r w:rsidR="002E1C67" w:rsidRPr="00F478B5">
              <w:rPr>
                <w:rFonts w:asciiTheme="majorHAnsi" w:hAnsiTheme="majorHAnsi"/>
                <w:sz w:val="20"/>
                <w:szCs w:val="20"/>
              </w:rPr>
              <w:t>u</w:t>
            </w:r>
            <w:r w:rsidR="00480763" w:rsidRPr="00F478B5">
              <w:rPr>
                <w:rFonts w:asciiTheme="majorHAnsi" w:hAnsiTheme="majorHAnsi"/>
                <w:sz w:val="20"/>
                <w:szCs w:val="20"/>
              </w:rPr>
              <w:t>czeń podejmuje na prośbę nauczyciela, wychowawcy różnorodne działania na rzecz szkoły i klasy np.:</w:t>
            </w:r>
          </w:p>
          <w:p w:rsidR="00480763" w:rsidRPr="00F478B5" w:rsidRDefault="00480763" w:rsidP="00F478B5">
            <w:pPr>
              <w:pStyle w:val="Akapitzlist"/>
              <w:numPr>
                <w:ilvl w:val="0"/>
                <w:numId w:val="144"/>
              </w:numPr>
              <w:spacing w:after="0" w:line="240" w:lineRule="auto"/>
              <w:rPr>
                <w:rFonts w:asciiTheme="majorHAnsi" w:hAnsiTheme="majorHAnsi"/>
                <w:sz w:val="20"/>
                <w:szCs w:val="20"/>
              </w:rPr>
            </w:pPr>
            <w:r w:rsidRPr="00F478B5">
              <w:rPr>
                <w:rFonts w:asciiTheme="majorHAnsi" w:hAnsiTheme="majorHAnsi"/>
                <w:sz w:val="20"/>
                <w:szCs w:val="20"/>
              </w:rPr>
              <w:t>pomoc koleżeńska</w:t>
            </w:r>
          </w:p>
        </w:tc>
        <w:tc>
          <w:tcPr>
            <w:tcW w:w="709" w:type="dxa"/>
          </w:tcPr>
          <w:p w:rsidR="000E1A49" w:rsidRPr="001E0D09" w:rsidRDefault="000E1A49" w:rsidP="00F478B5">
            <w:pPr>
              <w:spacing w:after="0" w:line="240" w:lineRule="auto"/>
              <w:jc w:val="center"/>
              <w:rPr>
                <w:rFonts w:asciiTheme="majorHAnsi" w:hAnsiTheme="majorHAnsi"/>
              </w:rPr>
            </w:pPr>
          </w:p>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F478B5">
        <w:trPr>
          <w:trHeight w:val="509"/>
        </w:trPr>
        <w:tc>
          <w:tcPr>
            <w:tcW w:w="8363" w:type="dxa"/>
          </w:tcPr>
          <w:p w:rsidR="00480763" w:rsidRPr="00F478B5" w:rsidRDefault="00480763" w:rsidP="00F478B5">
            <w:pPr>
              <w:pStyle w:val="Akapitzlist"/>
              <w:numPr>
                <w:ilvl w:val="0"/>
                <w:numId w:val="144"/>
              </w:numPr>
              <w:spacing w:after="0" w:line="240" w:lineRule="auto"/>
              <w:rPr>
                <w:rFonts w:asciiTheme="majorHAnsi" w:hAnsiTheme="majorHAnsi"/>
                <w:b/>
                <w:sz w:val="20"/>
                <w:szCs w:val="20"/>
              </w:rPr>
            </w:pPr>
            <w:r w:rsidRPr="00F478B5">
              <w:rPr>
                <w:rFonts w:asciiTheme="majorHAnsi" w:hAnsiTheme="majorHAnsi"/>
                <w:sz w:val="20"/>
                <w:szCs w:val="20"/>
              </w:rPr>
              <w:t xml:space="preserve">wykonuje prace na rzecz szkoły, klasy np. gazetki klasowe, przynosi materiały na gazetki i imprezy, dekoracje do klasy, wykonuje porządki w szafie, itp. </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w:t>
            </w:r>
            <w:r w:rsidR="00821360">
              <w:rPr>
                <w:rFonts w:asciiTheme="majorHAnsi" w:hAnsiTheme="majorHAnsi"/>
              </w:rPr>
              <w:t>2</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688"/>
        </w:trPr>
        <w:tc>
          <w:tcPr>
            <w:tcW w:w="8363" w:type="dxa"/>
          </w:tcPr>
          <w:p w:rsidR="00480763" w:rsidRPr="00F478B5" w:rsidRDefault="00480763" w:rsidP="00F478B5">
            <w:pPr>
              <w:pStyle w:val="Akapitzlist"/>
              <w:numPr>
                <w:ilvl w:val="0"/>
                <w:numId w:val="144"/>
              </w:numPr>
              <w:spacing w:after="0" w:line="240" w:lineRule="auto"/>
              <w:rPr>
                <w:rFonts w:asciiTheme="majorHAnsi" w:hAnsiTheme="majorHAnsi"/>
                <w:sz w:val="20"/>
                <w:szCs w:val="20"/>
              </w:rPr>
            </w:pPr>
            <w:r w:rsidRPr="00F478B5">
              <w:rPr>
                <w:rFonts w:asciiTheme="majorHAnsi" w:hAnsiTheme="majorHAnsi"/>
                <w:sz w:val="20"/>
                <w:szCs w:val="20"/>
              </w:rPr>
              <w:t>aktywnie uczestniczy w imprezach szkolnych, spotkaniach klasowych</w:t>
            </w:r>
            <w:r w:rsidR="00831A30" w:rsidRPr="00F478B5">
              <w:rPr>
                <w:rFonts w:asciiTheme="majorHAnsi" w:hAnsiTheme="majorHAnsi"/>
                <w:sz w:val="20"/>
                <w:szCs w:val="20"/>
              </w:rPr>
              <w:t xml:space="preserve"> </w:t>
            </w:r>
            <w:r w:rsidRPr="00F478B5">
              <w:rPr>
                <w:rFonts w:asciiTheme="majorHAnsi" w:hAnsiTheme="majorHAnsi"/>
                <w:sz w:val="20"/>
                <w:szCs w:val="20"/>
              </w:rPr>
              <w:t>i akcjach charytatywnych, np. andrzejki, choinka noworoczna, ,,Góra Grosza”, Wielkanocna Zbiórka Żywności</w:t>
            </w:r>
            <w:r w:rsidR="00643EA9" w:rsidRPr="00F478B5">
              <w:rPr>
                <w:rFonts w:asciiTheme="majorHAnsi" w:hAnsiTheme="majorHAnsi"/>
                <w:sz w:val="20"/>
                <w:szCs w:val="20"/>
              </w:rPr>
              <w:t xml:space="preserve"> i inne</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c>
          <w:tcPr>
            <w:tcW w:w="8363" w:type="dxa"/>
          </w:tcPr>
          <w:p w:rsidR="00480763" w:rsidRPr="00F478B5" w:rsidRDefault="00821360" w:rsidP="00F478B5">
            <w:pPr>
              <w:spacing w:after="0" w:line="240" w:lineRule="auto"/>
              <w:ind w:left="497" w:hanging="425"/>
              <w:rPr>
                <w:rFonts w:asciiTheme="majorHAnsi" w:hAnsiTheme="majorHAnsi"/>
                <w:sz w:val="20"/>
                <w:szCs w:val="20"/>
              </w:rPr>
            </w:pPr>
            <w:r w:rsidRPr="00F478B5">
              <w:rPr>
                <w:rFonts w:asciiTheme="majorHAnsi" w:hAnsiTheme="majorHAnsi"/>
                <w:bCs/>
                <w:sz w:val="20"/>
                <w:szCs w:val="20"/>
              </w:rPr>
              <w:t>d)</w:t>
            </w:r>
            <w:r w:rsidR="009630F5" w:rsidRPr="00F478B5">
              <w:rPr>
                <w:rFonts w:asciiTheme="majorHAnsi" w:hAnsiTheme="majorHAnsi"/>
                <w:bCs/>
                <w:sz w:val="20"/>
                <w:szCs w:val="20"/>
              </w:rPr>
              <w:t xml:space="preserve">  </w:t>
            </w:r>
            <w:r w:rsidR="002E1C67" w:rsidRPr="00F478B5">
              <w:rPr>
                <w:rFonts w:asciiTheme="majorHAnsi" w:hAnsiTheme="majorHAnsi"/>
                <w:bCs/>
                <w:sz w:val="20"/>
                <w:szCs w:val="20"/>
              </w:rPr>
              <w:t>d</w:t>
            </w:r>
            <w:r w:rsidR="00480763" w:rsidRPr="00F478B5">
              <w:rPr>
                <w:rFonts w:asciiTheme="majorHAnsi" w:hAnsiTheme="majorHAnsi"/>
                <w:bCs/>
                <w:sz w:val="20"/>
                <w:szCs w:val="20"/>
              </w:rPr>
              <w:t>obrze wywiązuje się z powierzonych mu funkcji w samorządzie klasowym</w:t>
            </w:r>
            <w:r w:rsidR="000E1A49" w:rsidRPr="00F478B5">
              <w:rPr>
                <w:rFonts w:asciiTheme="majorHAnsi" w:hAnsiTheme="majorHAnsi"/>
                <w:bCs/>
                <w:sz w:val="20"/>
                <w:szCs w:val="20"/>
              </w:rPr>
              <w:t>,</w:t>
            </w:r>
            <w:r w:rsidR="00480763" w:rsidRPr="00F478B5">
              <w:rPr>
                <w:rFonts w:asciiTheme="majorHAnsi" w:hAnsiTheme="majorHAnsi"/>
                <w:bCs/>
                <w:sz w:val="20"/>
                <w:szCs w:val="20"/>
              </w:rPr>
              <w:t xml:space="preserve"> Samorządzie Uczniowskim </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0-2</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498"/>
        </w:trPr>
        <w:tc>
          <w:tcPr>
            <w:tcW w:w="8363" w:type="dxa"/>
          </w:tcPr>
          <w:p w:rsidR="00480763" w:rsidRPr="00F478B5" w:rsidRDefault="00821360" w:rsidP="00F478B5">
            <w:pPr>
              <w:spacing w:after="0" w:line="240" w:lineRule="auto"/>
              <w:rPr>
                <w:rFonts w:asciiTheme="majorHAnsi" w:hAnsiTheme="majorHAnsi"/>
                <w:bCs/>
                <w:sz w:val="20"/>
                <w:szCs w:val="20"/>
              </w:rPr>
            </w:pPr>
            <w:r w:rsidRPr="00F478B5">
              <w:rPr>
                <w:rFonts w:asciiTheme="majorHAnsi" w:hAnsiTheme="majorHAnsi"/>
                <w:bCs/>
                <w:sz w:val="20"/>
                <w:szCs w:val="20"/>
              </w:rPr>
              <w:t xml:space="preserve">e) </w:t>
            </w:r>
            <w:r w:rsidR="002E1C67" w:rsidRPr="00F478B5">
              <w:rPr>
                <w:rFonts w:asciiTheme="majorHAnsi" w:hAnsiTheme="majorHAnsi"/>
                <w:bCs/>
                <w:sz w:val="20"/>
                <w:szCs w:val="20"/>
              </w:rPr>
              <w:t>u</w:t>
            </w:r>
            <w:r w:rsidR="00480763" w:rsidRPr="00F478B5">
              <w:rPr>
                <w:rFonts w:asciiTheme="majorHAnsi" w:hAnsiTheme="majorHAnsi"/>
                <w:bCs/>
                <w:sz w:val="20"/>
                <w:szCs w:val="20"/>
              </w:rPr>
              <w:t xml:space="preserve">czeń rzetelnie wywiązuje się z obowiązków dyżurnego klasy </w:t>
            </w:r>
          </w:p>
          <w:p w:rsidR="00480763" w:rsidRPr="00F478B5" w:rsidRDefault="00480763" w:rsidP="00F478B5">
            <w:pPr>
              <w:pStyle w:val="Akapitzlist"/>
              <w:numPr>
                <w:ilvl w:val="0"/>
                <w:numId w:val="145"/>
              </w:numPr>
              <w:spacing w:after="0" w:line="240" w:lineRule="auto"/>
              <w:rPr>
                <w:rFonts w:asciiTheme="majorHAnsi" w:hAnsiTheme="majorHAnsi"/>
                <w:bCs/>
                <w:sz w:val="20"/>
                <w:szCs w:val="20"/>
              </w:rPr>
            </w:pPr>
            <w:r w:rsidRPr="00F478B5">
              <w:rPr>
                <w:rFonts w:asciiTheme="majorHAnsi" w:hAnsiTheme="majorHAnsi"/>
                <w:bCs/>
                <w:sz w:val="20"/>
                <w:szCs w:val="20"/>
              </w:rPr>
              <w:t xml:space="preserve">przygotowanie tablicy                                                                                                   </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p w:rsidR="00480763" w:rsidRPr="001E0D09" w:rsidRDefault="00480763" w:rsidP="00F478B5">
            <w:pPr>
              <w:spacing w:after="0" w:line="240" w:lineRule="auto"/>
              <w:jc w:val="center"/>
              <w:rPr>
                <w:rFonts w:asciiTheme="majorHAnsi" w:hAnsiTheme="majorHAnsi"/>
              </w:rPr>
            </w:pP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64"/>
        </w:trPr>
        <w:tc>
          <w:tcPr>
            <w:tcW w:w="8363" w:type="dxa"/>
          </w:tcPr>
          <w:p w:rsidR="00480763" w:rsidRPr="00F478B5" w:rsidRDefault="00480763" w:rsidP="00F478B5">
            <w:pPr>
              <w:pStyle w:val="Akapitzlist"/>
              <w:numPr>
                <w:ilvl w:val="0"/>
                <w:numId w:val="145"/>
              </w:numPr>
              <w:spacing w:after="0" w:line="240" w:lineRule="auto"/>
              <w:rPr>
                <w:rFonts w:asciiTheme="majorHAnsi" w:hAnsiTheme="majorHAnsi"/>
                <w:bCs/>
                <w:sz w:val="20"/>
                <w:szCs w:val="20"/>
              </w:rPr>
            </w:pPr>
            <w:r w:rsidRPr="00F478B5">
              <w:rPr>
                <w:rFonts w:asciiTheme="majorHAnsi" w:hAnsiTheme="majorHAnsi"/>
                <w:bCs/>
                <w:sz w:val="20"/>
                <w:szCs w:val="20"/>
              </w:rPr>
              <w:t xml:space="preserve">porządek w sali lekcyjnej                                                                                               </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D0002E" w:rsidRDefault="00480763" w:rsidP="00F478B5">
            <w:pPr>
              <w:spacing w:after="0" w:line="240" w:lineRule="auto"/>
              <w:rPr>
                <w:rFonts w:asciiTheme="majorHAnsi" w:hAnsiTheme="majorHAnsi"/>
                <w:b/>
                <w:bCs/>
                <w:sz w:val="21"/>
                <w:szCs w:val="21"/>
              </w:rPr>
            </w:pPr>
            <w:r w:rsidRPr="00D0002E">
              <w:rPr>
                <w:rFonts w:asciiTheme="majorHAnsi" w:hAnsiTheme="majorHAnsi"/>
                <w:b/>
                <w:bCs/>
                <w:sz w:val="21"/>
                <w:szCs w:val="21"/>
              </w:rPr>
              <w:lastRenderedPageBreak/>
              <w:t>C. Dbałość o bezpieczeństwo i zdrowie własne oraz innych osób:</w:t>
            </w:r>
          </w:p>
        </w:tc>
        <w:tc>
          <w:tcPr>
            <w:tcW w:w="709" w:type="dxa"/>
            <w:shd w:val="clear" w:color="auto" w:fill="F2F2F2" w:themeFill="background1" w:themeFillShade="F2"/>
          </w:tcPr>
          <w:p w:rsidR="00480763" w:rsidRPr="001E0D09" w:rsidRDefault="001E0D09" w:rsidP="00F478B5">
            <w:pPr>
              <w:spacing w:after="0" w:line="240" w:lineRule="auto"/>
              <w:jc w:val="center"/>
              <w:rPr>
                <w:rFonts w:asciiTheme="majorHAnsi" w:hAnsiTheme="majorHAnsi"/>
                <w:b/>
              </w:rPr>
            </w:pPr>
            <w:r w:rsidRPr="001E0D09">
              <w:rPr>
                <w:rFonts w:asciiTheme="majorHAnsi" w:hAnsiTheme="majorHAnsi"/>
                <w:b/>
              </w:rPr>
              <w:t>11</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82"/>
        </w:trPr>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u</w:t>
            </w:r>
            <w:r w:rsidR="00480763" w:rsidRPr="00F478B5">
              <w:rPr>
                <w:rFonts w:asciiTheme="majorHAnsi" w:hAnsiTheme="majorHAnsi"/>
                <w:sz w:val="20"/>
                <w:szCs w:val="20"/>
              </w:rPr>
              <w:t>czeń dba o swój wygląd, jest zawsze czysty i stosownie ubrany</w:t>
            </w:r>
            <w:r w:rsidR="000E1A49" w:rsidRPr="00F478B5">
              <w:rPr>
                <w:rFonts w:asciiTheme="majorHAnsi" w:hAnsiTheme="majorHAnsi"/>
                <w:b/>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3D6997">
        <w:trPr>
          <w:trHeight w:val="426"/>
        </w:trPr>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z</w:t>
            </w:r>
            <w:r w:rsidR="00480763" w:rsidRPr="00F478B5">
              <w:rPr>
                <w:rFonts w:asciiTheme="majorHAnsi" w:hAnsiTheme="majorHAnsi"/>
                <w:sz w:val="20"/>
                <w:szCs w:val="20"/>
              </w:rPr>
              <w:t>awsze stosuje w życiu codziennym zasady higieny i zdrowia, posiada właściwe nawyki higieniczne i zdrowotne, w tym zawsze stosuje higieniczne zasady spożywania posiłków</w:t>
            </w:r>
            <w:r w:rsidR="000E1A49" w:rsidRPr="00F478B5">
              <w:rPr>
                <w:rFonts w:asciiTheme="majorHAnsi" w:hAnsiTheme="majorHAnsi"/>
                <w:b/>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499"/>
        </w:trPr>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u</w:t>
            </w:r>
            <w:r w:rsidR="00480763" w:rsidRPr="00F478B5">
              <w:rPr>
                <w:rFonts w:asciiTheme="majorHAnsi" w:hAnsiTheme="majorHAnsi"/>
                <w:sz w:val="20"/>
                <w:szCs w:val="20"/>
              </w:rPr>
              <w:t>czeń sam przestrzega zasad bezpieczeństwa i prawidłowo reaguje na występujące zagrożenia</w:t>
            </w:r>
            <w:r w:rsidR="000E1A49" w:rsidRPr="00F478B5">
              <w:rPr>
                <w:rFonts w:asciiTheme="majorHAnsi" w:hAnsiTheme="majorHAnsi"/>
                <w:b/>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F478B5">
        <w:trPr>
          <w:trHeight w:val="430"/>
        </w:trPr>
        <w:tc>
          <w:tcPr>
            <w:tcW w:w="8363" w:type="dxa"/>
          </w:tcPr>
          <w:p w:rsidR="00480763" w:rsidRPr="00F478B5" w:rsidRDefault="00A32AB8" w:rsidP="00F478B5">
            <w:pPr>
              <w:numPr>
                <w:ilvl w:val="0"/>
                <w:numId w:val="97"/>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2E1C67" w:rsidRPr="00F478B5">
              <w:rPr>
                <w:rFonts w:asciiTheme="majorHAnsi" w:hAnsiTheme="majorHAnsi"/>
                <w:sz w:val="20"/>
                <w:szCs w:val="20"/>
              </w:rPr>
              <w:t>u</w:t>
            </w:r>
            <w:r w:rsidR="00480763" w:rsidRPr="00F478B5">
              <w:rPr>
                <w:rFonts w:asciiTheme="majorHAnsi" w:hAnsiTheme="majorHAnsi"/>
                <w:sz w:val="20"/>
                <w:szCs w:val="20"/>
              </w:rPr>
              <w:t>nika sytuacji stano</w:t>
            </w:r>
            <w:r w:rsidRPr="00F478B5">
              <w:rPr>
                <w:rFonts w:asciiTheme="majorHAnsi" w:hAnsiTheme="majorHAnsi"/>
                <w:sz w:val="20"/>
                <w:szCs w:val="20"/>
              </w:rPr>
              <w:t>wiących zagrożenie dla zdrowia (</w:t>
            </w:r>
            <w:r w:rsidR="00480763" w:rsidRPr="00F478B5">
              <w:rPr>
                <w:rFonts w:asciiTheme="majorHAnsi" w:hAnsiTheme="majorHAnsi"/>
                <w:sz w:val="20"/>
                <w:szCs w:val="20"/>
              </w:rPr>
              <w:t>bezpiecznie spędza czas w budynku szkolnym i na boisku , unika bójek i sytuacji agresywnych, słownych i fizycznych)</w:t>
            </w:r>
            <w:r w:rsidR="000E1A49" w:rsidRPr="00F478B5">
              <w:rPr>
                <w:rFonts w:asciiTheme="majorHAnsi" w:hAnsiTheme="majorHAnsi"/>
                <w:b/>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F36465" w:rsidRPr="00D0002E" w:rsidTr="001E0D09">
        <w:trPr>
          <w:trHeight w:val="264"/>
        </w:trPr>
        <w:tc>
          <w:tcPr>
            <w:tcW w:w="8363" w:type="dxa"/>
          </w:tcPr>
          <w:p w:rsidR="00F36465" w:rsidRPr="00F478B5" w:rsidRDefault="00A32AB8" w:rsidP="00F478B5">
            <w:pPr>
              <w:numPr>
                <w:ilvl w:val="0"/>
                <w:numId w:val="97"/>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2E1C67" w:rsidRPr="00F478B5">
              <w:rPr>
                <w:rFonts w:asciiTheme="majorHAnsi" w:hAnsiTheme="majorHAnsi"/>
                <w:sz w:val="20"/>
                <w:szCs w:val="20"/>
              </w:rPr>
              <w:t>w</w:t>
            </w:r>
            <w:r w:rsidR="00F36465" w:rsidRPr="00F478B5">
              <w:rPr>
                <w:rFonts w:asciiTheme="majorHAnsi" w:hAnsiTheme="majorHAnsi"/>
                <w:sz w:val="20"/>
                <w:szCs w:val="20"/>
              </w:rPr>
              <w:t xml:space="preserve"> codziennym życiu szkoł</w:t>
            </w:r>
            <w:r w:rsidR="000E1A49" w:rsidRPr="00F478B5">
              <w:rPr>
                <w:rFonts w:asciiTheme="majorHAnsi" w:hAnsiTheme="majorHAnsi"/>
                <w:sz w:val="20"/>
                <w:szCs w:val="20"/>
              </w:rPr>
              <w:t>y wykazuje się uczciwością</w:t>
            </w:r>
            <w:r w:rsidR="00EE698C" w:rsidRPr="00F478B5">
              <w:rPr>
                <w:rFonts w:asciiTheme="majorHAnsi" w:hAnsiTheme="majorHAnsi"/>
                <w:sz w:val="20"/>
                <w:szCs w:val="20"/>
              </w:rPr>
              <w:t>,</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254"/>
        </w:trPr>
        <w:tc>
          <w:tcPr>
            <w:tcW w:w="8363" w:type="dxa"/>
          </w:tcPr>
          <w:p w:rsidR="00F36465" w:rsidRPr="00F478B5" w:rsidRDefault="00A32AB8" w:rsidP="00F478B5">
            <w:pPr>
              <w:numPr>
                <w:ilvl w:val="0"/>
                <w:numId w:val="97"/>
              </w:numPr>
              <w:spacing w:after="0" w:line="240" w:lineRule="auto"/>
              <w:rPr>
                <w:rFonts w:asciiTheme="majorHAnsi" w:hAnsiTheme="majorHAnsi"/>
                <w:sz w:val="20"/>
                <w:szCs w:val="20"/>
              </w:rPr>
            </w:pPr>
            <w:r w:rsidRPr="00F478B5">
              <w:rPr>
                <w:rFonts w:asciiTheme="majorHAnsi" w:hAnsiTheme="majorHAnsi"/>
                <w:bCs/>
                <w:sz w:val="20"/>
                <w:szCs w:val="20"/>
              </w:rPr>
              <w:t>uczeń</w:t>
            </w:r>
            <w:r w:rsidRPr="00F478B5">
              <w:rPr>
                <w:rFonts w:asciiTheme="majorHAnsi" w:hAnsiTheme="majorHAnsi"/>
                <w:sz w:val="20"/>
                <w:szCs w:val="20"/>
              </w:rPr>
              <w:t xml:space="preserve"> </w:t>
            </w:r>
            <w:r w:rsidR="00F36465" w:rsidRPr="00F478B5">
              <w:rPr>
                <w:rFonts w:asciiTheme="majorHAnsi" w:hAnsiTheme="majorHAnsi"/>
                <w:sz w:val="20"/>
                <w:szCs w:val="20"/>
              </w:rPr>
              <w:t>szanuje go</w:t>
            </w:r>
            <w:r w:rsidRPr="00F478B5">
              <w:rPr>
                <w:rFonts w:asciiTheme="majorHAnsi" w:hAnsiTheme="majorHAnsi"/>
                <w:sz w:val="20"/>
                <w:szCs w:val="20"/>
              </w:rPr>
              <w:t>dność własną i innych osób</w:t>
            </w:r>
            <w:r w:rsidR="00EE698C" w:rsidRPr="00F478B5">
              <w:rPr>
                <w:rFonts w:asciiTheme="majorHAnsi" w:hAnsiTheme="majorHAnsi"/>
                <w:sz w:val="20"/>
                <w:szCs w:val="20"/>
              </w:rPr>
              <w:t>,</w:t>
            </w:r>
            <w:r w:rsidR="00F36465" w:rsidRPr="00F478B5">
              <w:rPr>
                <w:rFonts w:asciiTheme="majorHAnsi" w:hAnsiTheme="majorHAnsi"/>
                <w:sz w:val="20"/>
                <w:szCs w:val="20"/>
              </w:rPr>
              <w:t xml:space="preserve">                                                              </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480763" w:rsidRPr="00D0002E" w:rsidTr="001E0D09">
        <w:trPr>
          <w:trHeight w:val="518"/>
        </w:trPr>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u</w:t>
            </w:r>
            <w:r w:rsidR="00480763" w:rsidRPr="00F478B5">
              <w:rPr>
                <w:rFonts w:asciiTheme="majorHAnsi" w:hAnsiTheme="majorHAnsi"/>
                <w:sz w:val="20"/>
                <w:szCs w:val="20"/>
              </w:rPr>
              <w:t>czeń przestrzega ładu i porządku, zachowuje się zgodnie z przyjętymi zasadami</w:t>
            </w:r>
            <w:r w:rsidR="00831A30" w:rsidRPr="00F478B5">
              <w:rPr>
                <w:rFonts w:asciiTheme="majorHAnsi" w:hAnsiTheme="majorHAnsi"/>
                <w:sz w:val="20"/>
                <w:szCs w:val="20"/>
              </w:rPr>
              <w:t>:</w:t>
            </w:r>
          </w:p>
          <w:p w:rsidR="00480763" w:rsidRPr="00F478B5" w:rsidRDefault="00480763" w:rsidP="00F478B5">
            <w:pPr>
              <w:pStyle w:val="Akapitzlist"/>
              <w:numPr>
                <w:ilvl w:val="0"/>
                <w:numId w:val="146"/>
              </w:numPr>
              <w:spacing w:after="0" w:line="240" w:lineRule="auto"/>
              <w:rPr>
                <w:rFonts w:asciiTheme="majorHAnsi" w:hAnsiTheme="majorHAnsi"/>
                <w:sz w:val="20"/>
                <w:szCs w:val="20"/>
              </w:rPr>
            </w:pPr>
            <w:r w:rsidRPr="00F478B5">
              <w:rPr>
                <w:rFonts w:asciiTheme="majorHAnsi" w:hAnsiTheme="majorHAnsi"/>
                <w:sz w:val="20"/>
                <w:szCs w:val="20"/>
              </w:rPr>
              <w:t>świetlica,</w:t>
            </w:r>
            <w:r w:rsidR="00831A30" w:rsidRPr="00F478B5">
              <w:rPr>
                <w:rFonts w:asciiTheme="majorHAnsi" w:hAnsiTheme="majorHAnsi"/>
                <w:sz w:val="20"/>
                <w:szCs w:val="20"/>
              </w:rPr>
              <w:t xml:space="preserve"> </w:t>
            </w:r>
            <w:r w:rsidRPr="00F478B5">
              <w:rPr>
                <w:rFonts w:asciiTheme="majorHAnsi" w:hAnsiTheme="majorHAnsi"/>
                <w:sz w:val="20"/>
                <w:szCs w:val="20"/>
              </w:rPr>
              <w:t>biblioteka, sala sportowa</w:t>
            </w:r>
            <w:r w:rsidR="00A32AB8" w:rsidRPr="00F478B5">
              <w:rPr>
                <w:rFonts w:asciiTheme="majorHAnsi" w:hAnsiTheme="majorHAnsi"/>
                <w:sz w:val="20"/>
                <w:szCs w:val="20"/>
              </w:rPr>
              <w:t>,</w:t>
            </w:r>
            <w:r w:rsidRPr="00F478B5">
              <w:rPr>
                <w:rFonts w:asciiTheme="majorHAnsi" w:hAnsiTheme="majorHAnsi"/>
                <w:sz w:val="20"/>
                <w:szCs w:val="20"/>
              </w:rPr>
              <w:t xml:space="preserve">                                                                    </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F36465" w:rsidRPr="00D0002E" w:rsidTr="003D6997">
        <w:trPr>
          <w:trHeight w:val="185"/>
        </w:trPr>
        <w:tc>
          <w:tcPr>
            <w:tcW w:w="8363" w:type="dxa"/>
          </w:tcPr>
          <w:p w:rsidR="00F36465" w:rsidRPr="00F478B5" w:rsidRDefault="00F36465" w:rsidP="00F478B5">
            <w:pPr>
              <w:pStyle w:val="Akapitzlist"/>
              <w:numPr>
                <w:ilvl w:val="0"/>
                <w:numId w:val="146"/>
              </w:numPr>
              <w:spacing w:after="0" w:line="240" w:lineRule="auto"/>
              <w:rPr>
                <w:rFonts w:asciiTheme="majorHAnsi" w:hAnsiTheme="majorHAnsi"/>
                <w:sz w:val="20"/>
                <w:szCs w:val="20"/>
              </w:rPr>
            </w:pPr>
            <w:r w:rsidRPr="00F478B5">
              <w:rPr>
                <w:rFonts w:asciiTheme="majorHAnsi" w:hAnsiTheme="majorHAnsi"/>
                <w:sz w:val="20"/>
                <w:szCs w:val="20"/>
              </w:rPr>
              <w:t>boisko, korytarz, sala lekcyjna</w:t>
            </w:r>
            <w:r w:rsidR="00A32AB8" w:rsidRPr="00F478B5">
              <w:rPr>
                <w:rFonts w:asciiTheme="majorHAnsi" w:hAnsiTheme="majorHAnsi"/>
                <w:sz w:val="20"/>
                <w:szCs w:val="20"/>
              </w:rPr>
              <w:t>,</w:t>
            </w:r>
            <w:r w:rsidRPr="00F478B5">
              <w:rPr>
                <w:rFonts w:asciiTheme="majorHAnsi" w:hAnsiTheme="majorHAnsi"/>
                <w:sz w:val="20"/>
                <w:szCs w:val="20"/>
              </w:rPr>
              <w:t xml:space="preserve">                                                                                </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216"/>
        </w:trPr>
        <w:tc>
          <w:tcPr>
            <w:tcW w:w="8363" w:type="dxa"/>
          </w:tcPr>
          <w:p w:rsidR="00F36465" w:rsidRPr="00F478B5" w:rsidRDefault="00F36465" w:rsidP="00F478B5">
            <w:pPr>
              <w:pStyle w:val="Akapitzlist"/>
              <w:numPr>
                <w:ilvl w:val="0"/>
                <w:numId w:val="146"/>
              </w:numPr>
              <w:spacing w:after="0" w:line="240" w:lineRule="auto"/>
              <w:rPr>
                <w:rFonts w:asciiTheme="majorHAnsi" w:hAnsiTheme="majorHAnsi"/>
                <w:sz w:val="20"/>
                <w:szCs w:val="20"/>
              </w:rPr>
            </w:pPr>
            <w:r w:rsidRPr="00F478B5">
              <w:rPr>
                <w:rFonts w:asciiTheme="majorHAnsi" w:hAnsiTheme="majorHAnsi"/>
                <w:sz w:val="20"/>
                <w:szCs w:val="20"/>
              </w:rPr>
              <w:t>wycieczka, zachowanie w aut</w:t>
            </w:r>
            <w:r w:rsidR="000E1A49" w:rsidRPr="00F478B5">
              <w:rPr>
                <w:rFonts w:asciiTheme="majorHAnsi" w:hAnsiTheme="majorHAnsi"/>
                <w:sz w:val="20"/>
                <w:szCs w:val="20"/>
              </w:rPr>
              <w:t>obusie szkolnym lub wycieczkowym</w:t>
            </w:r>
            <w:r w:rsidR="00A32AB8" w:rsidRPr="00F478B5">
              <w:rPr>
                <w:rFonts w:asciiTheme="majorHAnsi" w:hAnsiTheme="majorHAnsi"/>
                <w:sz w:val="20"/>
                <w:szCs w:val="20"/>
              </w:rPr>
              <w:t>,</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480763" w:rsidRPr="00D0002E" w:rsidTr="001E0D09">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u</w:t>
            </w:r>
            <w:r w:rsidR="00480763" w:rsidRPr="00F478B5">
              <w:rPr>
                <w:rFonts w:asciiTheme="majorHAnsi" w:hAnsiTheme="majorHAnsi"/>
                <w:sz w:val="20"/>
                <w:szCs w:val="20"/>
              </w:rPr>
              <w:t>czeń jest odpowiedzialny za swoje zachowanie (kontrola, samokrytycyzm, przyzn</w:t>
            </w:r>
            <w:r w:rsidR="00A32AB8" w:rsidRPr="00F478B5">
              <w:rPr>
                <w:rFonts w:asciiTheme="majorHAnsi" w:hAnsiTheme="majorHAnsi"/>
                <w:sz w:val="20"/>
                <w:szCs w:val="20"/>
              </w:rPr>
              <w:t>anie się do winy, przeproszenie</w:t>
            </w:r>
            <w:r w:rsidR="00EE698C" w:rsidRPr="00F478B5">
              <w:rPr>
                <w:rFonts w:asciiTheme="majorHAnsi" w:hAnsiTheme="majorHAnsi"/>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c>
          <w:tcPr>
            <w:tcW w:w="8363" w:type="dxa"/>
          </w:tcPr>
          <w:p w:rsidR="00480763" w:rsidRPr="00F478B5" w:rsidRDefault="002E1C67" w:rsidP="00F478B5">
            <w:pPr>
              <w:numPr>
                <w:ilvl w:val="0"/>
                <w:numId w:val="97"/>
              </w:numPr>
              <w:spacing w:after="0" w:line="240" w:lineRule="auto"/>
              <w:rPr>
                <w:rFonts w:asciiTheme="majorHAnsi" w:hAnsiTheme="majorHAnsi"/>
                <w:sz w:val="20"/>
                <w:szCs w:val="20"/>
              </w:rPr>
            </w:pPr>
            <w:r w:rsidRPr="00F478B5">
              <w:rPr>
                <w:rFonts w:asciiTheme="majorHAnsi" w:hAnsiTheme="majorHAnsi"/>
                <w:sz w:val="20"/>
                <w:szCs w:val="20"/>
              </w:rPr>
              <w:t>u</w:t>
            </w:r>
            <w:bookmarkStart w:id="31" w:name="_GoBack"/>
            <w:bookmarkEnd w:id="31"/>
            <w:r w:rsidR="00480763" w:rsidRPr="00F478B5">
              <w:rPr>
                <w:rFonts w:asciiTheme="majorHAnsi" w:hAnsiTheme="majorHAnsi"/>
                <w:sz w:val="20"/>
                <w:szCs w:val="20"/>
              </w:rPr>
              <w:t>czeń przestrzega zasad bezpieczeństwa w Internecie, korzystania z telefonów komórkowych</w:t>
            </w:r>
            <w:r w:rsidR="00EE698C" w:rsidRPr="00F478B5">
              <w:rPr>
                <w:rFonts w:asciiTheme="majorHAnsi" w:hAnsiTheme="majorHAnsi"/>
                <w:sz w:val="20"/>
                <w:szCs w:val="20"/>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D0002E" w:rsidRDefault="00480763" w:rsidP="00F478B5">
            <w:pPr>
              <w:spacing w:after="0" w:line="240" w:lineRule="auto"/>
              <w:ind w:left="57"/>
              <w:rPr>
                <w:rFonts w:asciiTheme="majorHAnsi" w:hAnsiTheme="majorHAnsi"/>
                <w:sz w:val="21"/>
                <w:szCs w:val="21"/>
              </w:rPr>
            </w:pPr>
            <w:r w:rsidRPr="00D0002E">
              <w:rPr>
                <w:rFonts w:asciiTheme="majorHAnsi" w:hAnsiTheme="majorHAnsi"/>
                <w:b/>
                <w:sz w:val="21"/>
                <w:szCs w:val="21"/>
              </w:rPr>
              <w:t>D. Dbałość o honor i tradycje szkoły:</w:t>
            </w:r>
          </w:p>
        </w:tc>
        <w:tc>
          <w:tcPr>
            <w:tcW w:w="709" w:type="dxa"/>
            <w:shd w:val="clear" w:color="auto" w:fill="F2F2F2" w:themeFill="background1" w:themeFillShade="F2"/>
          </w:tcPr>
          <w:p w:rsidR="00480763" w:rsidRPr="00821360" w:rsidRDefault="001E0D09" w:rsidP="00F478B5">
            <w:pPr>
              <w:spacing w:after="0" w:line="240" w:lineRule="auto"/>
              <w:jc w:val="center"/>
              <w:rPr>
                <w:rFonts w:asciiTheme="majorHAnsi" w:hAnsiTheme="majorHAnsi"/>
                <w:b/>
              </w:rPr>
            </w:pPr>
            <w:r w:rsidRPr="00821360">
              <w:rPr>
                <w:rFonts w:asciiTheme="majorHAnsi" w:hAnsiTheme="majorHAnsi"/>
                <w:b/>
              </w:rPr>
              <w:t>3</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442"/>
        </w:trPr>
        <w:tc>
          <w:tcPr>
            <w:tcW w:w="8363" w:type="dxa"/>
          </w:tcPr>
          <w:p w:rsidR="00480763" w:rsidRPr="00D0002E" w:rsidRDefault="002E1C67" w:rsidP="00F478B5">
            <w:pPr>
              <w:spacing w:after="0" w:line="240" w:lineRule="auto"/>
              <w:rPr>
                <w:rFonts w:asciiTheme="majorHAnsi" w:hAnsiTheme="majorHAnsi"/>
                <w:sz w:val="21"/>
                <w:szCs w:val="21"/>
              </w:rPr>
            </w:pPr>
            <w:r>
              <w:rPr>
                <w:rFonts w:asciiTheme="majorHAnsi" w:hAnsiTheme="majorHAnsi"/>
                <w:sz w:val="21"/>
                <w:szCs w:val="21"/>
              </w:rPr>
              <w:t>a)</w:t>
            </w:r>
            <w:r w:rsidR="00821360">
              <w:rPr>
                <w:rFonts w:asciiTheme="majorHAnsi" w:hAnsiTheme="majorHAnsi"/>
                <w:sz w:val="21"/>
                <w:szCs w:val="21"/>
              </w:rPr>
              <w:t>u</w:t>
            </w:r>
            <w:r w:rsidR="00480763" w:rsidRPr="00D0002E">
              <w:rPr>
                <w:rFonts w:asciiTheme="majorHAnsi" w:hAnsiTheme="majorHAnsi"/>
                <w:sz w:val="21"/>
                <w:szCs w:val="21"/>
              </w:rPr>
              <w:t>czeń prezentuje właściwą postawę na apelach i uroczystościach szkolnych, uważnie słucha części artystycznej</w:t>
            </w:r>
            <w:r w:rsidR="00A32AB8">
              <w:rPr>
                <w:rFonts w:asciiTheme="majorHAnsi" w:hAnsiTheme="majorHAnsi"/>
                <w:sz w:val="21"/>
                <w:szCs w:val="21"/>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F36465" w:rsidRPr="00D0002E" w:rsidTr="001E0D09">
        <w:trPr>
          <w:trHeight w:val="716"/>
        </w:trPr>
        <w:tc>
          <w:tcPr>
            <w:tcW w:w="8363" w:type="dxa"/>
          </w:tcPr>
          <w:p w:rsidR="00F36465" w:rsidRPr="00D0002E" w:rsidRDefault="002E1C67" w:rsidP="00F478B5">
            <w:pPr>
              <w:spacing w:after="0" w:line="240" w:lineRule="auto"/>
              <w:rPr>
                <w:rFonts w:asciiTheme="majorHAnsi" w:hAnsiTheme="majorHAnsi"/>
                <w:sz w:val="21"/>
                <w:szCs w:val="21"/>
              </w:rPr>
            </w:pPr>
            <w:r>
              <w:rPr>
                <w:rFonts w:asciiTheme="majorHAnsi" w:hAnsiTheme="majorHAnsi"/>
                <w:sz w:val="21"/>
                <w:szCs w:val="21"/>
              </w:rPr>
              <w:t>b)</w:t>
            </w:r>
            <w:r w:rsidR="00A32AB8">
              <w:rPr>
                <w:rFonts w:asciiTheme="majorHAnsi" w:hAnsiTheme="majorHAnsi"/>
                <w:bCs/>
                <w:sz w:val="21"/>
                <w:szCs w:val="21"/>
              </w:rPr>
              <w:t xml:space="preserve"> uczeń</w:t>
            </w:r>
            <w:r w:rsidR="00A32AB8" w:rsidRPr="00D0002E">
              <w:rPr>
                <w:rFonts w:asciiTheme="majorHAnsi" w:hAnsiTheme="majorHAnsi"/>
                <w:sz w:val="21"/>
                <w:szCs w:val="21"/>
              </w:rPr>
              <w:t xml:space="preserve"> </w:t>
            </w:r>
            <w:r w:rsidR="00F36465" w:rsidRPr="00D0002E">
              <w:rPr>
                <w:rFonts w:asciiTheme="majorHAnsi" w:hAnsiTheme="majorHAnsi"/>
                <w:sz w:val="21"/>
                <w:szCs w:val="21"/>
              </w:rPr>
              <w:t>zna ceremoniał apeli i uroczystości, reaguje na komendy, zna hymn szkoły i hymn narodowy, zachowuje postawę zasadniczą w czasie hymnu</w:t>
            </w:r>
            <w:r w:rsidR="00F36465">
              <w:rPr>
                <w:rFonts w:asciiTheme="majorHAnsi" w:hAnsiTheme="majorHAnsi"/>
                <w:sz w:val="21"/>
                <w:szCs w:val="21"/>
              </w:rPr>
              <w:t>,</w:t>
            </w:r>
            <w:r w:rsidR="00831A30">
              <w:rPr>
                <w:rFonts w:asciiTheme="majorHAnsi" w:hAnsiTheme="majorHAnsi"/>
                <w:sz w:val="21"/>
                <w:szCs w:val="21"/>
              </w:rPr>
              <w:t xml:space="preserve"> </w:t>
            </w:r>
            <w:r w:rsidR="00F36465">
              <w:rPr>
                <w:rFonts w:asciiTheme="majorHAnsi" w:hAnsiTheme="majorHAnsi"/>
                <w:sz w:val="21"/>
                <w:szCs w:val="21"/>
              </w:rPr>
              <w:t>s</w:t>
            </w:r>
            <w:r w:rsidR="00F36465" w:rsidRPr="00D0002E">
              <w:rPr>
                <w:rFonts w:asciiTheme="majorHAnsi" w:hAnsiTheme="majorHAnsi"/>
                <w:sz w:val="21"/>
                <w:szCs w:val="21"/>
              </w:rPr>
              <w:t>zanuje symbole narodowe, zn</w:t>
            </w:r>
            <w:r w:rsidR="00F36465">
              <w:rPr>
                <w:rFonts w:asciiTheme="majorHAnsi" w:hAnsiTheme="majorHAnsi"/>
                <w:sz w:val="21"/>
                <w:szCs w:val="21"/>
              </w:rPr>
              <w:t>a tradycje szkoły</w:t>
            </w:r>
            <w:r w:rsidR="00A32AB8">
              <w:rPr>
                <w:rFonts w:asciiTheme="majorHAnsi" w:hAnsiTheme="majorHAnsi"/>
                <w:sz w:val="21"/>
                <w:szCs w:val="21"/>
              </w:rPr>
              <w:t>,</w:t>
            </w:r>
            <w:r w:rsidR="00F36465">
              <w:rPr>
                <w:rFonts w:asciiTheme="majorHAnsi" w:hAnsiTheme="majorHAnsi"/>
                <w:sz w:val="21"/>
                <w:szCs w:val="21"/>
              </w:rPr>
              <w:t xml:space="preserve">                                                                               </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555"/>
        </w:trPr>
        <w:tc>
          <w:tcPr>
            <w:tcW w:w="8363" w:type="dxa"/>
          </w:tcPr>
          <w:p w:rsidR="00F36465" w:rsidRPr="00D0002E" w:rsidRDefault="002E1C67" w:rsidP="00F478B5">
            <w:pPr>
              <w:spacing w:after="0" w:line="240" w:lineRule="auto"/>
              <w:rPr>
                <w:rFonts w:asciiTheme="majorHAnsi" w:hAnsiTheme="majorHAnsi"/>
                <w:sz w:val="21"/>
                <w:szCs w:val="21"/>
              </w:rPr>
            </w:pPr>
            <w:r>
              <w:rPr>
                <w:rFonts w:asciiTheme="majorHAnsi" w:hAnsiTheme="majorHAnsi"/>
                <w:sz w:val="21"/>
                <w:szCs w:val="21"/>
              </w:rPr>
              <w:t>c)</w:t>
            </w:r>
            <w:r w:rsidR="00A32AB8">
              <w:rPr>
                <w:rFonts w:asciiTheme="majorHAnsi" w:hAnsiTheme="majorHAnsi"/>
                <w:bCs/>
                <w:sz w:val="21"/>
                <w:szCs w:val="21"/>
              </w:rPr>
              <w:t xml:space="preserve"> uczeń</w:t>
            </w:r>
            <w:r w:rsidR="00A32AB8" w:rsidRPr="00D0002E">
              <w:rPr>
                <w:rFonts w:asciiTheme="majorHAnsi" w:hAnsiTheme="majorHAnsi"/>
                <w:sz w:val="21"/>
                <w:szCs w:val="21"/>
              </w:rPr>
              <w:t xml:space="preserve"> </w:t>
            </w:r>
            <w:r w:rsidR="00F36465" w:rsidRPr="00D0002E">
              <w:rPr>
                <w:rFonts w:asciiTheme="majorHAnsi" w:hAnsiTheme="majorHAnsi"/>
                <w:sz w:val="21"/>
                <w:szCs w:val="21"/>
              </w:rPr>
              <w:t>ma strój galowy-czarna lub granatowa spódnica i biała bluzka, czarne lub granatowe spodnie i biała koszula</w:t>
            </w:r>
            <w:r w:rsidR="00A32AB8">
              <w:rPr>
                <w:rFonts w:asciiTheme="majorHAnsi" w:hAnsiTheme="majorHAnsi"/>
                <w:sz w:val="21"/>
                <w:szCs w:val="21"/>
              </w:rPr>
              <w:t>,</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D0002E" w:rsidRDefault="00480763" w:rsidP="00F478B5">
            <w:pPr>
              <w:spacing w:after="0" w:line="240" w:lineRule="auto"/>
              <w:rPr>
                <w:rFonts w:asciiTheme="majorHAnsi" w:hAnsiTheme="majorHAnsi"/>
                <w:b/>
                <w:sz w:val="21"/>
                <w:szCs w:val="21"/>
              </w:rPr>
            </w:pPr>
            <w:r w:rsidRPr="00D0002E">
              <w:rPr>
                <w:rFonts w:asciiTheme="majorHAnsi" w:hAnsiTheme="majorHAnsi"/>
                <w:b/>
                <w:sz w:val="21"/>
                <w:szCs w:val="21"/>
              </w:rPr>
              <w:t>E. Dbałość o piękno mowy ojczystej:</w:t>
            </w:r>
          </w:p>
        </w:tc>
        <w:tc>
          <w:tcPr>
            <w:tcW w:w="709" w:type="dxa"/>
            <w:shd w:val="clear" w:color="auto" w:fill="F2F2F2" w:themeFill="background1" w:themeFillShade="F2"/>
          </w:tcPr>
          <w:p w:rsidR="00480763" w:rsidRPr="001E0D09" w:rsidRDefault="001E0D09" w:rsidP="00F478B5">
            <w:pPr>
              <w:spacing w:after="0" w:line="240" w:lineRule="auto"/>
              <w:jc w:val="center"/>
              <w:rPr>
                <w:rFonts w:asciiTheme="majorHAnsi" w:hAnsiTheme="majorHAnsi"/>
                <w:b/>
              </w:rPr>
            </w:pPr>
            <w:r w:rsidRPr="001E0D09">
              <w:rPr>
                <w:rFonts w:asciiTheme="majorHAnsi" w:hAnsiTheme="majorHAnsi"/>
                <w:b/>
              </w:rPr>
              <w:t>3</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292"/>
        </w:trPr>
        <w:tc>
          <w:tcPr>
            <w:tcW w:w="8363" w:type="dxa"/>
          </w:tcPr>
          <w:p w:rsidR="00480763" w:rsidRPr="00821360" w:rsidRDefault="00821360" w:rsidP="00F478B5">
            <w:pPr>
              <w:spacing w:after="0" w:line="240" w:lineRule="auto"/>
              <w:rPr>
                <w:rFonts w:asciiTheme="majorHAnsi" w:hAnsiTheme="majorHAnsi"/>
                <w:b/>
                <w:sz w:val="21"/>
                <w:szCs w:val="21"/>
              </w:rPr>
            </w:pPr>
            <w:r>
              <w:rPr>
                <w:rFonts w:asciiTheme="majorHAnsi" w:hAnsiTheme="majorHAnsi"/>
                <w:sz w:val="21"/>
                <w:szCs w:val="21"/>
              </w:rPr>
              <w:t>a)u</w:t>
            </w:r>
            <w:r w:rsidR="00480763" w:rsidRPr="00821360">
              <w:rPr>
                <w:rFonts w:asciiTheme="majorHAnsi" w:hAnsiTheme="majorHAnsi"/>
                <w:sz w:val="21"/>
                <w:szCs w:val="21"/>
              </w:rPr>
              <w:t>czeń prezentuje wysoką kulturę słowa i dyskusji, dba o piękno mowy ojczyst</w:t>
            </w:r>
            <w:r w:rsidR="000E1A49" w:rsidRPr="00821360">
              <w:rPr>
                <w:rFonts w:asciiTheme="majorHAnsi" w:hAnsiTheme="majorHAnsi"/>
                <w:sz w:val="21"/>
                <w:szCs w:val="21"/>
              </w:rPr>
              <w:t>ej</w:t>
            </w:r>
            <w:r w:rsidR="00A32AB8">
              <w:rPr>
                <w:rFonts w:asciiTheme="majorHAnsi" w:hAnsiTheme="majorHAnsi"/>
                <w:sz w:val="21"/>
                <w:szCs w:val="21"/>
              </w:rPr>
              <w:t>,</w:t>
            </w:r>
          </w:p>
        </w:tc>
        <w:tc>
          <w:tcPr>
            <w:tcW w:w="709" w:type="dxa"/>
          </w:tcPr>
          <w:p w:rsidR="00480763" w:rsidRPr="001E0D09" w:rsidRDefault="000E1A4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F36465" w:rsidRPr="00D0002E" w:rsidTr="001E0D09">
        <w:trPr>
          <w:trHeight w:val="442"/>
        </w:trPr>
        <w:tc>
          <w:tcPr>
            <w:tcW w:w="8363" w:type="dxa"/>
          </w:tcPr>
          <w:p w:rsidR="00F36465" w:rsidRPr="00821360" w:rsidRDefault="00821360" w:rsidP="00F478B5">
            <w:pPr>
              <w:spacing w:after="0" w:line="240" w:lineRule="auto"/>
              <w:rPr>
                <w:rFonts w:asciiTheme="majorHAnsi" w:hAnsiTheme="majorHAnsi"/>
                <w:sz w:val="21"/>
                <w:szCs w:val="21"/>
              </w:rPr>
            </w:pPr>
            <w:r>
              <w:rPr>
                <w:rFonts w:asciiTheme="majorHAnsi" w:hAnsiTheme="majorHAnsi"/>
                <w:sz w:val="21"/>
                <w:szCs w:val="21"/>
              </w:rPr>
              <w:t>b)</w:t>
            </w:r>
            <w:r w:rsidR="000E1A49" w:rsidRPr="00821360">
              <w:rPr>
                <w:rFonts w:asciiTheme="majorHAnsi" w:hAnsiTheme="majorHAnsi"/>
                <w:sz w:val="21"/>
                <w:szCs w:val="21"/>
              </w:rPr>
              <w:t>nie używa słów wulgarnych</w:t>
            </w:r>
            <w:r w:rsidR="00F36465" w:rsidRPr="00821360">
              <w:rPr>
                <w:rFonts w:asciiTheme="majorHAnsi" w:hAnsiTheme="majorHAnsi"/>
                <w:sz w:val="21"/>
                <w:szCs w:val="21"/>
              </w:rPr>
              <w:t xml:space="preserve"> , zawsze używa zwrotów grzecznościowych w szkole, na wycieczkach, podczas wyjść</w:t>
            </w:r>
            <w:r w:rsidR="00A32AB8">
              <w:rPr>
                <w:rFonts w:asciiTheme="majorHAnsi" w:hAnsiTheme="majorHAnsi"/>
                <w:sz w:val="21"/>
                <w:szCs w:val="21"/>
              </w:rPr>
              <w:t>,</w:t>
            </w:r>
          </w:p>
        </w:tc>
        <w:tc>
          <w:tcPr>
            <w:tcW w:w="709" w:type="dxa"/>
          </w:tcPr>
          <w:p w:rsidR="00F36465" w:rsidRPr="001E0D09" w:rsidRDefault="000E1A49" w:rsidP="00F478B5">
            <w:pPr>
              <w:spacing w:after="0" w:line="240" w:lineRule="auto"/>
              <w:jc w:val="center"/>
              <w:rPr>
                <w:rFonts w:asciiTheme="majorHAnsi" w:hAnsiTheme="majorHAnsi"/>
              </w:rPr>
            </w:pPr>
            <w:r w:rsidRPr="001E0D09">
              <w:rPr>
                <w:rFonts w:asciiTheme="majorHAnsi" w:hAnsiTheme="majorHAnsi"/>
              </w:rPr>
              <w:t>0-2</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1E0D09" w:rsidRDefault="00480763" w:rsidP="00F478B5">
            <w:pPr>
              <w:spacing w:after="0" w:line="240" w:lineRule="auto"/>
              <w:rPr>
                <w:rFonts w:asciiTheme="majorHAnsi" w:hAnsiTheme="majorHAnsi"/>
                <w:b/>
                <w:sz w:val="21"/>
                <w:szCs w:val="21"/>
              </w:rPr>
            </w:pPr>
            <w:r w:rsidRPr="001E0D09">
              <w:rPr>
                <w:rFonts w:asciiTheme="majorHAnsi" w:hAnsiTheme="majorHAnsi"/>
                <w:b/>
                <w:sz w:val="21"/>
                <w:szCs w:val="21"/>
              </w:rPr>
              <w:t>F. Godne, kulturalne zachowanie się w szkole i poza nią:</w:t>
            </w:r>
          </w:p>
        </w:tc>
        <w:tc>
          <w:tcPr>
            <w:tcW w:w="709" w:type="dxa"/>
            <w:shd w:val="clear" w:color="auto" w:fill="F2F2F2" w:themeFill="background1" w:themeFillShade="F2"/>
          </w:tcPr>
          <w:p w:rsidR="00480763" w:rsidRPr="001E0D09" w:rsidRDefault="001E0D09" w:rsidP="00F478B5">
            <w:pPr>
              <w:spacing w:after="0" w:line="240" w:lineRule="auto"/>
              <w:jc w:val="center"/>
              <w:rPr>
                <w:rFonts w:asciiTheme="majorHAnsi" w:hAnsiTheme="majorHAnsi"/>
                <w:b/>
              </w:rPr>
            </w:pPr>
            <w:r w:rsidRPr="001E0D09">
              <w:rPr>
                <w:rFonts w:asciiTheme="majorHAnsi" w:hAnsiTheme="majorHAnsi"/>
                <w:b/>
              </w:rPr>
              <w:t>5</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480763" w:rsidRPr="00D0002E" w:rsidTr="001E0D09">
        <w:trPr>
          <w:trHeight w:val="517"/>
        </w:trPr>
        <w:tc>
          <w:tcPr>
            <w:tcW w:w="8363" w:type="dxa"/>
          </w:tcPr>
          <w:p w:rsidR="00480763" w:rsidRPr="000872E9" w:rsidRDefault="00480763" w:rsidP="00F478B5">
            <w:pPr>
              <w:spacing w:after="0" w:line="240" w:lineRule="auto"/>
              <w:rPr>
                <w:rFonts w:asciiTheme="majorHAnsi" w:hAnsiTheme="majorHAnsi"/>
                <w:sz w:val="21"/>
                <w:szCs w:val="21"/>
              </w:rPr>
            </w:pPr>
            <w:r w:rsidRPr="000872E9">
              <w:rPr>
                <w:rFonts w:asciiTheme="majorHAnsi" w:hAnsiTheme="majorHAnsi"/>
                <w:sz w:val="21"/>
                <w:szCs w:val="21"/>
              </w:rPr>
              <w:t>Uczeń zachowuje się adekwatnie do miejsca, w którym się</w:t>
            </w:r>
            <w:r w:rsidR="00821360">
              <w:rPr>
                <w:rFonts w:asciiTheme="majorHAnsi" w:hAnsiTheme="majorHAnsi"/>
                <w:sz w:val="21"/>
                <w:szCs w:val="21"/>
              </w:rPr>
              <w:t xml:space="preserve"> znajduje:</w:t>
            </w:r>
          </w:p>
          <w:p w:rsidR="00480763" w:rsidRPr="000872E9" w:rsidRDefault="00821360" w:rsidP="00F478B5">
            <w:pPr>
              <w:spacing w:after="0" w:line="240" w:lineRule="auto"/>
              <w:rPr>
                <w:rFonts w:asciiTheme="majorHAnsi" w:hAnsiTheme="majorHAnsi"/>
                <w:b/>
                <w:sz w:val="21"/>
                <w:szCs w:val="21"/>
              </w:rPr>
            </w:pPr>
            <w:r>
              <w:rPr>
                <w:rFonts w:asciiTheme="majorHAnsi" w:hAnsiTheme="majorHAnsi"/>
                <w:sz w:val="21"/>
                <w:szCs w:val="21"/>
              </w:rPr>
              <w:t>a)</w:t>
            </w:r>
            <w:r w:rsidR="00480763">
              <w:rPr>
                <w:rFonts w:asciiTheme="majorHAnsi" w:hAnsiTheme="majorHAnsi"/>
                <w:sz w:val="21"/>
                <w:szCs w:val="21"/>
              </w:rPr>
              <w:t>n</w:t>
            </w:r>
            <w:r w:rsidR="00480763" w:rsidRPr="000872E9">
              <w:rPr>
                <w:rFonts w:asciiTheme="majorHAnsi" w:hAnsiTheme="majorHAnsi"/>
                <w:sz w:val="21"/>
                <w:szCs w:val="21"/>
              </w:rPr>
              <w:t>ie żuje gumy, nie nosi rąk w kieszeniach</w:t>
            </w:r>
            <w:r w:rsidR="001E0D09">
              <w:rPr>
                <w:rFonts w:asciiTheme="majorHAnsi" w:hAnsiTheme="majorHAnsi"/>
                <w:sz w:val="21"/>
                <w:szCs w:val="21"/>
              </w:rPr>
              <w:t>,</w:t>
            </w:r>
          </w:p>
        </w:tc>
        <w:tc>
          <w:tcPr>
            <w:tcW w:w="709" w:type="dxa"/>
          </w:tcPr>
          <w:p w:rsidR="00480763"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480763" w:rsidRPr="00D0002E" w:rsidRDefault="00480763" w:rsidP="00F478B5">
            <w:pPr>
              <w:spacing w:after="0" w:line="240" w:lineRule="auto"/>
              <w:rPr>
                <w:rFonts w:asciiTheme="majorHAnsi" w:hAnsiTheme="majorHAnsi"/>
                <w:sz w:val="21"/>
                <w:szCs w:val="21"/>
              </w:rPr>
            </w:pPr>
          </w:p>
        </w:tc>
        <w:tc>
          <w:tcPr>
            <w:tcW w:w="567" w:type="dxa"/>
          </w:tcPr>
          <w:p w:rsidR="00480763" w:rsidRPr="00D0002E" w:rsidRDefault="00480763" w:rsidP="00F478B5">
            <w:pPr>
              <w:spacing w:after="0" w:line="240" w:lineRule="auto"/>
              <w:rPr>
                <w:rFonts w:asciiTheme="majorHAnsi" w:hAnsiTheme="majorHAnsi"/>
                <w:sz w:val="21"/>
                <w:szCs w:val="21"/>
              </w:rPr>
            </w:pPr>
          </w:p>
        </w:tc>
        <w:tc>
          <w:tcPr>
            <w:tcW w:w="426" w:type="dxa"/>
          </w:tcPr>
          <w:p w:rsidR="00480763" w:rsidRPr="00D0002E" w:rsidRDefault="00480763" w:rsidP="00F478B5">
            <w:pPr>
              <w:spacing w:after="0" w:line="240" w:lineRule="auto"/>
              <w:rPr>
                <w:rFonts w:asciiTheme="majorHAnsi" w:hAnsiTheme="majorHAnsi"/>
                <w:sz w:val="21"/>
                <w:szCs w:val="21"/>
              </w:rPr>
            </w:pPr>
          </w:p>
        </w:tc>
        <w:tc>
          <w:tcPr>
            <w:tcW w:w="425" w:type="dxa"/>
          </w:tcPr>
          <w:p w:rsidR="00480763" w:rsidRPr="00D0002E" w:rsidRDefault="00480763" w:rsidP="00F478B5">
            <w:pPr>
              <w:spacing w:after="0" w:line="240" w:lineRule="auto"/>
              <w:rPr>
                <w:rFonts w:asciiTheme="majorHAnsi" w:hAnsiTheme="majorHAnsi"/>
                <w:sz w:val="21"/>
                <w:szCs w:val="21"/>
              </w:rPr>
            </w:pPr>
          </w:p>
        </w:tc>
      </w:tr>
      <w:tr w:rsidR="00F36465" w:rsidRPr="00D0002E" w:rsidTr="001E0D09">
        <w:trPr>
          <w:trHeight w:val="474"/>
        </w:trPr>
        <w:tc>
          <w:tcPr>
            <w:tcW w:w="8363" w:type="dxa"/>
          </w:tcPr>
          <w:p w:rsidR="00F36465" w:rsidRPr="000872E9" w:rsidRDefault="00821360" w:rsidP="00F478B5">
            <w:pPr>
              <w:spacing w:after="0" w:line="240" w:lineRule="auto"/>
              <w:rPr>
                <w:rFonts w:asciiTheme="majorHAnsi" w:hAnsiTheme="majorHAnsi"/>
                <w:sz w:val="21"/>
                <w:szCs w:val="21"/>
              </w:rPr>
            </w:pPr>
            <w:r>
              <w:rPr>
                <w:rFonts w:asciiTheme="majorHAnsi" w:hAnsiTheme="majorHAnsi"/>
                <w:sz w:val="21"/>
                <w:szCs w:val="21"/>
              </w:rPr>
              <w:t>b)</w:t>
            </w:r>
            <w:r w:rsidR="00F36465" w:rsidRPr="000872E9">
              <w:rPr>
                <w:rFonts w:asciiTheme="majorHAnsi" w:hAnsiTheme="majorHAnsi"/>
                <w:sz w:val="21"/>
                <w:szCs w:val="21"/>
              </w:rPr>
              <w:t xml:space="preserve">nie dokonuje jakichkolwiek zmian w swoim wyglądzie: fryzura, makijaż, tatuaż, pomalowane paznokcie </w:t>
            </w:r>
            <w:r w:rsidR="001E0D09">
              <w:rPr>
                <w:rFonts w:asciiTheme="majorHAnsi" w:hAnsiTheme="majorHAnsi"/>
                <w:b/>
                <w:sz w:val="21"/>
                <w:szCs w:val="21"/>
              </w:rPr>
              <w:t>,</w:t>
            </w:r>
          </w:p>
        </w:tc>
        <w:tc>
          <w:tcPr>
            <w:tcW w:w="709" w:type="dxa"/>
          </w:tcPr>
          <w:p w:rsidR="00F36465"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998"/>
        </w:trPr>
        <w:tc>
          <w:tcPr>
            <w:tcW w:w="8363" w:type="dxa"/>
          </w:tcPr>
          <w:p w:rsidR="00F36465" w:rsidRPr="000872E9" w:rsidRDefault="00821360" w:rsidP="00F478B5">
            <w:pPr>
              <w:spacing w:after="0" w:line="240" w:lineRule="auto"/>
              <w:rPr>
                <w:rFonts w:asciiTheme="majorHAnsi" w:hAnsiTheme="majorHAnsi"/>
                <w:sz w:val="21"/>
                <w:szCs w:val="21"/>
              </w:rPr>
            </w:pPr>
            <w:r>
              <w:rPr>
                <w:rFonts w:asciiTheme="majorHAnsi" w:hAnsiTheme="majorHAnsi"/>
                <w:sz w:val="21"/>
                <w:szCs w:val="21"/>
              </w:rPr>
              <w:t>c)</w:t>
            </w:r>
            <w:r w:rsidR="00F36465">
              <w:rPr>
                <w:rFonts w:asciiTheme="majorHAnsi" w:hAnsiTheme="majorHAnsi"/>
                <w:sz w:val="21"/>
                <w:szCs w:val="21"/>
              </w:rPr>
              <w:t xml:space="preserve">ma </w:t>
            </w:r>
            <w:r w:rsidR="00F36465" w:rsidRPr="000872E9">
              <w:rPr>
                <w:rFonts w:asciiTheme="majorHAnsi" w:hAnsiTheme="majorHAnsi"/>
                <w:sz w:val="21"/>
                <w:szCs w:val="21"/>
              </w:rPr>
              <w:t xml:space="preserve">odpowiedni ubiór (zakrywający ramiona, brzuch; spódnice, sukienki nie powinny być nazbyt krótkie, ubiór nie powinien </w:t>
            </w:r>
            <w:r w:rsidR="00F36465">
              <w:rPr>
                <w:rFonts w:asciiTheme="majorHAnsi" w:hAnsiTheme="majorHAnsi"/>
                <w:sz w:val="21"/>
                <w:szCs w:val="21"/>
              </w:rPr>
              <w:t>być wyzywający, zbyt jaskrawy), nie</w:t>
            </w:r>
            <w:r w:rsidR="00F36465" w:rsidRPr="000872E9">
              <w:rPr>
                <w:rFonts w:asciiTheme="majorHAnsi" w:hAnsiTheme="majorHAnsi"/>
                <w:sz w:val="21"/>
                <w:szCs w:val="21"/>
              </w:rPr>
              <w:t xml:space="preserve"> nos</w:t>
            </w:r>
            <w:r w:rsidR="00F36465">
              <w:rPr>
                <w:rFonts w:asciiTheme="majorHAnsi" w:hAnsiTheme="majorHAnsi"/>
                <w:sz w:val="21"/>
                <w:szCs w:val="21"/>
              </w:rPr>
              <w:t>i</w:t>
            </w:r>
            <w:r w:rsidR="00F36465" w:rsidRPr="000872E9">
              <w:rPr>
                <w:rFonts w:asciiTheme="majorHAnsi" w:hAnsiTheme="majorHAnsi"/>
                <w:sz w:val="21"/>
                <w:szCs w:val="21"/>
              </w:rPr>
              <w:t xml:space="preserve"> plakietek (bluzek z nadrukiem) nieprzyzwoitych w treści i obrazie, uwłaczających godności lub przekonaniom innych ludzi</w:t>
            </w:r>
            <w:r w:rsidR="001E0D09">
              <w:rPr>
                <w:rFonts w:asciiTheme="majorHAnsi" w:hAnsiTheme="majorHAnsi"/>
                <w:b/>
                <w:sz w:val="21"/>
                <w:szCs w:val="21"/>
              </w:rPr>
              <w:t>,</w:t>
            </w:r>
          </w:p>
        </w:tc>
        <w:tc>
          <w:tcPr>
            <w:tcW w:w="709" w:type="dxa"/>
          </w:tcPr>
          <w:p w:rsidR="00F36465"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245"/>
        </w:trPr>
        <w:tc>
          <w:tcPr>
            <w:tcW w:w="8363" w:type="dxa"/>
          </w:tcPr>
          <w:p w:rsidR="00F36465" w:rsidRDefault="00821360" w:rsidP="00F478B5">
            <w:pPr>
              <w:spacing w:after="0" w:line="240" w:lineRule="auto"/>
              <w:rPr>
                <w:rFonts w:asciiTheme="majorHAnsi" w:hAnsiTheme="majorHAnsi"/>
                <w:sz w:val="21"/>
                <w:szCs w:val="21"/>
              </w:rPr>
            </w:pPr>
            <w:r>
              <w:rPr>
                <w:rFonts w:asciiTheme="majorHAnsi" w:hAnsiTheme="majorHAnsi"/>
                <w:sz w:val="21"/>
                <w:szCs w:val="21"/>
              </w:rPr>
              <w:t>d)</w:t>
            </w:r>
            <w:r w:rsidR="00F36465" w:rsidRPr="000872E9">
              <w:rPr>
                <w:rFonts w:asciiTheme="majorHAnsi" w:hAnsiTheme="majorHAnsi"/>
                <w:sz w:val="21"/>
                <w:szCs w:val="21"/>
              </w:rPr>
              <w:t xml:space="preserve">zmienia obuwie </w:t>
            </w:r>
            <w:r w:rsidR="001E0D09">
              <w:rPr>
                <w:rFonts w:asciiTheme="majorHAnsi" w:hAnsiTheme="majorHAnsi"/>
                <w:b/>
                <w:sz w:val="21"/>
                <w:szCs w:val="21"/>
              </w:rPr>
              <w:t>,</w:t>
            </w:r>
          </w:p>
        </w:tc>
        <w:tc>
          <w:tcPr>
            <w:tcW w:w="709" w:type="dxa"/>
          </w:tcPr>
          <w:p w:rsidR="00F36465"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F36465" w:rsidRPr="00D0002E" w:rsidTr="001E0D09">
        <w:trPr>
          <w:trHeight w:val="245"/>
        </w:trPr>
        <w:tc>
          <w:tcPr>
            <w:tcW w:w="8363" w:type="dxa"/>
          </w:tcPr>
          <w:p w:rsidR="00F36465" w:rsidRPr="000872E9" w:rsidRDefault="00821360" w:rsidP="00F478B5">
            <w:pPr>
              <w:spacing w:after="0" w:line="240" w:lineRule="auto"/>
              <w:rPr>
                <w:rFonts w:asciiTheme="majorHAnsi" w:hAnsiTheme="majorHAnsi"/>
                <w:sz w:val="21"/>
                <w:szCs w:val="21"/>
              </w:rPr>
            </w:pPr>
            <w:r>
              <w:rPr>
                <w:rFonts w:asciiTheme="majorHAnsi" w:hAnsiTheme="majorHAnsi"/>
                <w:sz w:val="21"/>
                <w:szCs w:val="21"/>
              </w:rPr>
              <w:t>e)</w:t>
            </w:r>
            <w:r w:rsidR="00F36465" w:rsidRPr="000872E9">
              <w:rPr>
                <w:rFonts w:asciiTheme="majorHAnsi" w:hAnsiTheme="majorHAnsi"/>
                <w:sz w:val="21"/>
                <w:szCs w:val="21"/>
              </w:rPr>
              <w:t>nie wagaruje, nie pije</w:t>
            </w:r>
            <w:r w:rsidR="00831A30">
              <w:rPr>
                <w:rFonts w:asciiTheme="majorHAnsi" w:hAnsiTheme="majorHAnsi"/>
                <w:sz w:val="21"/>
                <w:szCs w:val="21"/>
              </w:rPr>
              <w:t xml:space="preserve"> </w:t>
            </w:r>
            <w:r w:rsidR="00F36465">
              <w:rPr>
                <w:rFonts w:asciiTheme="majorHAnsi" w:hAnsiTheme="majorHAnsi"/>
                <w:sz w:val="21"/>
                <w:szCs w:val="21"/>
              </w:rPr>
              <w:t>a</w:t>
            </w:r>
            <w:r w:rsidR="001E0D09">
              <w:rPr>
                <w:rFonts w:asciiTheme="majorHAnsi" w:hAnsiTheme="majorHAnsi"/>
                <w:sz w:val="21"/>
                <w:szCs w:val="21"/>
              </w:rPr>
              <w:t>l</w:t>
            </w:r>
            <w:r w:rsidR="00F36465">
              <w:rPr>
                <w:rFonts w:asciiTheme="majorHAnsi" w:hAnsiTheme="majorHAnsi"/>
                <w:sz w:val="21"/>
                <w:szCs w:val="21"/>
              </w:rPr>
              <w:t>koholu</w:t>
            </w:r>
            <w:r w:rsidR="00F36465" w:rsidRPr="000872E9">
              <w:rPr>
                <w:rFonts w:asciiTheme="majorHAnsi" w:hAnsiTheme="majorHAnsi"/>
                <w:sz w:val="21"/>
                <w:szCs w:val="21"/>
              </w:rPr>
              <w:t xml:space="preserve"> i nie pali papierosów</w:t>
            </w:r>
            <w:r w:rsidR="001E0D09">
              <w:rPr>
                <w:rFonts w:asciiTheme="majorHAnsi" w:hAnsiTheme="majorHAnsi"/>
                <w:b/>
                <w:sz w:val="21"/>
                <w:szCs w:val="21"/>
              </w:rPr>
              <w:t>,</w:t>
            </w:r>
            <w:r w:rsidR="00A32AB8">
              <w:rPr>
                <w:rFonts w:asciiTheme="majorHAnsi" w:hAnsiTheme="majorHAnsi"/>
                <w:b/>
                <w:sz w:val="21"/>
                <w:szCs w:val="21"/>
              </w:rPr>
              <w:t xml:space="preserve"> </w:t>
            </w:r>
          </w:p>
        </w:tc>
        <w:tc>
          <w:tcPr>
            <w:tcW w:w="709" w:type="dxa"/>
          </w:tcPr>
          <w:p w:rsidR="00F36465"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F36465" w:rsidRPr="00D0002E" w:rsidRDefault="00F36465" w:rsidP="00F478B5">
            <w:pPr>
              <w:spacing w:after="0" w:line="240" w:lineRule="auto"/>
              <w:rPr>
                <w:rFonts w:asciiTheme="majorHAnsi" w:hAnsiTheme="majorHAnsi"/>
                <w:sz w:val="21"/>
                <w:szCs w:val="21"/>
              </w:rPr>
            </w:pPr>
          </w:p>
        </w:tc>
        <w:tc>
          <w:tcPr>
            <w:tcW w:w="567" w:type="dxa"/>
          </w:tcPr>
          <w:p w:rsidR="00F36465" w:rsidRPr="00D0002E" w:rsidRDefault="00F36465" w:rsidP="00F478B5">
            <w:pPr>
              <w:spacing w:after="0" w:line="240" w:lineRule="auto"/>
              <w:rPr>
                <w:rFonts w:asciiTheme="majorHAnsi" w:hAnsiTheme="majorHAnsi"/>
                <w:sz w:val="21"/>
                <w:szCs w:val="21"/>
              </w:rPr>
            </w:pPr>
          </w:p>
        </w:tc>
        <w:tc>
          <w:tcPr>
            <w:tcW w:w="426" w:type="dxa"/>
          </w:tcPr>
          <w:p w:rsidR="00F36465" w:rsidRPr="00D0002E" w:rsidRDefault="00F36465" w:rsidP="00F478B5">
            <w:pPr>
              <w:spacing w:after="0" w:line="240" w:lineRule="auto"/>
              <w:rPr>
                <w:rFonts w:asciiTheme="majorHAnsi" w:hAnsiTheme="majorHAnsi"/>
                <w:sz w:val="21"/>
                <w:szCs w:val="21"/>
              </w:rPr>
            </w:pPr>
          </w:p>
        </w:tc>
        <w:tc>
          <w:tcPr>
            <w:tcW w:w="425" w:type="dxa"/>
          </w:tcPr>
          <w:p w:rsidR="00F36465" w:rsidRPr="00D0002E" w:rsidRDefault="00F36465" w:rsidP="00F478B5">
            <w:pPr>
              <w:spacing w:after="0" w:line="240" w:lineRule="auto"/>
              <w:rPr>
                <w:rFonts w:asciiTheme="majorHAnsi" w:hAnsiTheme="majorHAnsi"/>
                <w:sz w:val="21"/>
                <w:szCs w:val="21"/>
              </w:rPr>
            </w:pPr>
          </w:p>
        </w:tc>
      </w:tr>
      <w:tr w:rsidR="00480763" w:rsidRPr="00D0002E" w:rsidTr="003D6997">
        <w:tc>
          <w:tcPr>
            <w:tcW w:w="8363" w:type="dxa"/>
            <w:shd w:val="clear" w:color="auto" w:fill="F2F2F2" w:themeFill="background1" w:themeFillShade="F2"/>
          </w:tcPr>
          <w:p w:rsidR="00480763" w:rsidRPr="00D0002E" w:rsidRDefault="00480763" w:rsidP="00F478B5">
            <w:pPr>
              <w:spacing w:after="0" w:line="240" w:lineRule="auto"/>
              <w:rPr>
                <w:rFonts w:asciiTheme="majorHAnsi" w:hAnsiTheme="majorHAnsi"/>
                <w:b/>
                <w:sz w:val="21"/>
                <w:szCs w:val="21"/>
              </w:rPr>
            </w:pPr>
            <w:r w:rsidRPr="00D0002E">
              <w:rPr>
                <w:rFonts w:asciiTheme="majorHAnsi" w:hAnsiTheme="majorHAnsi"/>
                <w:b/>
                <w:sz w:val="21"/>
                <w:szCs w:val="21"/>
              </w:rPr>
              <w:t>G. Okazywanie szacunku innym osobom:</w:t>
            </w:r>
          </w:p>
        </w:tc>
        <w:tc>
          <w:tcPr>
            <w:tcW w:w="709" w:type="dxa"/>
            <w:shd w:val="clear" w:color="auto" w:fill="F2F2F2" w:themeFill="background1" w:themeFillShade="F2"/>
          </w:tcPr>
          <w:p w:rsidR="00480763" w:rsidRPr="001E0D09" w:rsidRDefault="001E0D09" w:rsidP="00F478B5">
            <w:pPr>
              <w:spacing w:after="0" w:line="240" w:lineRule="auto"/>
              <w:jc w:val="center"/>
              <w:rPr>
                <w:rFonts w:asciiTheme="majorHAnsi" w:hAnsiTheme="majorHAnsi"/>
                <w:b/>
              </w:rPr>
            </w:pPr>
            <w:r w:rsidRPr="001E0D09">
              <w:rPr>
                <w:rFonts w:asciiTheme="majorHAnsi" w:hAnsiTheme="majorHAnsi"/>
                <w:b/>
              </w:rPr>
              <w:t>3</w:t>
            </w:r>
          </w:p>
        </w:tc>
        <w:tc>
          <w:tcPr>
            <w:tcW w:w="709"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567"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6"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c>
          <w:tcPr>
            <w:tcW w:w="425" w:type="dxa"/>
            <w:shd w:val="clear" w:color="auto" w:fill="F2F2F2" w:themeFill="background1" w:themeFillShade="F2"/>
          </w:tcPr>
          <w:p w:rsidR="00480763" w:rsidRPr="00D0002E" w:rsidRDefault="00480763" w:rsidP="00F478B5">
            <w:pPr>
              <w:spacing w:after="0" w:line="240" w:lineRule="auto"/>
              <w:rPr>
                <w:rFonts w:asciiTheme="majorHAnsi" w:hAnsiTheme="majorHAnsi"/>
                <w:sz w:val="21"/>
                <w:szCs w:val="21"/>
              </w:rPr>
            </w:pPr>
          </w:p>
        </w:tc>
      </w:tr>
      <w:tr w:rsidR="001E0D09" w:rsidRPr="00D0002E" w:rsidTr="001E0D09">
        <w:trPr>
          <w:trHeight w:val="1127"/>
        </w:trPr>
        <w:tc>
          <w:tcPr>
            <w:tcW w:w="8363" w:type="dxa"/>
          </w:tcPr>
          <w:p w:rsidR="001E0D09" w:rsidRPr="001E0D09" w:rsidRDefault="00821360" w:rsidP="00F478B5">
            <w:pPr>
              <w:spacing w:after="0" w:line="240" w:lineRule="auto"/>
              <w:rPr>
                <w:rFonts w:asciiTheme="majorHAnsi" w:hAnsiTheme="majorHAnsi"/>
                <w:sz w:val="21"/>
                <w:szCs w:val="21"/>
              </w:rPr>
            </w:pPr>
            <w:r>
              <w:rPr>
                <w:rFonts w:asciiTheme="majorHAnsi" w:hAnsiTheme="majorHAnsi"/>
                <w:sz w:val="21"/>
                <w:szCs w:val="21"/>
              </w:rPr>
              <w:t>a)</w:t>
            </w:r>
            <w:r w:rsidR="001E0D09">
              <w:rPr>
                <w:rFonts w:asciiTheme="majorHAnsi" w:hAnsiTheme="majorHAnsi"/>
                <w:sz w:val="21"/>
                <w:szCs w:val="21"/>
              </w:rPr>
              <w:t>u</w:t>
            </w:r>
            <w:r w:rsidR="001E0D09" w:rsidRPr="001E0D09">
              <w:rPr>
                <w:rFonts w:asciiTheme="majorHAnsi" w:hAnsiTheme="majorHAnsi"/>
                <w:sz w:val="21"/>
                <w:szCs w:val="21"/>
              </w:rPr>
              <w:t xml:space="preserve">czeń z szacunkiem odnosi się do nauczycieli, pracowników administracji i obsługi, innych osób dorosłych przychodzących do szkoły oraz rówieśników: </w:t>
            </w:r>
          </w:p>
          <w:p w:rsidR="001E0D09" w:rsidRPr="001E0D09" w:rsidRDefault="001E0D09" w:rsidP="00F478B5">
            <w:pPr>
              <w:spacing w:after="0" w:line="240" w:lineRule="auto"/>
              <w:rPr>
                <w:rFonts w:asciiTheme="majorHAnsi" w:hAnsiTheme="majorHAnsi"/>
                <w:sz w:val="21"/>
                <w:szCs w:val="21"/>
              </w:rPr>
            </w:pPr>
            <w:r w:rsidRPr="001E0D09">
              <w:rPr>
                <w:rFonts w:asciiTheme="majorHAnsi" w:hAnsiTheme="majorHAnsi"/>
                <w:sz w:val="21"/>
                <w:szCs w:val="21"/>
              </w:rPr>
              <w:t>grzecznie, uprzejmie odnosi się do nauczycieli, pracowników obsługi i innych osób dorosłych przychodzących do szkoły, np. rodziców oraz właściwie reaguje na zwrócenie mu uwagi, w przypadku niepoprawnego zachowania,</w:t>
            </w:r>
          </w:p>
        </w:tc>
        <w:tc>
          <w:tcPr>
            <w:tcW w:w="709" w:type="dxa"/>
          </w:tcPr>
          <w:p w:rsidR="001E0D09" w:rsidRPr="001E0D09" w:rsidRDefault="001E0D09" w:rsidP="00F478B5">
            <w:pPr>
              <w:spacing w:after="0" w:line="240" w:lineRule="auto"/>
              <w:jc w:val="center"/>
              <w:rPr>
                <w:rFonts w:asciiTheme="majorHAnsi" w:hAnsiTheme="majorHAnsi"/>
              </w:rPr>
            </w:pPr>
            <w:r w:rsidRPr="001E0D09">
              <w:rPr>
                <w:rFonts w:asciiTheme="majorHAnsi" w:hAnsiTheme="majorHAnsi"/>
              </w:rPr>
              <w:t>0-1</w:t>
            </w:r>
          </w:p>
        </w:tc>
        <w:tc>
          <w:tcPr>
            <w:tcW w:w="709" w:type="dxa"/>
          </w:tcPr>
          <w:p w:rsidR="001E0D09" w:rsidRPr="00D0002E" w:rsidRDefault="001E0D09" w:rsidP="00F478B5">
            <w:pPr>
              <w:spacing w:after="0" w:line="240" w:lineRule="auto"/>
              <w:rPr>
                <w:rFonts w:asciiTheme="majorHAnsi" w:hAnsiTheme="majorHAnsi"/>
                <w:sz w:val="21"/>
                <w:szCs w:val="21"/>
              </w:rPr>
            </w:pPr>
          </w:p>
        </w:tc>
        <w:tc>
          <w:tcPr>
            <w:tcW w:w="567" w:type="dxa"/>
          </w:tcPr>
          <w:p w:rsidR="001E0D09" w:rsidRPr="00D0002E" w:rsidRDefault="001E0D09" w:rsidP="00F478B5">
            <w:pPr>
              <w:spacing w:after="0" w:line="240" w:lineRule="auto"/>
              <w:rPr>
                <w:rFonts w:asciiTheme="majorHAnsi" w:hAnsiTheme="majorHAnsi"/>
                <w:sz w:val="21"/>
                <w:szCs w:val="21"/>
              </w:rPr>
            </w:pPr>
          </w:p>
        </w:tc>
        <w:tc>
          <w:tcPr>
            <w:tcW w:w="426" w:type="dxa"/>
          </w:tcPr>
          <w:p w:rsidR="001E0D09" w:rsidRPr="00D0002E" w:rsidRDefault="001E0D09" w:rsidP="00F478B5">
            <w:pPr>
              <w:spacing w:after="0" w:line="240" w:lineRule="auto"/>
              <w:rPr>
                <w:rFonts w:asciiTheme="majorHAnsi" w:hAnsiTheme="majorHAnsi"/>
                <w:sz w:val="21"/>
                <w:szCs w:val="21"/>
              </w:rPr>
            </w:pPr>
          </w:p>
        </w:tc>
        <w:tc>
          <w:tcPr>
            <w:tcW w:w="425" w:type="dxa"/>
          </w:tcPr>
          <w:p w:rsidR="001E0D09" w:rsidRPr="00D0002E" w:rsidRDefault="001E0D09" w:rsidP="00F478B5">
            <w:pPr>
              <w:spacing w:after="0" w:line="240" w:lineRule="auto"/>
              <w:rPr>
                <w:rFonts w:asciiTheme="majorHAnsi" w:hAnsiTheme="majorHAnsi"/>
                <w:sz w:val="21"/>
                <w:szCs w:val="21"/>
              </w:rPr>
            </w:pPr>
          </w:p>
        </w:tc>
      </w:tr>
      <w:tr w:rsidR="001E0D09" w:rsidRPr="00D0002E" w:rsidTr="00A32AB8">
        <w:trPr>
          <w:trHeight w:val="726"/>
        </w:trPr>
        <w:tc>
          <w:tcPr>
            <w:tcW w:w="8363" w:type="dxa"/>
          </w:tcPr>
          <w:p w:rsidR="001E0D09" w:rsidRPr="001E0D09" w:rsidRDefault="00821360" w:rsidP="00F478B5">
            <w:pPr>
              <w:spacing w:after="0" w:line="240" w:lineRule="auto"/>
              <w:rPr>
                <w:rFonts w:asciiTheme="majorHAnsi" w:hAnsiTheme="majorHAnsi"/>
                <w:sz w:val="21"/>
                <w:szCs w:val="21"/>
              </w:rPr>
            </w:pPr>
            <w:r>
              <w:rPr>
                <w:rFonts w:asciiTheme="majorHAnsi" w:hAnsiTheme="majorHAnsi"/>
                <w:sz w:val="21"/>
                <w:szCs w:val="21"/>
              </w:rPr>
              <w:t>b)</w:t>
            </w:r>
            <w:r w:rsidR="001E0D09" w:rsidRPr="001E0D09">
              <w:rPr>
                <w:rFonts w:asciiTheme="majorHAnsi" w:hAnsiTheme="majorHAnsi"/>
                <w:sz w:val="21"/>
                <w:szCs w:val="21"/>
              </w:rPr>
              <w:t xml:space="preserve">w relacjach z dorosłymi i rówieśnikami rozmawia spokojnie, nie krzyczy, nie podnosi głosu, nie wyzywa, nie zachowuje się złośliwie, nie komentuje uszczypliwie wypowiedzi innych, nie przerywa rozmówcy                                   </w:t>
            </w:r>
          </w:p>
        </w:tc>
        <w:tc>
          <w:tcPr>
            <w:tcW w:w="709" w:type="dxa"/>
          </w:tcPr>
          <w:p w:rsidR="001E0D09" w:rsidRPr="001E0D09" w:rsidRDefault="001E0D09" w:rsidP="00F478B5">
            <w:pPr>
              <w:spacing w:after="0" w:line="240" w:lineRule="auto"/>
              <w:jc w:val="center"/>
              <w:rPr>
                <w:rFonts w:asciiTheme="majorHAnsi" w:hAnsiTheme="majorHAnsi"/>
              </w:rPr>
            </w:pPr>
            <w:r w:rsidRPr="001E0D09">
              <w:rPr>
                <w:rFonts w:asciiTheme="majorHAnsi" w:hAnsiTheme="majorHAnsi"/>
              </w:rPr>
              <w:t>0-2</w:t>
            </w:r>
          </w:p>
        </w:tc>
        <w:tc>
          <w:tcPr>
            <w:tcW w:w="709" w:type="dxa"/>
          </w:tcPr>
          <w:p w:rsidR="001E0D09" w:rsidRPr="00D0002E" w:rsidRDefault="001E0D09" w:rsidP="00F478B5">
            <w:pPr>
              <w:spacing w:after="0" w:line="240" w:lineRule="auto"/>
              <w:rPr>
                <w:rFonts w:asciiTheme="majorHAnsi" w:hAnsiTheme="majorHAnsi"/>
                <w:sz w:val="21"/>
                <w:szCs w:val="21"/>
              </w:rPr>
            </w:pPr>
          </w:p>
        </w:tc>
        <w:tc>
          <w:tcPr>
            <w:tcW w:w="567" w:type="dxa"/>
          </w:tcPr>
          <w:p w:rsidR="001E0D09" w:rsidRPr="00D0002E" w:rsidRDefault="001E0D09" w:rsidP="00F478B5">
            <w:pPr>
              <w:spacing w:after="0" w:line="240" w:lineRule="auto"/>
              <w:rPr>
                <w:rFonts w:asciiTheme="majorHAnsi" w:hAnsiTheme="majorHAnsi"/>
                <w:sz w:val="21"/>
                <w:szCs w:val="21"/>
              </w:rPr>
            </w:pPr>
          </w:p>
        </w:tc>
        <w:tc>
          <w:tcPr>
            <w:tcW w:w="426" w:type="dxa"/>
          </w:tcPr>
          <w:p w:rsidR="001E0D09" w:rsidRPr="00D0002E" w:rsidRDefault="001E0D09" w:rsidP="00F478B5">
            <w:pPr>
              <w:spacing w:after="0" w:line="240" w:lineRule="auto"/>
              <w:rPr>
                <w:rFonts w:asciiTheme="majorHAnsi" w:hAnsiTheme="majorHAnsi"/>
                <w:sz w:val="21"/>
                <w:szCs w:val="21"/>
              </w:rPr>
            </w:pPr>
          </w:p>
        </w:tc>
        <w:tc>
          <w:tcPr>
            <w:tcW w:w="425" w:type="dxa"/>
          </w:tcPr>
          <w:p w:rsidR="001E0D09" w:rsidRPr="00D0002E" w:rsidRDefault="001E0D09" w:rsidP="00F478B5">
            <w:pPr>
              <w:spacing w:after="0" w:line="240" w:lineRule="auto"/>
              <w:rPr>
                <w:rFonts w:asciiTheme="majorHAnsi" w:hAnsiTheme="majorHAnsi"/>
                <w:sz w:val="21"/>
                <w:szCs w:val="21"/>
              </w:rPr>
            </w:pPr>
          </w:p>
        </w:tc>
      </w:tr>
      <w:tr w:rsidR="00D45EDA" w:rsidRPr="00D0002E" w:rsidTr="001E0D09">
        <w:tc>
          <w:tcPr>
            <w:tcW w:w="8363" w:type="dxa"/>
          </w:tcPr>
          <w:p w:rsidR="00D45EDA" w:rsidRPr="00D0002E" w:rsidRDefault="00D45EDA" w:rsidP="00F478B5">
            <w:pPr>
              <w:spacing w:after="0" w:line="240" w:lineRule="auto"/>
              <w:rPr>
                <w:rFonts w:asciiTheme="majorHAnsi" w:hAnsiTheme="majorHAnsi"/>
                <w:b/>
                <w:sz w:val="21"/>
                <w:szCs w:val="21"/>
              </w:rPr>
            </w:pPr>
            <w:r w:rsidRPr="00D0002E">
              <w:rPr>
                <w:rFonts w:asciiTheme="majorHAnsi" w:hAnsiTheme="majorHAnsi"/>
                <w:b/>
                <w:sz w:val="21"/>
                <w:szCs w:val="21"/>
              </w:rPr>
              <w:t>Punkty dodatkowe od wychowawcy:</w:t>
            </w:r>
          </w:p>
        </w:tc>
        <w:tc>
          <w:tcPr>
            <w:tcW w:w="709" w:type="dxa"/>
          </w:tcPr>
          <w:p w:rsidR="00D45EDA" w:rsidRPr="001E0D09" w:rsidRDefault="00D45EDA" w:rsidP="00F478B5">
            <w:pPr>
              <w:spacing w:after="0" w:line="240" w:lineRule="auto"/>
              <w:jc w:val="center"/>
              <w:rPr>
                <w:rFonts w:asciiTheme="majorHAnsi" w:hAnsiTheme="majorHAnsi"/>
              </w:rPr>
            </w:pPr>
            <w:r w:rsidRPr="001E0D09">
              <w:rPr>
                <w:rFonts w:asciiTheme="majorHAnsi" w:hAnsiTheme="majorHAnsi"/>
              </w:rPr>
              <w:t>2-0</w:t>
            </w:r>
          </w:p>
        </w:tc>
        <w:tc>
          <w:tcPr>
            <w:tcW w:w="709" w:type="dxa"/>
          </w:tcPr>
          <w:p w:rsidR="00D45EDA" w:rsidRPr="00D0002E" w:rsidRDefault="00D45EDA" w:rsidP="00F478B5">
            <w:pPr>
              <w:spacing w:after="0" w:line="240" w:lineRule="auto"/>
              <w:rPr>
                <w:rFonts w:asciiTheme="majorHAnsi" w:hAnsiTheme="majorHAnsi"/>
                <w:sz w:val="21"/>
                <w:szCs w:val="21"/>
              </w:rPr>
            </w:pPr>
          </w:p>
        </w:tc>
        <w:tc>
          <w:tcPr>
            <w:tcW w:w="567" w:type="dxa"/>
          </w:tcPr>
          <w:p w:rsidR="00D45EDA" w:rsidRPr="00D0002E" w:rsidRDefault="00D45EDA" w:rsidP="00F478B5">
            <w:pPr>
              <w:spacing w:after="0" w:line="240" w:lineRule="auto"/>
              <w:rPr>
                <w:rFonts w:asciiTheme="majorHAnsi" w:hAnsiTheme="majorHAnsi"/>
                <w:sz w:val="21"/>
                <w:szCs w:val="21"/>
              </w:rPr>
            </w:pPr>
          </w:p>
        </w:tc>
        <w:tc>
          <w:tcPr>
            <w:tcW w:w="851" w:type="dxa"/>
            <w:gridSpan w:val="2"/>
          </w:tcPr>
          <w:p w:rsidR="00D45EDA" w:rsidRPr="00D0002E" w:rsidRDefault="00D45EDA" w:rsidP="00F478B5">
            <w:pPr>
              <w:spacing w:after="0" w:line="240" w:lineRule="auto"/>
              <w:rPr>
                <w:rFonts w:asciiTheme="majorHAnsi" w:hAnsiTheme="majorHAnsi"/>
                <w:sz w:val="21"/>
                <w:szCs w:val="21"/>
              </w:rPr>
            </w:pPr>
          </w:p>
        </w:tc>
      </w:tr>
      <w:tr w:rsidR="00D45EDA" w:rsidRPr="00D0002E" w:rsidTr="001E0D09">
        <w:tc>
          <w:tcPr>
            <w:tcW w:w="8363" w:type="dxa"/>
          </w:tcPr>
          <w:p w:rsidR="00D45EDA" w:rsidRPr="00D0002E" w:rsidRDefault="00D45EDA" w:rsidP="00F478B5">
            <w:pPr>
              <w:spacing w:after="0" w:line="240" w:lineRule="auto"/>
              <w:rPr>
                <w:rFonts w:asciiTheme="majorHAnsi" w:hAnsiTheme="majorHAnsi"/>
                <w:b/>
                <w:sz w:val="21"/>
                <w:szCs w:val="21"/>
              </w:rPr>
            </w:pPr>
            <w:r w:rsidRPr="00D0002E">
              <w:rPr>
                <w:rFonts w:asciiTheme="majorHAnsi" w:hAnsiTheme="majorHAnsi"/>
                <w:b/>
                <w:sz w:val="21"/>
                <w:szCs w:val="21"/>
              </w:rPr>
              <w:t>Punkty od nauczycieli:</w:t>
            </w:r>
          </w:p>
        </w:tc>
        <w:tc>
          <w:tcPr>
            <w:tcW w:w="709" w:type="dxa"/>
          </w:tcPr>
          <w:p w:rsidR="00D45EDA" w:rsidRPr="001E0D09" w:rsidRDefault="00D45EDA" w:rsidP="00F478B5">
            <w:pPr>
              <w:spacing w:after="0" w:line="240" w:lineRule="auto"/>
              <w:jc w:val="center"/>
              <w:rPr>
                <w:rFonts w:asciiTheme="majorHAnsi" w:hAnsiTheme="majorHAnsi"/>
              </w:rPr>
            </w:pPr>
            <w:r w:rsidRPr="001E0D09">
              <w:rPr>
                <w:rFonts w:asciiTheme="majorHAnsi" w:hAnsiTheme="majorHAnsi"/>
              </w:rPr>
              <w:t>6-0</w:t>
            </w:r>
          </w:p>
        </w:tc>
        <w:tc>
          <w:tcPr>
            <w:tcW w:w="709" w:type="dxa"/>
          </w:tcPr>
          <w:p w:rsidR="00D45EDA" w:rsidRPr="00D0002E" w:rsidRDefault="00D45EDA" w:rsidP="00F478B5">
            <w:pPr>
              <w:spacing w:after="0" w:line="240" w:lineRule="auto"/>
              <w:rPr>
                <w:rFonts w:asciiTheme="majorHAnsi" w:hAnsiTheme="majorHAnsi"/>
                <w:sz w:val="21"/>
                <w:szCs w:val="21"/>
              </w:rPr>
            </w:pPr>
          </w:p>
        </w:tc>
        <w:tc>
          <w:tcPr>
            <w:tcW w:w="567" w:type="dxa"/>
          </w:tcPr>
          <w:p w:rsidR="00D45EDA" w:rsidRPr="00D0002E" w:rsidRDefault="00D45EDA" w:rsidP="00F478B5">
            <w:pPr>
              <w:spacing w:after="0" w:line="240" w:lineRule="auto"/>
              <w:rPr>
                <w:rFonts w:asciiTheme="majorHAnsi" w:hAnsiTheme="majorHAnsi"/>
                <w:sz w:val="21"/>
                <w:szCs w:val="21"/>
              </w:rPr>
            </w:pPr>
          </w:p>
        </w:tc>
        <w:tc>
          <w:tcPr>
            <w:tcW w:w="851" w:type="dxa"/>
            <w:gridSpan w:val="2"/>
          </w:tcPr>
          <w:p w:rsidR="00D45EDA" w:rsidRPr="00D0002E" w:rsidRDefault="00D45EDA" w:rsidP="00F478B5">
            <w:pPr>
              <w:spacing w:after="0" w:line="240" w:lineRule="auto"/>
              <w:rPr>
                <w:rFonts w:asciiTheme="majorHAnsi" w:hAnsiTheme="majorHAnsi"/>
                <w:sz w:val="21"/>
                <w:szCs w:val="21"/>
              </w:rPr>
            </w:pPr>
          </w:p>
        </w:tc>
      </w:tr>
      <w:tr w:rsidR="0069471D" w:rsidRPr="00D0002E" w:rsidTr="001E0D09">
        <w:tc>
          <w:tcPr>
            <w:tcW w:w="8363" w:type="dxa"/>
          </w:tcPr>
          <w:p w:rsidR="0069471D" w:rsidRPr="00D0002E" w:rsidRDefault="0069471D" w:rsidP="00F478B5">
            <w:pPr>
              <w:spacing w:after="0" w:line="240" w:lineRule="auto"/>
              <w:rPr>
                <w:rFonts w:asciiTheme="majorHAnsi" w:hAnsiTheme="majorHAnsi"/>
                <w:b/>
                <w:sz w:val="21"/>
                <w:szCs w:val="21"/>
              </w:rPr>
            </w:pPr>
            <w:r>
              <w:rPr>
                <w:rFonts w:asciiTheme="majorHAnsi" w:hAnsiTheme="majorHAnsi"/>
                <w:b/>
                <w:sz w:val="21"/>
                <w:szCs w:val="21"/>
              </w:rPr>
              <w:t xml:space="preserve">Punkty ujemne zgodnie </w:t>
            </w:r>
            <w:r w:rsidR="00A32AB8">
              <w:rPr>
                <w:rFonts w:asciiTheme="majorHAnsi" w:hAnsiTheme="majorHAnsi"/>
                <w:b/>
                <w:sz w:val="21"/>
                <w:szCs w:val="21"/>
              </w:rPr>
              <w:t>§28 ust 10 (</w:t>
            </w:r>
            <w:r w:rsidRPr="00B63AA0">
              <w:rPr>
                <w:rFonts w:asciiTheme="majorHAnsi" w:hAnsiTheme="majorHAnsi"/>
                <w:b/>
                <w:color w:val="FF0000"/>
                <w:sz w:val="21"/>
                <w:szCs w:val="21"/>
              </w:rPr>
              <w:t xml:space="preserve"> </w:t>
            </w:r>
            <w:r w:rsidRPr="00A32AB8">
              <w:rPr>
                <w:rFonts w:asciiTheme="majorHAnsi" w:hAnsiTheme="majorHAnsi"/>
                <w:b/>
                <w:sz w:val="21"/>
                <w:szCs w:val="21"/>
              </w:rPr>
              <w:t>załącznik nr 3:</w:t>
            </w:r>
          </w:p>
        </w:tc>
        <w:tc>
          <w:tcPr>
            <w:tcW w:w="709" w:type="dxa"/>
          </w:tcPr>
          <w:p w:rsidR="0069471D" w:rsidRPr="001E0D09" w:rsidRDefault="0069471D" w:rsidP="00F478B5">
            <w:pPr>
              <w:spacing w:after="0" w:line="240" w:lineRule="auto"/>
              <w:jc w:val="center"/>
              <w:rPr>
                <w:rFonts w:asciiTheme="majorHAnsi" w:hAnsiTheme="majorHAnsi"/>
              </w:rPr>
            </w:pPr>
          </w:p>
        </w:tc>
        <w:tc>
          <w:tcPr>
            <w:tcW w:w="709" w:type="dxa"/>
          </w:tcPr>
          <w:p w:rsidR="0069471D" w:rsidRPr="00D0002E" w:rsidRDefault="0069471D" w:rsidP="00F478B5">
            <w:pPr>
              <w:spacing w:after="0" w:line="240" w:lineRule="auto"/>
              <w:rPr>
                <w:rFonts w:asciiTheme="majorHAnsi" w:hAnsiTheme="majorHAnsi"/>
                <w:sz w:val="21"/>
                <w:szCs w:val="21"/>
              </w:rPr>
            </w:pPr>
          </w:p>
        </w:tc>
        <w:tc>
          <w:tcPr>
            <w:tcW w:w="567" w:type="dxa"/>
          </w:tcPr>
          <w:p w:rsidR="0069471D" w:rsidRPr="00D0002E" w:rsidRDefault="0069471D" w:rsidP="00F478B5">
            <w:pPr>
              <w:spacing w:after="0" w:line="240" w:lineRule="auto"/>
              <w:rPr>
                <w:rFonts w:asciiTheme="majorHAnsi" w:hAnsiTheme="majorHAnsi"/>
                <w:sz w:val="21"/>
                <w:szCs w:val="21"/>
              </w:rPr>
            </w:pPr>
          </w:p>
        </w:tc>
        <w:tc>
          <w:tcPr>
            <w:tcW w:w="851" w:type="dxa"/>
            <w:gridSpan w:val="2"/>
          </w:tcPr>
          <w:p w:rsidR="0069471D" w:rsidRPr="00D0002E" w:rsidRDefault="0069471D" w:rsidP="00F478B5">
            <w:pPr>
              <w:spacing w:after="0" w:line="240" w:lineRule="auto"/>
              <w:rPr>
                <w:rFonts w:asciiTheme="majorHAnsi" w:hAnsiTheme="majorHAnsi"/>
                <w:sz w:val="21"/>
                <w:szCs w:val="21"/>
              </w:rPr>
            </w:pPr>
          </w:p>
        </w:tc>
      </w:tr>
      <w:tr w:rsidR="00D45EDA" w:rsidRPr="00D0002E" w:rsidTr="001E0D09">
        <w:tc>
          <w:tcPr>
            <w:tcW w:w="8363" w:type="dxa"/>
          </w:tcPr>
          <w:p w:rsidR="00D45EDA" w:rsidRPr="003D6997" w:rsidRDefault="00D45EDA" w:rsidP="00F478B5">
            <w:pPr>
              <w:spacing w:after="0" w:line="240" w:lineRule="auto"/>
              <w:rPr>
                <w:rFonts w:asciiTheme="majorHAnsi" w:hAnsiTheme="majorHAnsi"/>
                <w:b/>
                <w:sz w:val="24"/>
                <w:szCs w:val="24"/>
              </w:rPr>
            </w:pPr>
            <w:r w:rsidRPr="003D6997">
              <w:rPr>
                <w:rFonts w:asciiTheme="majorHAnsi" w:hAnsiTheme="majorHAnsi"/>
                <w:b/>
                <w:sz w:val="24"/>
                <w:szCs w:val="24"/>
              </w:rPr>
              <w:t>RAZEM:</w:t>
            </w:r>
          </w:p>
        </w:tc>
        <w:tc>
          <w:tcPr>
            <w:tcW w:w="709" w:type="dxa"/>
          </w:tcPr>
          <w:p w:rsidR="00D45EDA" w:rsidRPr="00D45EDA" w:rsidRDefault="00D45EDA" w:rsidP="00F478B5">
            <w:pPr>
              <w:spacing w:after="0" w:line="240" w:lineRule="auto"/>
              <w:rPr>
                <w:rFonts w:asciiTheme="majorHAnsi" w:hAnsiTheme="majorHAnsi"/>
                <w:sz w:val="24"/>
                <w:szCs w:val="24"/>
              </w:rPr>
            </w:pPr>
          </w:p>
        </w:tc>
        <w:tc>
          <w:tcPr>
            <w:tcW w:w="709" w:type="dxa"/>
          </w:tcPr>
          <w:p w:rsidR="00D45EDA" w:rsidRPr="00D45EDA" w:rsidRDefault="00D45EDA" w:rsidP="00F478B5">
            <w:pPr>
              <w:spacing w:after="0" w:line="240" w:lineRule="auto"/>
              <w:rPr>
                <w:rFonts w:asciiTheme="majorHAnsi" w:hAnsiTheme="majorHAnsi"/>
                <w:sz w:val="24"/>
                <w:szCs w:val="24"/>
              </w:rPr>
            </w:pPr>
          </w:p>
        </w:tc>
        <w:tc>
          <w:tcPr>
            <w:tcW w:w="567" w:type="dxa"/>
          </w:tcPr>
          <w:p w:rsidR="00D45EDA" w:rsidRPr="00D45EDA" w:rsidRDefault="00D45EDA" w:rsidP="00F478B5">
            <w:pPr>
              <w:spacing w:after="0" w:line="240" w:lineRule="auto"/>
              <w:rPr>
                <w:rFonts w:asciiTheme="majorHAnsi" w:hAnsiTheme="majorHAnsi"/>
                <w:sz w:val="24"/>
                <w:szCs w:val="24"/>
              </w:rPr>
            </w:pPr>
          </w:p>
        </w:tc>
        <w:tc>
          <w:tcPr>
            <w:tcW w:w="851" w:type="dxa"/>
            <w:gridSpan w:val="2"/>
          </w:tcPr>
          <w:p w:rsidR="00D45EDA" w:rsidRPr="00D45EDA" w:rsidRDefault="00D45EDA" w:rsidP="00F478B5">
            <w:pPr>
              <w:spacing w:after="0" w:line="240" w:lineRule="auto"/>
              <w:rPr>
                <w:rFonts w:asciiTheme="majorHAnsi" w:hAnsiTheme="majorHAnsi"/>
                <w:sz w:val="24"/>
                <w:szCs w:val="24"/>
              </w:rPr>
            </w:pPr>
          </w:p>
        </w:tc>
      </w:tr>
      <w:tr w:rsidR="00D45EDA" w:rsidRPr="00D0002E" w:rsidTr="001E0D09">
        <w:tc>
          <w:tcPr>
            <w:tcW w:w="8363" w:type="dxa"/>
          </w:tcPr>
          <w:p w:rsidR="00D45EDA" w:rsidRPr="003D6997" w:rsidRDefault="00D45EDA" w:rsidP="00F478B5">
            <w:pPr>
              <w:spacing w:after="0" w:line="240" w:lineRule="auto"/>
              <w:rPr>
                <w:rFonts w:asciiTheme="majorHAnsi" w:hAnsiTheme="majorHAnsi"/>
                <w:b/>
                <w:sz w:val="24"/>
                <w:szCs w:val="24"/>
              </w:rPr>
            </w:pPr>
            <w:r w:rsidRPr="003D6997">
              <w:rPr>
                <w:rFonts w:asciiTheme="majorHAnsi" w:hAnsiTheme="majorHAnsi"/>
                <w:b/>
                <w:sz w:val="24"/>
                <w:szCs w:val="24"/>
              </w:rPr>
              <w:t>OCENA:</w:t>
            </w:r>
          </w:p>
        </w:tc>
        <w:tc>
          <w:tcPr>
            <w:tcW w:w="709" w:type="dxa"/>
          </w:tcPr>
          <w:p w:rsidR="00D45EDA" w:rsidRPr="00D45EDA" w:rsidRDefault="00D45EDA" w:rsidP="00F478B5">
            <w:pPr>
              <w:spacing w:after="0" w:line="240" w:lineRule="auto"/>
              <w:rPr>
                <w:rFonts w:asciiTheme="majorHAnsi" w:hAnsiTheme="majorHAnsi"/>
                <w:sz w:val="24"/>
                <w:szCs w:val="24"/>
              </w:rPr>
            </w:pPr>
          </w:p>
        </w:tc>
        <w:tc>
          <w:tcPr>
            <w:tcW w:w="709" w:type="dxa"/>
          </w:tcPr>
          <w:p w:rsidR="00D45EDA" w:rsidRPr="00D45EDA" w:rsidRDefault="00D45EDA" w:rsidP="00F478B5">
            <w:pPr>
              <w:spacing w:after="0" w:line="240" w:lineRule="auto"/>
              <w:rPr>
                <w:rFonts w:asciiTheme="majorHAnsi" w:hAnsiTheme="majorHAnsi"/>
                <w:sz w:val="24"/>
                <w:szCs w:val="24"/>
              </w:rPr>
            </w:pPr>
          </w:p>
        </w:tc>
        <w:tc>
          <w:tcPr>
            <w:tcW w:w="567" w:type="dxa"/>
          </w:tcPr>
          <w:p w:rsidR="00D45EDA" w:rsidRPr="00D45EDA" w:rsidRDefault="00D45EDA" w:rsidP="00F478B5">
            <w:pPr>
              <w:spacing w:after="0" w:line="240" w:lineRule="auto"/>
              <w:rPr>
                <w:rFonts w:asciiTheme="majorHAnsi" w:hAnsiTheme="majorHAnsi"/>
                <w:sz w:val="24"/>
                <w:szCs w:val="24"/>
              </w:rPr>
            </w:pPr>
          </w:p>
        </w:tc>
        <w:tc>
          <w:tcPr>
            <w:tcW w:w="851" w:type="dxa"/>
            <w:gridSpan w:val="2"/>
          </w:tcPr>
          <w:p w:rsidR="00D45EDA" w:rsidRPr="00D45EDA" w:rsidRDefault="00D45EDA" w:rsidP="00F478B5">
            <w:pPr>
              <w:spacing w:after="0" w:line="240" w:lineRule="auto"/>
              <w:rPr>
                <w:rFonts w:asciiTheme="majorHAnsi" w:hAnsiTheme="majorHAnsi"/>
                <w:sz w:val="24"/>
                <w:szCs w:val="24"/>
              </w:rPr>
            </w:pPr>
          </w:p>
        </w:tc>
      </w:tr>
    </w:tbl>
    <w:p w:rsidR="00790C6F" w:rsidRPr="003524A8" w:rsidRDefault="00790C6F" w:rsidP="003524A8">
      <w:pPr>
        <w:spacing w:after="0" w:line="240" w:lineRule="auto"/>
        <w:rPr>
          <w:rFonts w:asciiTheme="majorHAnsi" w:hAnsiTheme="majorHAnsi"/>
          <w:b/>
        </w:rPr>
      </w:pPr>
    </w:p>
    <w:p w:rsidR="0006772B" w:rsidRPr="004F2B17" w:rsidRDefault="00846D81" w:rsidP="004F2B17">
      <w:pPr>
        <w:pStyle w:val="Nagwek1"/>
        <w:spacing w:before="0"/>
        <w:jc w:val="right"/>
        <w:rPr>
          <w:b w:val="0"/>
          <w:color w:val="auto"/>
          <w:sz w:val="22"/>
          <w:szCs w:val="22"/>
        </w:rPr>
      </w:pPr>
      <w:bookmarkStart w:id="32" w:name="_Toc503964761"/>
      <w:r w:rsidRPr="004F2B17">
        <w:rPr>
          <w:b w:val="0"/>
          <w:color w:val="auto"/>
          <w:sz w:val="22"/>
          <w:szCs w:val="22"/>
        </w:rPr>
        <w:t>Za</w:t>
      </w:r>
      <w:r w:rsidR="0040778E" w:rsidRPr="004F2B17">
        <w:rPr>
          <w:b w:val="0"/>
          <w:color w:val="auto"/>
          <w:sz w:val="22"/>
          <w:szCs w:val="22"/>
        </w:rPr>
        <w:t>łącznik nr 2</w:t>
      </w:r>
      <w:r w:rsidR="0006772B" w:rsidRPr="004F2B17">
        <w:rPr>
          <w:b w:val="0"/>
          <w:color w:val="auto"/>
          <w:sz w:val="22"/>
          <w:szCs w:val="22"/>
        </w:rPr>
        <w:t xml:space="preserve"> do ZWO</w:t>
      </w:r>
      <w:bookmarkEnd w:id="32"/>
    </w:p>
    <w:p w:rsidR="0006772B" w:rsidRPr="004F2B17" w:rsidRDefault="00846D81" w:rsidP="004F2B17">
      <w:pPr>
        <w:pStyle w:val="Nagwek1"/>
        <w:spacing w:before="0"/>
        <w:jc w:val="center"/>
        <w:rPr>
          <w:color w:val="auto"/>
          <w:sz w:val="24"/>
          <w:szCs w:val="24"/>
        </w:rPr>
      </w:pPr>
      <w:bookmarkStart w:id="33" w:name="_Toc503964762"/>
      <w:r w:rsidRPr="004F2B17">
        <w:rPr>
          <w:color w:val="auto"/>
          <w:sz w:val="24"/>
          <w:szCs w:val="24"/>
        </w:rPr>
        <w:t>Ocena  zachowania uczniów kl. ………………..przez uczących ich nauczycieli</w:t>
      </w:r>
      <w:bookmarkEnd w:id="33"/>
    </w:p>
    <w:p w:rsidR="004F2B17" w:rsidRDefault="004F2B17" w:rsidP="004F2B17">
      <w:pPr>
        <w:jc w:val="center"/>
        <w:rPr>
          <w:rFonts w:asciiTheme="majorHAnsi" w:hAnsiTheme="majorHAnsi"/>
          <w:b/>
        </w:rPr>
      </w:pPr>
    </w:p>
    <w:p w:rsidR="00846D81" w:rsidRPr="004F2B17" w:rsidRDefault="00846D81" w:rsidP="004F2B17">
      <w:pPr>
        <w:jc w:val="center"/>
        <w:rPr>
          <w:rFonts w:asciiTheme="majorHAnsi" w:hAnsiTheme="majorHAnsi"/>
          <w:b/>
        </w:rPr>
      </w:pPr>
      <w:r w:rsidRPr="004F2B17">
        <w:rPr>
          <w:rFonts w:asciiTheme="majorHAnsi" w:hAnsiTheme="majorHAnsi"/>
          <w:b/>
        </w:rPr>
        <w:t>rok</w:t>
      </w:r>
      <w:r w:rsidR="0006772B" w:rsidRPr="004F2B17">
        <w:rPr>
          <w:rFonts w:asciiTheme="majorHAnsi" w:hAnsiTheme="majorHAnsi"/>
          <w:b/>
        </w:rPr>
        <w:t xml:space="preserve"> s</w:t>
      </w:r>
      <w:r w:rsidRPr="004F2B17">
        <w:rPr>
          <w:rFonts w:asciiTheme="majorHAnsi" w:hAnsiTheme="majorHAnsi"/>
          <w:b/>
        </w:rPr>
        <w:t>zkolny:………………/…………………..</w:t>
      </w:r>
    </w:p>
    <w:p w:rsidR="0006772B" w:rsidRPr="0006772B" w:rsidRDefault="0006772B" w:rsidP="0006772B">
      <w:pPr>
        <w:pStyle w:val="Nagwek1"/>
        <w:spacing w:before="0"/>
        <w:ind w:right="-567"/>
        <w:jc w:val="center"/>
        <w:rPr>
          <w:color w:val="auto"/>
          <w:sz w:val="22"/>
          <w:szCs w:val="22"/>
        </w:rPr>
      </w:pPr>
    </w:p>
    <w:tbl>
      <w:tblPr>
        <w:tblStyle w:val="Tabela-Siatka"/>
        <w:tblW w:w="11199" w:type="dxa"/>
        <w:tblInd w:w="-601" w:type="dxa"/>
        <w:tblLayout w:type="fixed"/>
        <w:tblLook w:val="04A0"/>
      </w:tblPr>
      <w:tblGrid>
        <w:gridCol w:w="2127"/>
        <w:gridCol w:w="567"/>
        <w:gridCol w:w="709"/>
        <w:gridCol w:w="708"/>
        <w:gridCol w:w="709"/>
        <w:gridCol w:w="851"/>
        <w:gridCol w:w="850"/>
        <w:gridCol w:w="709"/>
        <w:gridCol w:w="850"/>
        <w:gridCol w:w="851"/>
        <w:gridCol w:w="850"/>
        <w:gridCol w:w="709"/>
        <w:gridCol w:w="709"/>
      </w:tblGrid>
      <w:tr w:rsidR="00846D81" w:rsidTr="0040778E">
        <w:trPr>
          <w:trHeight w:val="713"/>
        </w:trPr>
        <w:tc>
          <w:tcPr>
            <w:tcW w:w="2127" w:type="dxa"/>
            <w:vMerge w:val="restart"/>
            <w:tcBorders>
              <w:right w:val="double" w:sz="4" w:space="0" w:color="auto"/>
            </w:tcBorders>
          </w:tcPr>
          <w:p w:rsidR="00846D81" w:rsidRDefault="00BF6BAB" w:rsidP="00F7485F">
            <w:pPr>
              <w:spacing w:after="0" w:line="276" w:lineRule="auto"/>
              <w:ind w:left="34"/>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7" o:spid="_x0000_s1031" type="#_x0000_t32" style="position:absolute;left:0;text-align:left;margin-left:-4.9pt;margin-top:13.25pt;width:105.35pt;height:2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"/>
              </w:pict>
            </w:r>
            <w:r w:rsidR="0040778E" w:rsidRPr="0040778E">
              <w:rPr>
                <w:sz w:val="16"/>
                <w:szCs w:val="16"/>
              </w:rPr>
              <w:t xml:space="preserve">Imię </w:t>
            </w:r>
            <w:r w:rsidR="0040778E">
              <w:rPr>
                <w:sz w:val="16"/>
                <w:szCs w:val="16"/>
              </w:rPr>
              <w:t xml:space="preserve">i </w:t>
            </w:r>
            <w:r w:rsidR="0040778E" w:rsidRPr="0040778E">
              <w:rPr>
                <w:sz w:val="16"/>
                <w:szCs w:val="16"/>
              </w:rPr>
              <w:t>nazwisko ucznia</w:t>
            </w:r>
          </w:p>
          <w:p w:rsidR="0040778E" w:rsidRDefault="0040778E" w:rsidP="00F7485F">
            <w:pPr>
              <w:spacing w:after="0" w:line="276" w:lineRule="auto"/>
              <w:ind w:left="34"/>
              <w:rPr>
                <w:sz w:val="16"/>
                <w:szCs w:val="16"/>
              </w:rPr>
            </w:pPr>
          </w:p>
          <w:p w:rsidR="0040778E" w:rsidRPr="0040778E" w:rsidRDefault="0040778E" w:rsidP="00F7485F">
            <w:pPr>
              <w:spacing w:after="0" w:line="276" w:lineRule="auto"/>
              <w:ind w:left="34"/>
              <w:rPr>
                <w:sz w:val="16"/>
                <w:szCs w:val="16"/>
              </w:rPr>
            </w:pPr>
            <w:r>
              <w:rPr>
                <w:sz w:val="16"/>
                <w:szCs w:val="16"/>
              </w:rPr>
              <w:t>Imię i nazwisko nauczyciela</w:t>
            </w:r>
          </w:p>
        </w:tc>
        <w:tc>
          <w:tcPr>
            <w:tcW w:w="1276"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c>
          <w:tcPr>
            <w:tcW w:w="1417"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c>
          <w:tcPr>
            <w:tcW w:w="1701"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c>
          <w:tcPr>
            <w:tcW w:w="1559"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c>
          <w:tcPr>
            <w:tcW w:w="1701"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c>
          <w:tcPr>
            <w:tcW w:w="1418" w:type="dxa"/>
            <w:gridSpan w:val="2"/>
            <w:tcBorders>
              <w:left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p>
        </w:tc>
      </w:tr>
      <w:tr w:rsidR="00846D81" w:rsidTr="0040778E">
        <w:trPr>
          <w:trHeight w:val="181"/>
        </w:trPr>
        <w:tc>
          <w:tcPr>
            <w:tcW w:w="2127" w:type="dxa"/>
            <w:vMerge/>
            <w:tcBorders>
              <w:bottom w:val="double" w:sz="4" w:space="0" w:color="auto"/>
              <w:right w:val="double" w:sz="4" w:space="0" w:color="auto"/>
            </w:tcBorders>
          </w:tcPr>
          <w:p w:rsidR="00846D81" w:rsidRDefault="00846D81" w:rsidP="00F7485F">
            <w:pPr>
              <w:spacing w:after="0" w:line="276" w:lineRule="auto"/>
            </w:pPr>
          </w:p>
        </w:tc>
        <w:tc>
          <w:tcPr>
            <w:tcW w:w="567"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709" w:type="dxa"/>
            <w:tcBorders>
              <w:top w:val="double" w:sz="4" w:space="0" w:color="auto"/>
              <w:left w:val="single" w:sz="4" w:space="0" w:color="auto"/>
              <w:bottom w:val="double" w:sz="4" w:space="0" w:color="auto"/>
              <w:right w:val="doub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IIsem</w:t>
            </w:r>
            <w:proofErr w:type="spellEnd"/>
          </w:p>
        </w:tc>
        <w:tc>
          <w:tcPr>
            <w:tcW w:w="708"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709" w:type="dxa"/>
            <w:tcBorders>
              <w:top w:val="double" w:sz="4" w:space="0" w:color="auto"/>
              <w:left w:val="single" w:sz="4" w:space="0" w:color="auto"/>
              <w:bottom w:val="double" w:sz="4" w:space="0" w:color="auto"/>
              <w:right w:val="doub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IIsem</w:t>
            </w:r>
            <w:proofErr w:type="spellEnd"/>
          </w:p>
        </w:tc>
        <w:tc>
          <w:tcPr>
            <w:tcW w:w="851" w:type="dxa"/>
            <w:tcBorders>
              <w:top w:val="double" w:sz="4" w:space="0" w:color="auto"/>
              <w:left w:val="double" w:sz="4" w:space="0" w:color="auto"/>
              <w:bottom w:val="double" w:sz="4" w:space="0" w:color="auto"/>
              <w:right w:val="doub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850"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IIsem</w:t>
            </w:r>
            <w:proofErr w:type="spellEnd"/>
          </w:p>
        </w:tc>
        <w:tc>
          <w:tcPr>
            <w:tcW w:w="709"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850" w:type="dxa"/>
            <w:tcBorders>
              <w:top w:val="double" w:sz="4" w:space="0" w:color="auto"/>
              <w:left w:val="single" w:sz="4" w:space="0" w:color="auto"/>
              <w:bottom w:val="double" w:sz="4" w:space="0" w:color="auto"/>
              <w:right w:val="doub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851"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850" w:type="dxa"/>
            <w:tcBorders>
              <w:top w:val="double" w:sz="4" w:space="0" w:color="auto"/>
              <w:left w:val="single" w:sz="4" w:space="0" w:color="auto"/>
              <w:bottom w:val="double" w:sz="4" w:space="0" w:color="auto"/>
              <w:right w:val="doub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IIsem</w:t>
            </w:r>
            <w:proofErr w:type="spellEnd"/>
          </w:p>
        </w:tc>
        <w:tc>
          <w:tcPr>
            <w:tcW w:w="709" w:type="dxa"/>
            <w:tcBorders>
              <w:top w:val="double" w:sz="4" w:space="0" w:color="auto"/>
              <w:left w:val="doub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Isem</w:t>
            </w:r>
            <w:proofErr w:type="spellEnd"/>
          </w:p>
        </w:tc>
        <w:tc>
          <w:tcPr>
            <w:tcW w:w="709" w:type="dxa"/>
            <w:tcBorders>
              <w:top w:val="double" w:sz="4" w:space="0" w:color="auto"/>
              <w:left w:val="single" w:sz="4" w:space="0" w:color="auto"/>
              <w:bottom w:val="double" w:sz="4" w:space="0" w:color="auto"/>
              <w:right w:val="single" w:sz="4" w:space="0" w:color="auto"/>
            </w:tcBorders>
          </w:tcPr>
          <w:p w:rsidR="00846D81" w:rsidRPr="00846D81" w:rsidRDefault="00846D81" w:rsidP="00F7485F">
            <w:pPr>
              <w:spacing w:after="0" w:line="276" w:lineRule="auto"/>
              <w:rPr>
                <w:rFonts w:asciiTheme="majorHAnsi" w:hAnsiTheme="majorHAnsi"/>
                <w:sz w:val="16"/>
                <w:szCs w:val="16"/>
              </w:rPr>
            </w:pPr>
            <w:proofErr w:type="spellStart"/>
            <w:r w:rsidRPr="00846D81">
              <w:rPr>
                <w:rFonts w:asciiTheme="majorHAnsi" w:hAnsiTheme="majorHAnsi"/>
                <w:sz w:val="16"/>
                <w:szCs w:val="16"/>
              </w:rPr>
              <w:t>IIsem</w:t>
            </w:r>
            <w:proofErr w:type="spellEnd"/>
          </w:p>
        </w:tc>
      </w:tr>
      <w:tr w:rsidR="00846D81" w:rsidTr="0040778E">
        <w:trPr>
          <w:trHeight w:val="326"/>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62"/>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80"/>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70"/>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74"/>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77"/>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68"/>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76"/>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66"/>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84"/>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60"/>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40778E">
        <w:trPr>
          <w:trHeight w:val="264"/>
        </w:trPr>
        <w:tc>
          <w:tcPr>
            <w:tcW w:w="2127" w:type="dxa"/>
            <w:tcBorders>
              <w:right w:val="double" w:sz="4" w:space="0" w:color="auto"/>
            </w:tcBorders>
          </w:tcPr>
          <w:p w:rsidR="00846D81" w:rsidRPr="005F08E6" w:rsidRDefault="00846D81" w:rsidP="00F7485F">
            <w:pPr>
              <w:spacing w:after="0" w:line="276" w:lineRule="auto"/>
              <w:rPr>
                <w:rFonts w:asciiTheme="majorHAnsi" w:hAnsiTheme="majorHAnsi"/>
              </w:rPr>
            </w:pPr>
          </w:p>
        </w:tc>
        <w:tc>
          <w:tcPr>
            <w:tcW w:w="567"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708"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double" w:sz="4" w:space="0" w:color="auto"/>
            </w:tcBorders>
          </w:tcPr>
          <w:p w:rsidR="00846D81" w:rsidRDefault="00846D81" w:rsidP="00F7485F">
            <w:pPr>
              <w:spacing w:after="0" w:line="276" w:lineRule="auto"/>
            </w:pPr>
          </w:p>
        </w:tc>
        <w:tc>
          <w:tcPr>
            <w:tcW w:w="850"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851" w:type="dxa"/>
            <w:tcBorders>
              <w:left w:val="double" w:sz="4" w:space="0" w:color="auto"/>
              <w:right w:val="single" w:sz="4" w:space="0" w:color="auto"/>
            </w:tcBorders>
          </w:tcPr>
          <w:p w:rsidR="00846D81" w:rsidRDefault="00846D81" w:rsidP="00F7485F">
            <w:pPr>
              <w:spacing w:after="0" w:line="276" w:lineRule="auto"/>
            </w:pPr>
          </w:p>
        </w:tc>
        <w:tc>
          <w:tcPr>
            <w:tcW w:w="850" w:type="dxa"/>
            <w:tcBorders>
              <w:left w:val="single" w:sz="4" w:space="0" w:color="auto"/>
              <w:right w:val="double" w:sz="4" w:space="0" w:color="auto"/>
            </w:tcBorders>
          </w:tcPr>
          <w:p w:rsidR="00846D81" w:rsidRDefault="00846D81" w:rsidP="00F7485F">
            <w:pPr>
              <w:spacing w:after="0" w:line="276" w:lineRule="auto"/>
            </w:pPr>
          </w:p>
        </w:tc>
        <w:tc>
          <w:tcPr>
            <w:tcW w:w="709" w:type="dxa"/>
            <w:tcBorders>
              <w:left w:val="double" w:sz="4" w:space="0" w:color="auto"/>
              <w:right w:val="single" w:sz="4" w:space="0" w:color="auto"/>
            </w:tcBorders>
          </w:tcPr>
          <w:p w:rsidR="00846D81" w:rsidRDefault="00846D81" w:rsidP="00F7485F">
            <w:pPr>
              <w:spacing w:after="0" w:line="276" w:lineRule="auto"/>
            </w:pPr>
          </w:p>
        </w:tc>
        <w:tc>
          <w:tcPr>
            <w:tcW w:w="709" w:type="dxa"/>
            <w:tcBorders>
              <w:left w:val="single" w:sz="4" w:space="0" w:color="auto"/>
              <w:right w:val="single" w:sz="4" w:space="0" w:color="auto"/>
            </w:tcBorders>
          </w:tcPr>
          <w:p w:rsidR="00846D81" w:rsidRDefault="00846D81" w:rsidP="00F7485F">
            <w:pPr>
              <w:spacing w:after="0" w:line="276" w:lineRule="auto"/>
            </w:pPr>
          </w:p>
        </w:tc>
      </w:tr>
      <w:tr w:rsidR="00846D81" w:rsidTr="0069471D">
        <w:trPr>
          <w:trHeight w:val="281"/>
        </w:trPr>
        <w:tc>
          <w:tcPr>
            <w:tcW w:w="2127" w:type="dxa"/>
            <w:tcBorders>
              <w:top w:val="double" w:sz="4" w:space="0" w:color="auto"/>
              <w:bottom w:val="double" w:sz="4" w:space="0" w:color="auto"/>
              <w:right w:val="double" w:sz="4" w:space="0" w:color="auto"/>
            </w:tcBorders>
          </w:tcPr>
          <w:p w:rsidR="00846D81" w:rsidRPr="005F08E6" w:rsidRDefault="00846D81" w:rsidP="00F7485F">
            <w:pPr>
              <w:spacing w:after="0" w:line="276" w:lineRule="auto"/>
              <w:rPr>
                <w:rFonts w:asciiTheme="majorHAnsi" w:hAnsiTheme="majorHAnsi"/>
              </w:rPr>
            </w:pPr>
            <w:r>
              <w:rPr>
                <w:rFonts w:asciiTheme="majorHAnsi" w:hAnsiTheme="majorHAnsi"/>
              </w:rPr>
              <w:t>Ilość zdobytych punktów</w:t>
            </w:r>
          </w:p>
        </w:tc>
        <w:tc>
          <w:tcPr>
            <w:tcW w:w="567"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709" w:type="dxa"/>
            <w:tcBorders>
              <w:top w:val="double" w:sz="4" w:space="0" w:color="auto"/>
              <w:left w:val="single" w:sz="4" w:space="0" w:color="auto"/>
              <w:bottom w:val="double" w:sz="4" w:space="0" w:color="auto"/>
              <w:right w:val="double" w:sz="4" w:space="0" w:color="auto"/>
            </w:tcBorders>
          </w:tcPr>
          <w:p w:rsidR="00846D81" w:rsidRDefault="00846D81" w:rsidP="00F7485F">
            <w:pPr>
              <w:spacing w:after="0" w:line="276" w:lineRule="auto"/>
            </w:pPr>
          </w:p>
        </w:tc>
        <w:tc>
          <w:tcPr>
            <w:tcW w:w="708"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709" w:type="dxa"/>
            <w:tcBorders>
              <w:top w:val="double" w:sz="4" w:space="0" w:color="auto"/>
              <w:left w:val="single" w:sz="4" w:space="0" w:color="auto"/>
              <w:bottom w:val="double" w:sz="4" w:space="0" w:color="auto"/>
              <w:right w:val="double" w:sz="4" w:space="0" w:color="auto"/>
            </w:tcBorders>
          </w:tcPr>
          <w:p w:rsidR="00846D81" w:rsidRDefault="00846D81" w:rsidP="00F7485F">
            <w:pPr>
              <w:spacing w:after="0" w:line="276" w:lineRule="auto"/>
            </w:pPr>
          </w:p>
        </w:tc>
        <w:tc>
          <w:tcPr>
            <w:tcW w:w="851" w:type="dxa"/>
            <w:tcBorders>
              <w:top w:val="double" w:sz="4" w:space="0" w:color="auto"/>
              <w:left w:val="double" w:sz="4" w:space="0" w:color="auto"/>
              <w:bottom w:val="double" w:sz="4" w:space="0" w:color="auto"/>
              <w:right w:val="double" w:sz="4" w:space="0" w:color="auto"/>
            </w:tcBorders>
          </w:tcPr>
          <w:p w:rsidR="00846D81" w:rsidRDefault="00846D81" w:rsidP="00F7485F">
            <w:pPr>
              <w:spacing w:after="0" w:line="276" w:lineRule="auto"/>
            </w:pPr>
          </w:p>
        </w:tc>
        <w:tc>
          <w:tcPr>
            <w:tcW w:w="850"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709"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850" w:type="dxa"/>
            <w:tcBorders>
              <w:top w:val="double" w:sz="4" w:space="0" w:color="auto"/>
              <w:left w:val="single" w:sz="4" w:space="0" w:color="auto"/>
              <w:bottom w:val="double" w:sz="4" w:space="0" w:color="auto"/>
              <w:right w:val="double" w:sz="4" w:space="0" w:color="auto"/>
            </w:tcBorders>
          </w:tcPr>
          <w:p w:rsidR="00846D81" w:rsidRDefault="00846D81" w:rsidP="00F7485F">
            <w:pPr>
              <w:spacing w:after="0" w:line="276" w:lineRule="auto"/>
            </w:pPr>
          </w:p>
        </w:tc>
        <w:tc>
          <w:tcPr>
            <w:tcW w:w="851"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850" w:type="dxa"/>
            <w:tcBorders>
              <w:top w:val="double" w:sz="4" w:space="0" w:color="auto"/>
              <w:left w:val="single" w:sz="4" w:space="0" w:color="auto"/>
              <w:bottom w:val="double" w:sz="4" w:space="0" w:color="auto"/>
              <w:right w:val="double" w:sz="4" w:space="0" w:color="auto"/>
            </w:tcBorders>
          </w:tcPr>
          <w:p w:rsidR="00846D81" w:rsidRDefault="00846D81" w:rsidP="00F7485F">
            <w:pPr>
              <w:spacing w:after="0" w:line="276" w:lineRule="auto"/>
            </w:pPr>
          </w:p>
        </w:tc>
        <w:tc>
          <w:tcPr>
            <w:tcW w:w="709" w:type="dxa"/>
            <w:tcBorders>
              <w:top w:val="double" w:sz="4" w:space="0" w:color="auto"/>
              <w:left w:val="double" w:sz="4" w:space="0" w:color="auto"/>
              <w:bottom w:val="double" w:sz="4" w:space="0" w:color="auto"/>
              <w:right w:val="single" w:sz="4" w:space="0" w:color="auto"/>
            </w:tcBorders>
          </w:tcPr>
          <w:p w:rsidR="00846D81" w:rsidRDefault="00846D81" w:rsidP="00F7485F">
            <w:pPr>
              <w:spacing w:after="0" w:line="276" w:lineRule="auto"/>
            </w:pPr>
          </w:p>
        </w:tc>
        <w:tc>
          <w:tcPr>
            <w:tcW w:w="709" w:type="dxa"/>
            <w:tcBorders>
              <w:top w:val="double" w:sz="4" w:space="0" w:color="auto"/>
              <w:left w:val="single" w:sz="4" w:space="0" w:color="auto"/>
              <w:bottom w:val="double" w:sz="4" w:space="0" w:color="auto"/>
              <w:right w:val="single" w:sz="4" w:space="0" w:color="auto"/>
            </w:tcBorders>
          </w:tcPr>
          <w:p w:rsidR="00846D81" w:rsidRDefault="00846D81" w:rsidP="00F7485F">
            <w:pPr>
              <w:spacing w:after="0" w:line="276" w:lineRule="auto"/>
            </w:pPr>
          </w:p>
        </w:tc>
      </w:tr>
      <w:tr w:rsidR="0069471D" w:rsidTr="0040778E">
        <w:trPr>
          <w:trHeight w:val="281"/>
        </w:trPr>
        <w:tc>
          <w:tcPr>
            <w:tcW w:w="2127" w:type="dxa"/>
            <w:tcBorders>
              <w:top w:val="double" w:sz="4" w:space="0" w:color="auto"/>
              <w:right w:val="double" w:sz="4" w:space="0" w:color="auto"/>
            </w:tcBorders>
          </w:tcPr>
          <w:p w:rsidR="0069471D" w:rsidRDefault="0069471D" w:rsidP="00F7485F">
            <w:pPr>
              <w:spacing w:after="0"/>
              <w:rPr>
                <w:rFonts w:asciiTheme="majorHAnsi" w:hAnsiTheme="majorHAnsi"/>
              </w:rPr>
            </w:pPr>
            <w:r>
              <w:rPr>
                <w:rFonts w:asciiTheme="majorHAnsi" w:hAnsiTheme="majorHAnsi"/>
              </w:rPr>
              <w:t>Średnia punktów uzyskanych od nauczycieli</w:t>
            </w:r>
          </w:p>
          <w:p w:rsidR="0069471D" w:rsidRDefault="0069471D" w:rsidP="00F7485F">
            <w:pPr>
              <w:spacing w:after="0"/>
              <w:rPr>
                <w:rFonts w:asciiTheme="majorHAnsi" w:hAnsiTheme="majorHAnsi"/>
              </w:rPr>
            </w:pPr>
            <w:r>
              <w:rPr>
                <w:rFonts w:asciiTheme="majorHAnsi" w:hAnsiTheme="majorHAnsi"/>
              </w:rPr>
              <w:t>Liczba punktów/liczba nauczycieli</w:t>
            </w:r>
          </w:p>
        </w:tc>
        <w:tc>
          <w:tcPr>
            <w:tcW w:w="567" w:type="dxa"/>
            <w:tcBorders>
              <w:top w:val="double" w:sz="4" w:space="0" w:color="auto"/>
              <w:left w:val="double" w:sz="4" w:space="0" w:color="auto"/>
              <w:right w:val="single" w:sz="4" w:space="0" w:color="auto"/>
            </w:tcBorders>
          </w:tcPr>
          <w:p w:rsidR="0069471D" w:rsidRDefault="0069471D" w:rsidP="00F7485F">
            <w:pPr>
              <w:spacing w:after="0"/>
            </w:pPr>
          </w:p>
        </w:tc>
        <w:tc>
          <w:tcPr>
            <w:tcW w:w="709" w:type="dxa"/>
            <w:tcBorders>
              <w:top w:val="double" w:sz="4" w:space="0" w:color="auto"/>
              <w:left w:val="single" w:sz="4" w:space="0" w:color="auto"/>
              <w:right w:val="double" w:sz="4" w:space="0" w:color="auto"/>
            </w:tcBorders>
          </w:tcPr>
          <w:p w:rsidR="0069471D" w:rsidRDefault="0069471D" w:rsidP="00F7485F">
            <w:pPr>
              <w:spacing w:after="0"/>
            </w:pPr>
          </w:p>
        </w:tc>
        <w:tc>
          <w:tcPr>
            <w:tcW w:w="708" w:type="dxa"/>
            <w:tcBorders>
              <w:top w:val="double" w:sz="4" w:space="0" w:color="auto"/>
              <w:left w:val="double" w:sz="4" w:space="0" w:color="auto"/>
              <w:right w:val="single" w:sz="4" w:space="0" w:color="auto"/>
            </w:tcBorders>
          </w:tcPr>
          <w:p w:rsidR="0069471D" w:rsidRDefault="0069471D" w:rsidP="00F7485F">
            <w:pPr>
              <w:spacing w:after="0"/>
            </w:pPr>
          </w:p>
        </w:tc>
        <w:tc>
          <w:tcPr>
            <w:tcW w:w="709" w:type="dxa"/>
            <w:tcBorders>
              <w:top w:val="double" w:sz="4" w:space="0" w:color="auto"/>
              <w:left w:val="single" w:sz="4" w:space="0" w:color="auto"/>
              <w:right w:val="double" w:sz="4" w:space="0" w:color="auto"/>
            </w:tcBorders>
          </w:tcPr>
          <w:p w:rsidR="0069471D" w:rsidRDefault="0069471D" w:rsidP="00F7485F">
            <w:pPr>
              <w:spacing w:after="0"/>
            </w:pPr>
          </w:p>
        </w:tc>
        <w:tc>
          <w:tcPr>
            <w:tcW w:w="851" w:type="dxa"/>
            <w:tcBorders>
              <w:top w:val="double" w:sz="4" w:space="0" w:color="auto"/>
              <w:left w:val="double" w:sz="4" w:space="0" w:color="auto"/>
              <w:right w:val="double" w:sz="4" w:space="0" w:color="auto"/>
            </w:tcBorders>
          </w:tcPr>
          <w:p w:rsidR="0069471D" w:rsidRDefault="0069471D" w:rsidP="00F7485F">
            <w:pPr>
              <w:spacing w:after="0"/>
            </w:pPr>
          </w:p>
        </w:tc>
        <w:tc>
          <w:tcPr>
            <w:tcW w:w="850" w:type="dxa"/>
            <w:tcBorders>
              <w:top w:val="double" w:sz="4" w:space="0" w:color="auto"/>
              <w:left w:val="double" w:sz="4" w:space="0" w:color="auto"/>
              <w:right w:val="single" w:sz="4" w:space="0" w:color="auto"/>
            </w:tcBorders>
          </w:tcPr>
          <w:p w:rsidR="0069471D" w:rsidRDefault="0069471D" w:rsidP="00F7485F">
            <w:pPr>
              <w:spacing w:after="0"/>
            </w:pPr>
          </w:p>
        </w:tc>
        <w:tc>
          <w:tcPr>
            <w:tcW w:w="709" w:type="dxa"/>
            <w:tcBorders>
              <w:top w:val="double" w:sz="4" w:space="0" w:color="auto"/>
              <w:left w:val="double" w:sz="4" w:space="0" w:color="auto"/>
              <w:right w:val="single" w:sz="4" w:space="0" w:color="auto"/>
            </w:tcBorders>
          </w:tcPr>
          <w:p w:rsidR="0069471D" w:rsidRDefault="0069471D" w:rsidP="00F7485F">
            <w:pPr>
              <w:spacing w:after="0"/>
            </w:pPr>
          </w:p>
        </w:tc>
        <w:tc>
          <w:tcPr>
            <w:tcW w:w="850" w:type="dxa"/>
            <w:tcBorders>
              <w:top w:val="double" w:sz="4" w:space="0" w:color="auto"/>
              <w:left w:val="single" w:sz="4" w:space="0" w:color="auto"/>
              <w:right w:val="double" w:sz="4" w:space="0" w:color="auto"/>
            </w:tcBorders>
          </w:tcPr>
          <w:p w:rsidR="0069471D" w:rsidRDefault="0069471D" w:rsidP="00F7485F">
            <w:pPr>
              <w:spacing w:after="0"/>
            </w:pPr>
          </w:p>
        </w:tc>
        <w:tc>
          <w:tcPr>
            <w:tcW w:w="851" w:type="dxa"/>
            <w:tcBorders>
              <w:top w:val="double" w:sz="4" w:space="0" w:color="auto"/>
              <w:left w:val="double" w:sz="4" w:space="0" w:color="auto"/>
              <w:right w:val="single" w:sz="4" w:space="0" w:color="auto"/>
            </w:tcBorders>
          </w:tcPr>
          <w:p w:rsidR="0069471D" w:rsidRDefault="0069471D" w:rsidP="00F7485F">
            <w:pPr>
              <w:spacing w:after="0"/>
            </w:pPr>
          </w:p>
        </w:tc>
        <w:tc>
          <w:tcPr>
            <w:tcW w:w="850" w:type="dxa"/>
            <w:tcBorders>
              <w:top w:val="double" w:sz="4" w:space="0" w:color="auto"/>
              <w:left w:val="single" w:sz="4" w:space="0" w:color="auto"/>
              <w:right w:val="double" w:sz="4" w:space="0" w:color="auto"/>
            </w:tcBorders>
          </w:tcPr>
          <w:p w:rsidR="0069471D" w:rsidRDefault="0069471D" w:rsidP="00F7485F">
            <w:pPr>
              <w:spacing w:after="0"/>
            </w:pPr>
          </w:p>
        </w:tc>
        <w:tc>
          <w:tcPr>
            <w:tcW w:w="709" w:type="dxa"/>
            <w:tcBorders>
              <w:top w:val="double" w:sz="4" w:space="0" w:color="auto"/>
              <w:left w:val="double" w:sz="4" w:space="0" w:color="auto"/>
              <w:right w:val="single" w:sz="4" w:space="0" w:color="auto"/>
            </w:tcBorders>
          </w:tcPr>
          <w:p w:rsidR="0069471D" w:rsidRDefault="0069471D" w:rsidP="00F7485F">
            <w:pPr>
              <w:spacing w:after="0"/>
            </w:pPr>
          </w:p>
        </w:tc>
        <w:tc>
          <w:tcPr>
            <w:tcW w:w="709" w:type="dxa"/>
            <w:tcBorders>
              <w:top w:val="double" w:sz="4" w:space="0" w:color="auto"/>
              <w:left w:val="single" w:sz="4" w:space="0" w:color="auto"/>
              <w:right w:val="single" w:sz="4" w:space="0" w:color="auto"/>
            </w:tcBorders>
          </w:tcPr>
          <w:p w:rsidR="0069471D" w:rsidRDefault="0069471D" w:rsidP="00F7485F">
            <w:pPr>
              <w:spacing w:after="0"/>
            </w:pPr>
          </w:p>
        </w:tc>
      </w:tr>
    </w:tbl>
    <w:p w:rsidR="00846D81" w:rsidRDefault="00846D81" w:rsidP="00F7485F">
      <w:pPr>
        <w:spacing w:after="0"/>
        <w:rPr>
          <w:rFonts w:asciiTheme="majorHAnsi" w:hAnsiTheme="majorHAnsi"/>
        </w:rPr>
      </w:pPr>
    </w:p>
    <w:p w:rsidR="0006772B" w:rsidRDefault="00846D81" w:rsidP="00F7485F">
      <w:pPr>
        <w:spacing w:after="0"/>
        <w:rPr>
          <w:rFonts w:asciiTheme="majorHAnsi" w:hAnsiTheme="majorHAnsi"/>
        </w:rPr>
      </w:pPr>
      <w:r>
        <w:rPr>
          <w:rFonts w:asciiTheme="majorHAnsi" w:hAnsiTheme="majorHAnsi"/>
        </w:rPr>
        <w:tab/>
      </w:r>
    </w:p>
    <w:p w:rsidR="0006772B" w:rsidRDefault="0006772B">
      <w:pPr>
        <w:rPr>
          <w:rFonts w:asciiTheme="majorHAnsi" w:hAnsiTheme="majorHAnsi"/>
        </w:rPr>
      </w:pPr>
      <w:r>
        <w:rPr>
          <w:rFonts w:asciiTheme="majorHAnsi" w:hAnsiTheme="majorHAnsi"/>
        </w:rPr>
        <w:br w:type="page"/>
      </w:r>
    </w:p>
    <w:p w:rsidR="00846D81" w:rsidRPr="008238DA" w:rsidRDefault="00846D81" w:rsidP="008238DA">
      <w:pPr>
        <w:pStyle w:val="Nagwek1"/>
        <w:spacing w:before="0"/>
        <w:jc w:val="right"/>
        <w:rPr>
          <w:b w:val="0"/>
          <w:color w:val="auto"/>
          <w:sz w:val="22"/>
          <w:szCs w:val="22"/>
        </w:rPr>
      </w:pPr>
      <w:bookmarkStart w:id="34" w:name="_Toc503964763"/>
      <w:r w:rsidRPr="008238DA">
        <w:rPr>
          <w:b w:val="0"/>
          <w:color w:val="auto"/>
          <w:sz w:val="22"/>
          <w:szCs w:val="22"/>
        </w:rPr>
        <w:lastRenderedPageBreak/>
        <w:t>Załącznik nr 3</w:t>
      </w:r>
      <w:r w:rsidR="008E7D10" w:rsidRPr="008238DA">
        <w:rPr>
          <w:b w:val="0"/>
          <w:color w:val="auto"/>
          <w:sz w:val="22"/>
          <w:szCs w:val="22"/>
        </w:rPr>
        <w:t xml:space="preserve"> do ZWO</w:t>
      </w:r>
      <w:bookmarkEnd w:id="34"/>
    </w:p>
    <w:p w:rsidR="00CB5CF0" w:rsidRPr="008238DA" w:rsidRDefault="00CB5CF0" w:rsidP="008238DA">
      <w:pPr>
        <w:pStyle w:val="Nagwek1"/>
        <w:spacing w:before="0"/>
        <w:jc w:val="center"/>
        <w:rPr>
          <w:color w:val="auto"/>
          <w:u w:val="single"/>
        </w:rPr>
      </w:pPr>
      <w:bookmarkStart w:id="35" w:name="_Toc503964764"/>
      <w:r w:rsidRPr="008238DA">
        <w:rPr>
          <w:color w:val="auto"/>
        </w:rPr>
        <w:t xml:space="preserve">TABELA PUNKTÓW </w:t>
      </w:r>
      <w:r w:rsidRPr="008238DA">
        <w:rPr>
          <w:color w:val="auto"/>
          <w:u w:val="single"/>
        </w:rPr>
        <w:t>UJEMNYCH</w:t>
      </w:r>
      <w:bookmarkEnd w:id="35"/>
    </w:p>
    <w:p w:rsidR="00CB5CF0" w:rsidRDefault="00CB5CF0" w:rsidP="00CB5CF0">
      <w:pPr>
        <w:spacing w:after="0"/>
        <w:jc w:val="center"/>
        <w:rPr>
          <w:rFonts w:asciiTheme="majorHAnsi" w:hAnsiTheme="majorHAnsi"/>
          <w:b/>
          <w:u w:val="single"/>
        </w:rPr>
      </w:pPr>
    </w:p>
    <w:p w:rsidR="00CB5CF0" w:rsidRPr="00CB5CF0" w:rsidRDefault="00CB5CF0" w:rsidP="00CB5CF0">
      <w:pPr>
        <w:spacing w:after="0"/>
        <w:jc w:val="center"/>
        <w:rPr>
          <w:rFonts w:asciiTheme="majorHAnsi" w:hAnsiTheme="majorHAnsi"/>
          <w:b/>
        </w:rPr>
      </w:pPr>
      <w:r w:rsidRPr="00CB5CF0">
        <w:rPr>
          <w:rFonts w:asciiTheme="majorHAnsi" w:hAnsiTheme="majorHAnsi"/>
          <w:b/>
        </w:rPr>
        <w:t>Imię i nazwisko ucznia</w:t>
      </w:r>
      <w:r>
        <w:rPr>
          <w:rFonts w:asciiTheme="majorHAnsi" w:hAnsiTheme="majorHAnsi"/>
          <w:b/>
        </w:rPr>
        <w:t>………………………</w:t>
      </w:r>
      <w:r w:rsidR="003D6997">
        <w:rPr>
          <w:rFonts w:asciiTheme="majorHAnsi" w:hAnsiTheme="majorHAnsi"/>
          <w:b/>
        </w:rPr>
        <w:t>…….</w:t>
      </w:r>
      <w:r>
        <w:rPr>
          <w:rFonts w:asciiTheme="majorHAnsi" w:hAnsiTheme="majorHAnsi"/>
          <w:b/>
        </w:rPr>
        <w:t>….…………..</w:t>
      </w:r>
      <w:r w:rsidRPr="00CB5CF0">
        <w:rPr>
          <w:rFonts w:asciiTheme="majorHAnsi" w:hAnsiTheme="majorHAnsi"/>
          <w:b/>
        </w:rPr>
        <w:t>, klasa………… rok szkolny …………………………</w:t>
      </w:r>
    </w:p>
    <w:p w:rsidR="00CB5CF0" w:rsidRPr="008E7D10" w:rsidRDefault="00CB5CF0" w:rsidP="00CB5CF0">
      <w:pPr>
        <w:spacing w:after="0"/>
        <w:jc w:val="center"/>
        <w:rPr>
          <w:rFonts w:asciiTheme="majorHAnsi" w:hAnsiTheme="majorHAnsi"/>
          <w:b/>
          <w:u w:val="single"/>
        </w:rPr>
      </w:pPr>
    </w:p>
    <w:tbl>
      <w:tblPr>
        <w:tblStyle w:val="Tabela-Siatka"/>
        <w:tblW w:w="10490" w:type="dxa"/>
        <w:jc w:val="center"/>
        <w:tblInd w:w="-601" w:type="dxa"/>
        <w:tblLook w:val="04A0"/>
      </w:tblPr>
      <w:tblGrid>
        <w:gridCol w:w="571"/>
        <w:gridCol w:w="4746"/>
        <w:gridCol w:w="1211"/>
        <w:gridCol w:w="1765"/>
        <w:gridCol w:w="2197"/>
      </w:tblGrid>
      <w:tr w:rsidR="00CB5CF0" w:rsidRPr="00790C6F" w:rsidTr="003D6997">
        <w:trPr>
          <w:jc w:val="center"/>
        </w:trPr>
        <w:tc>
          <w:tcPr>
            <w:tcW w:w="571" w:type="dxa"/>
          </w:tcPr>
          <w:p w:rsidR="00CB5CF0" w:rsidRPr="00B01B3C" w:rsidRDefault="00CB5CF0" w:rsidP="00B01B3C">
            <w:pPr>
              <w:spacing w:after="0" w:line="276" w:lineRule="auto"/>
              <w:jc w:val="center"/>
              <w:rPr>
                <w:rFonts w:asciiTheme="majorHAnsi" w:hAnsiTheme="majorHAnsi"/>
                <w:b/>
              </w:rPr>
            </w:pPr>
            <w:r w:rsidRPr="00B01B3C">
              <w:rPr>
                <w:rFonts w:asciiTheme="majorHAnsi" w:hAnsiTheme="majorHAnsi"/>
                <w:b/>
              </w:rPr>
              <w:t>L.p.</w:t>
            </w:r>
          </w:p>
        </w:tc>
        <w:tc>
          <w:tcPr>
            <w:tcW w:w="4746" w:type="dxa"/>
          </w:tcPr>
          <w:p w:rsidR="00CB5CF0" w:rsidRPr="00B01B3C" w:rsidRDefault="00CB5CF0" w:rsidP="00B01B3C">
            <w:pPr>
              <w:spacing w:after="0" w:line="276" w:lineRule="auto"/>
              <w:jc w:val="center"/>
              <w:rPr>
                <w:rFonts w:asciiTheme="majorHAnsi" w:hAnsiTheme="majorHAnsi"/>
                <w:b/>
              </w:rPr>
            </w:pPr>
            <w:r w:rsidRPr="00B01B3C">
              <w:rPr>
                <w:rFonts w:asciiTheme="majorHAnsi" w:hAnsiTheme="majorHAnsi"/>
                <w:b/>
              </w:rPr>
              <w:t>Zachowanie negatywne</w:t>
            </w:r>
          </w:p>
        </w:tc>
        <w:tc>
          <w:tcPr>
            <w:tcW w:w="1211" w:type="dxa"/>
          </w:tcPr>
          <w:p w:rsidR="00CB5CF0" w:rsidRPr="00B01B3C" w:rsidRDefault="00CB5CF0" w:rsidP="00B01B3C">
            <w:pPr>
              <w:spacing w:after="0" w:line="276" w:lineRule="auto"/>
              <w:jc w:val="center"/>
              <w:rPr>
                <w:rFonts w:asciiTheme="majorHAnsi" w:hAnsiTheme="majorHAnsi"/>
                <w:b/>
              </w:rPr>
            </w:pPr>
            <w:r w:rsidRPr="00B01B3C">
              <w:rPr>
                <w:rFonts w:asciiTheme="majorHAnsi" w:hAnsiTheme="majorHAnsi"/>
                <w:b/>
              </w:rPr>
              <w:t>Liczba punktów ujemnych</w:t>
            </w:r>
          </w:p>
        </w:tc>
        <w:tc>
          <w:tcPr>
            <w:tcW w:w="1765" w:type="dxa"/>
          </w:tcPr>
          <w:p w:rsidR="00CB5CF0" w:rsidRPr="00B01B3C" w:rsidRDefault="00CB5CF0" w:rsidP="00B01B3C">
            <w:pPr>
              <w:spacing w:after="0" w:line="276" w:lineRule="auto"/>
              <w:jc w:val="center"/>
              <w:rPr>
                <w:rFonts w:asciiTheme="majorHAnsi" w:hAnsiTheme="majorHAnsi"/>
                <w:b/>
              </w:rPr>
            </w:pPr>
            <w:r w:rsidRPr="00B01B3C">
              <w:rPr>
                <w:rFonts w:asciiTheme="majorHAnsi" w:hAnsiTheme="majorHAnsi"/>
                <w:b/>
              </w:rPr>
              <w:t>Częstotliwość</w:t>
            </w:r>
          </w:p>
        </w:tc>
        <w:tc>
          <w:tcPr>
            <w:tcW w:w="2197" w:type="dxa"/>
          </w:tcPr>
          <w:p w:rsidR="00CB5CF0" w:rsidRPr="00DC437A" w:rsidRDefault="00B01B3C" w:rsidP="00B01B3C">
            <w:pPr>
              <w:spacing w:after="0" w:line="276" w:lineRule="auto"/>
              <w:jc w:val="center"/>
              <w:rPr>
                <w:rFonts w:asciiTheme="majorHAnsi" w:hAnsiTheme="majorHAnsi"/>
                <w:b/>
              </w:rPr>
            </w:pPr>
            <w:r w:rsidRPr="00DC437A">
              <w:rPr>
                <w:rFonts w:asciiTheme="majorHAnsi" w:hAnsiTheme="majorHAnsi"/>
                <w:b/>
              </w:rPr>
              <w:t>Punkty ujemne przydzielone uczniowi wraz z uwagami wychowawcy o zaistniałym przewinieniu</w:t>
            </w:r>
          </w:p>
        </w:tc>
      </w:tr>
      <w:tr w:rsidR="00CB5CF0" w:rsidRPr="00790C6F" w:rsidTr="003D6997">
        <w:trPr>
          <w:jc w:val="center"/>
        </w:trPr>
        <w:tc>
          <w:tcPr>
            <w:tcW w:w="571" w:type="dxa"/>
          </w:tcPr>
          <w:p w:rsidR="00CB5CF0" w:rsidRPr="00790C6F" w:rsidRDefault="00CB5CF0" w:rsidP="00B01B3C">
            <w:pPr>
              <w:spacing w:after="0" w:line="276" w:lineRule="auto"/>
              <w:jc w:val="center"/>
              <w:rPr>
                <w:rFonts w:asciiTheme="majorHAnsi" w:hAnsiTheme="majorHAnsi"/>
                <w:b/>
              </w:rPr>
            </w:pPr>
            <w:r w:rsidRPr="00790C6F">
              <w:rPr>
                <w:rFonts w:asciiTheme="majorHAnsi" w:hAnsiTheme="majorHAnsi"/>
                <w:b/>
              </w:rPr>
              <w:t>1</w:t>
            </w:r>
          </w:p>
        </w:tc>
        <w:tc>
          <w:tcPr>
            <w:tcW w:w="4746" w:type="dxa"/>
          </w:tcPr>
          <w:p w:rsidR="00CB5CF0" w:rsidRDefault="00CB5CF0" w:rsidP="00B01B3C">
            <w:pPr>
              <w:spacing w:after="0" w:line="276" w:lineRule="auto"/>
              <w:rPr>
                <w:rFonts w:asciiTheme="majorHAnsi" w:hAnsiTheme="majorHAnsi"/>
                <w:sz w:val="18"/>
                <w:szCs w:val="18"/>
              </w:rPr>
            </w:pPr>
            <w:r w:rsidRPr="00BD5C58">
              <w:rPr>
                <w:rFonts w:asciiTheme="majorHAnsi" w:hAnsiTheme="majorHAnsi"/>
                <w:sz w:val="18"/>
                <w:szCs w:val="18"/>
              </w:rPr>
              <w:t xml:space="preserve">Przeszkadzanie podczas lekcji: głośne rozmowy, chodzenie po klasie, śpiewanie, zaczepianie kolegów, żucie gumy itp. </w:t>
            </w:r>
          </w:p>
          <w:p w:rsidR="00CB5CF0" w:rsidRPr="00BD5C58" w:rsidRDefault="00CB5CF0" w:rsidP="00B01B3C">
            <w:pPr>
              <w:spacing w:after="0" w:line="276" w:lineRule="auto"/>
              <w:rPr>
                <w:rFonts w:asciiTheme="majorHAnsi" w:hAnsiTheme="majorHAnsi"/>
                <w:sz w:val="18"/>
                <w:szCs w:val="18"/>
              </w:rPr>
            </w:pPr>
            <w:r w:rsidRPr="00BD5C58">
              <w:rPr>
                <w:rFonts w:asciiTheme="majorHAnsi" w:hAnsiTheme="majorHAnsi"/>
                <w:sz w:val="18"/>
                <w:szCs w:val="18"/>
              </w:rPr>
              <w:t>Zaczepianie, prowokowanie słowne i fizyczne rówieśników, wulgarne słownictwo</w:t>
            </w:r>
            <w:r w:rsidR="003D6997">
              <w:rPr>
                <w:rFonts w:asciiTheme="majorHAnsi" w:hAnsiTheme="majorHAnsi"/>
                <w:sz w:val="18"/>
                <w:szCs w:val="18"/>
              </w:rPr>
              <w:t>.</w:t>
            </w:r>
          </w:p>
        </w:tc>
        <w:tc>
          <w:tcPr>
            <w:tcW w:w="1211" w:type="dxa"/>
          </w:tcPr>
          <w:p w:rsidR="00CB5CF0" w:rsidRPr="00BD5C58" w:rsidRDefault="00CB5CF0"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5</w:t>
            </w:r>
          </w:p>
        </w:tc>
        <w:tc>
          <w:tcPr>
            <w:tcW w:w="1765" w:type="dxa"/>
          </w:tcPr>
          <w:p w:rsidR="00CB5CF0" w:rsidRPr="00BD5C58" w:rsidRDefault="00CB5CF0" w:rsidP="00B01B3C">
            <w:pPr>
              <w:spacing w:after="0" w:line="276" w:lineRule="auto"/>
              <w:jc w:val="center"/>
              <w:rPr>
                <w:rFonts w:asciiTheme="majorHAnsi" w:hAnsiTheme="majorHAnsi"/>
                <w:sz w:val="18"/>
                <w:szCs w:val="18"/>
              </w:rPr>
            </w:pPr>
            <w:r>
              <w:rPr>
                <w:rFonts w:asciiTheme="majorHAnsi" w:hAnsiTheme="majorHAnsi"/>
                <w:sz w:val="18"/>
                <w:szCs w:val="18"/>
              </w:rPr>
              <w:t>Raz w półroczu- za całok</w:t>
            </w:r>
            <w:r w:rsidR="00EE698C">
              <w:rPr>
                <w:rFonts w:asciiTheme="majorHAnsi" w:hAnsiTheme="majorHAnsi"/>
                <w:sz w:val="18"/>
                <w:szCs w:val="18"/>
              </w:rPr>
              <w:t>ształt zachowania ucznia w dany</w:t>
            </w:r>
            <w:r>
              <w:rPr>
                <w:rFonts w:asciiTheme="majorHAnsi" w:hAnsiTheme="majorHAnsi"/>
                <w:sz w:val="18"/>
                <w:szCs w:val="18"/>
              </w:rPr>
              <w:t>m półroczu</w:t>
            </w:r>
          </w:p>
        </w:tc>
        <w:tc>
          <w:tcPr>
            <w:tcW w:w="2197" w:type="dxa"/>
          </w:tcPr>
          <w:p w:rsidR="00CB5CF0" w:rsidRPr="00CB5CF0" w:rsidRDefault="00CB5CF0" w:rsidP="00B01B3C">
            <w:pPr>
              <w:spacing w:after="0" w:line="276" w:lineRule="auto"/>
              <w:jc w:val="center"/>
              <w:rPr>
                <w:rFonts w:asciiTheme="majorHAnsi" w:hAnsiTheme="majorHAnsi"/>
                <w:color w:val="C00000"/>
                <w:sz w:val="18"/>
                <w:szCs w:val="18"/>
              </w:rPr>
            </w:pPr>
          </w:p>
        </w:tc>
      </w:tr>
      <w:tr w:rsidR="00CB5CF0" w:rsidRPr="00790C6F" w:rsidTr="003D6997">
        <w:trPr>
          <w:jc w:val="center"/>
        </w:trPr>
        <w:tc>
          <w:tcPr>
            <w:tcW w:w="571" w:type="dxa"/>
          </w:tcPr>
          <w:p w:rsidR="00CB5CF0" w:rsidRPr="00790C6F" w:rsidRDefault="00CB5CF0" w:rsidP="00B01B3C">
            <w:pPr>
              <w:spacing w:after="0" w:line="276" w:lineRule="auto"/>
              <w:jc w:val="center"/>
              <w:rPr>
                <w:rFonts w:asciiTheme="majorHAnsi" w:hAnsiTheme="majorHAnsi"/>
                <w:b/>
              </w:rPr>
            </w:pPr>
            <w:r w:rsidRPr="00790C6F">
              <w:rPr>
                <w:rFonts w:asciiTheme="majorHAnsi" w:hAnsiTheme="majorHAnsi"/>
                <w:b/>
              </w:rPr>
              <w:t>2</w:t>
            </w:r>
          </w:p>
        </w:tc>
        <w:tc>
          <w:tcPr>
            <w:tcW w:w="4746" w:type="dxa"/>
          </w:tcPr>
          <w:p w:rsidR="00CB5CF0" w:rsidRPr="00BD5C58" w:rsidRDefault="00CB5CF0" w:rsidP="00B01B3C">
            <w:pPr>
              <w:spacing w:after="0" w:line="276" w:lineRule="auto"/>
              <w:rPr>
                <w:rFonts w:asciiTheme="majorHAnsi" w:hAnsiTheme="majorHAnsi"/>
                <w:sz w:val="18"/>
                <w:szCs w:val="18"/>
              </w:rPr>
            </w:pPr>
            <w:r w:rsidRPr="00BD5C58">
              <w:rPr>
                <w:rFonts w:asciiTheme="majorHAnsi" w:hAnsiTheme="majorHAnsi"/>
                <w:sz w:val="18"/>
                <w:szCs w:val="18"/>
              </w:rPr>
              <w:t>Zachowanie niekulturalne i lekceważące w stosunku do nauczyciela i pracownika szkoły</w:t>
            </w:r>
            <w:r w:rsidR="003D6997">
              <w:rPr>
                <w:rFonts w:asciiTheme="majorHAnsi" w:hAnsiTheme="majorHAnsi"/>
                <w:sz w:val="18"/>
                <w:szCs w:val="18"/>
              </w:rPr>
              <w:t>.</w:t>
            </w:r>
          </w:p>
        </w:tc>
        <w:tc>
          <w:tcPr>
            <w:tcW w:w="1211" w:type="dxa"/>
          </w:tcPr>
          <w:p w:rsidR="00CB5CF0" w:rsidRPr="00BD5C58" w:rsidRDefault="00CB5CF0"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5</w:t>
            </w:r>
          </w:p>
        </w:tc>
        <w:tc>
          <w:tcPr>
            <w:tcW w:w="1765" w:type="dxa"/>
          </w:tcPr>
          <w:p w:rsidR="00CB5CF0" w:rsidRPr="00BD5C58" w:rsidRDefault="00CB5CF0" w:rsidP="00B01B3C">
            <w:pPr>
              <w:spacing w:after="0" w:line="276" w:lineRule="auto"/>
              <w:jc w:val="center"/>
              <w:rPr>
                <w:rFonts w:asciiTheme="majorHAnsi" w:hAnsiTheme="majorHAnsi"/>
                <w:sz w:val="18"/>
                <w:szCs w:val="18"/>
              </w:rPr>
            </w:pPr>
            <w:r>
              <w:rPr>
                <w:rFonts w:asciiTheme="majorHAnsi" w:hAnsiTheme="majorHAnsi"/>
                <w:sz w:val="18"/>
                <w:szCs w:val="18"/>
              </w:rPr>
              <w:t xml:space="preserve">Raz w półroczu- za całokształt zachowania ucznia w </w:t>
            </w:r>
            <w:r w:rsidR="00EE698C">
              <w:rPr>
                <w:rFonts w:asciiTheme="majorHAnsi" w:hAnsiTheme="majorHAnsi"/>
                <w:sz w:val="18"/>
                <w:szCs w:val="18"/>
              </w:rPr>
              <w:t>dany</w:t>
            </w:r>
            <w:r>
              <w:rPr>
                <w:rFonts w:asciiTheme="majorHAnsi" w:hAnsiTheme="majorHAnsi"/>
                <w:sz w:val="18"/>
                <w:szCs w:val="18"/>
              </w:rPr>
              <w:t>m półroczu</w:t>
            </w:r>
          </w:p>
        </w:tc>
        <w:tc>
          <w:tcPr>
            <w:tcW w:w="2197" w:type="dxa"/>
          </w:tcPr>
          <w:p w:rsidR="00CB5CF0" w:rsidRPr="00CB5CF0" w:rsidRDefault="00CB5CF0" w:rsidP="00B01B3C">
            <w:pPr>
              <w:spacing w:after="0" w:line="276" w:lineRule="auto"/>
              <w:jc w:val="center"/>
              <w:rPr>
                <w:rFonts w:asciiTheme="majorHAnsi" w:hAnsiTheme="majorHAnsi"/>
                <w:color w:val="C00000"/>
                <w:sz w:val="18"/>
                <w:szCs w:val="18"/>
              </w:rPr>
            </w:pPr>
          </w:p>
        </w:tc>
      </w:tr>
      <w:tr w:rsidR="00CB5CF0" w:rsidRPr="00790C6F" w:rsidTr="003D6997">
        <w:trPr>
          <w:trHeight w:val="6578"/>
          <w:jc w:val="center"/>
        </w:trPr>
        <w:tc>
          <w:tcPr>
            <w:tcW w:w="571" w:type="dxa"/>
          </w:tcPr>
          <w:p w:rsidR="00CB5CF0" w:rsidRPr="00790C6F" w:rsidRDefault="00CB5CF0" w:rsidP="00B01B3C">
            <w:pPr>
              <w:spacing w:after="0" w:line="276" w:lineRule="auto"/>
              <w:jc w:val="center"/>
              <w:rPr>
                <w:rFonts w:asciiTheme="majorHAnsi" w:hAnsiTheme="majorHAnsi"/>
                <w:b/>
              </w:rPr>
            </w:pPr>
            <w:r w:rsidRPr="00790C6F">
              <w:rPr>
                <w:rFonts w:asciiTheme="majorHAnsi" w:hAnsiTheme="majorHAnsi"/>
                <w:b/>
              </w:rPr>
              <w:t>3</w:t>
            </w:r>
          </w:p>
        </w:tc>
        <w:tc>
          <w:tcPr>
            <w:tcW w:w="4746" w:type="dxa"/>
          </w:tcPr>
          <w:p w:rsidR="00CB5CF0" w:rsidRPr="00BD5C58" w:rsidRDefault="00CB5CF0" w:rsidP="00B01B3C">
            <w:pPr>
              <w:spacing w:after="0" w:line="276" w:lineRule="auto"/>
              <w:rPr>
                <w:rFonts w:asciiTheme="majorHAnsi" w:hAnsiTheme="majorHAnsi"/>
                <w:sz w:val="18"/>
                <w:szCs w:val="18"/>
              </w:rPr>
            </w:pPr>
            <w:r w:rsidRPr="00BD5C58">
              <w:rPr>
                <w:rFonts w:asciiTheme="majorHAnsi" w:hAnsiTheme="majorHAnsi"/>
                <w:sz w:val="18"/>
                <w:szCs w:val="18"/>
              </w:rPr>
              <w:t>Agresja i przemoc:</w:t>
            </w:r>
          </w:p>
          <w:p w:rsidR="00CB5CF0" w:rsidRPr="00BD5C58" w:rsidRDefault="00CB5CF0" w:rsidP="00714A89">
            <w:pPr>
              <w:pStyle w:val="Akapitzlist"/>
              <w:numPr>
                <w:ilvl w:val="0"/>
                <w:numId w:val="156"/>
              </w:numPr>
              <w:spacing w:after="0" w:line="276" w:lineRule="auto"/>
              <w:rPr>
                <w:rFonts w:asciiTheme="majorHAnsi" w:hAnsiTheme="majorHAnsi"/>
                <w:sz w:val="18"/>
                <w:szCs w:val="18"/>
              </w:rPr>
            </w:pPr>
            <w:r w:rsidRPr="00BD5C58">
              <w:rPr>
                <w:rFonts w:asciiTheme="majorHAnsi" w:hAnsiTheme="majorHAnsi"/>
                <w:sz w:val="18"/>
                <w:szCs w:val="18"/>
              </w:rPr>
              <w:t xml:space="preserve">bójki, pobicia, znęcanie, zastraszanie, </w:t>
            </w:r>
          </w:p>
          <w:p w:rsidR="00CB5CF0" w:rsidRPr="00BD5C58" w:rsidRDefault="00CB5CF0" w:rsidP="00714A89">
            <w:pPr>
              <w:pStyle w:val="Akapitzlist"/>
              <w:numPr>
                <w:ilvl w:val="0"/>
                <w:numId w:val="156"/>
              </w:numPr>
              <w:spacing w:after="0" w:line="276" w:lineRule="auto"/>
              <w:rPr>
                <w:rFonts w:asciiTheme="majorHAnsi" w:hAnsiTheme="majorHAnsi"/>
                <w:sz w:val="18"/>
                <w:szCs w:val="18"/>
              </w:rPr>
            </w:pPr>
            <w:r w:rsidRPr="00BD5C58">
              <w:rPr>
                <w:rFonts w:asciiTheme="majorHAnsi" w:hAnsiTheme="majorHAnsi"/>
                <w:sz w:val="18"/>
                <w:szCs w:val="18"/>
              </w:rPr>
              <w:t>stosowanie cyberprzemocy,</w:t>
            </w:r>
          </w:p>
          <w:p w:rsidR="00CB5CF0" w:rsidRPr="00BD5C58" w:rsidRDefault="00CB5CF0" w:rsidP="00B01B3C">
            <w:pPr>
              <w:spacing w:after="0" w:line="276" w:lineRule="auto"/>
              <w:rPr>
                <w:rFonts w:asciiTheme="majorHAnsi" w:hAnsiTheme="majorHAnsi"/>
                <w:sz w:val="18"/>
                <w:szCs w:val="18"/>
              </w:rPr>
            </w:pPr>
            <w:r w:rsidRPr="00BD5C58">
              <w:rPr>
                <w:rFonts w:asciiTheme="majorHAnsi" w:hAnsiTheme="majorHAnsi"/>
                <w:sz w:val="18"/>
                <w:szCs w:val="18"/>
              </w:rPr>
              <w:t>Formy cyberprzemocy:</w:t>
            </w:r>
          </w:p>
          <w:p w:rsidR="00CB5CF0" w:rsidRPr="00BD5C58" w:rsidRDefault="00CB5CF0" w:rsidP="00714A89">
            <w:pPr>
              <w:pStyle w:val="Akapitzlist"/>
              <w:numPr>
                <w:ilvl w:val="0"/>
                <w:numId w:val="157"/>
              </w:numPr>
              <w:spacing w:after="0" w:line="276" w:lineRule="auto"/>
              <w:rPr>
                <w:rFonts w:asciiTheme="majorHAnsi" w:hAnsiTheme="majorHAnsi"/>
                <w:sz w:val="18"/>
                <w:szCs w:val="18"/>
              </w:rPr>
            </w:pPr>
            <w:r w:rsidRPr="00BD5C58">
              <w:rPr>
                <w:rFonts w:asciiTheme="majorHAnsi" w:hAnsiTheme="majorHAnsi"/>
                <w:sz w:val="18"/>
                <w:szCs w:val="18"/>
              </w:rPr>
              <w:t xml:space="preserve">upublicznianie wizerunku, nazwiska itp. osoby  bez wiedzy , bez zgody lub wbrew woli właściciela np. umieszczenie zdjęcia lub filmu przedstawiającego kogoś na stronie internetowej, na </w:t>
            </w:r>
            <w:proofErr w:type="spellStart"/>
            <w:r w:rsidRPr="00BD5C58">
              <w:rPr>
                <w:rFonts w:asciiTheme="majorHAnsi" w:hAnsiTheme="majorHAnsi"/>
                <w:sz w:val="18"/>
                <w:szCs w:val="18"/>
              </w:rPr>
              <w:t>blogu</w:t>
            </w:r>
            <w:proofErr w:type="spellEnd"/>
            <w:r w:rsidRPr="00BD5C58">
              <w:rPr>
                <w:rFonts w:asciiTheme="majorHAnsi" w:hAnsiTheme="majorHAnsi"/>
                <w:sz w:val="18"/>
                <w:szCs w:val="18"/>
              </w:rPr>
              <w:t>, w serwisie społecznościowym , rozesłanie zdjęcia przedstawiającego kogoś, itp.</w:t>
            </w:r>
          </w:p>
          <w:p w:rsidR="00CB5CF0" w:rsidRPr="00BD5C58" w:rsidRDefault="00CB5CF0" w:rsidP="00714A89">
            <w:pPr>
              <w:pStyle w:val="Akapitzlist"/>
              <w:numPr>
                <w:ilvl w:val="0"/>
                <w:numId w:val="157"/>
              </w:numPr>
              <w:spacing w:after="0" w:line="276" w:lineRule="auto"/>
              <w:rPr>
                <w:rFonts w:asciiTheme="majorHAnsi" w:hAnsiTheme="majorHAnsi"/>
                <w:sz w:val="18"/>
                <w:szCs w:val="18"/>
              </w:rPr>
            </w:pPr>
            <w:r w:rsidRPr="00BD5C58">
              <w:rPr>
                <w:rFonts w:asciiTheme="majorHAnsi" w:hAnsiTheme="majorHAnsi"/>
                <w:sz w:val="18"/>
                <w:szCs w:val="18"/>
              </w:rPr>
              <w:t>włamania do miejsca w Internecie strzeżonego hasłem lub innym zabezpieczeniem np.</w:t>
            </w:r>
            <w:r w:rsidR="00EE698C">
              <w:rPr>
                <w:rFonts w:asciiTheme="majorHAnsi" w:hAnsiTheme="majorHAnsi"/>
                <w:sz w:val="18"/>
                <w:szCs w:val="18"/>
              </w:rPr>
              <w:t xml:space="preserve"> </w:t>
            </w:r>
            <w:r w:rsidRPr="00BD5C58">
              <w:rPr>
                <w:rFonts w:asciiTheme="majorHAnsi" w:hAnsiTheme="majorHAnsi"/>
                <w:sz w:val="18"/>
                <w:szCs w:val="18"/>
              </w:rPr>
              <w:t xml:space="preserve">konto e-mail, portal </w:t>
            </w:r>
            <w:proofErr w:type="spellStart"/>
            <w:r w:rsidRPr="00BD5C58">
              <w:rPr>
                <w:rFonts w:asciiTheme="majorHAnsi" w:hAnsiTheme="majorHAnsi"/>
                <w:sz w:val="18"/>
                <w:szCs w:val="18"/>
              </w:rPr>
              <w:t>społecznościowy</w:t>
            </w:r>
            <w:proofErr w:type="spellEnd"/>
            <w:r w:rsidRPr="00BD5C58">
              <w:rPr>
                <w:rFonts w:asciiTheme="majorHAnsi" w:hAnsiTheme="majorHAnsi"/>
                <w:sz w:val="18"/>
                <w:szCs w:val="18"/>
              </w:rPr>
              <w:t>, dziennik elektroniczny i inne, wprowadzanie zmian typu: zmiana hasła, dokonanie zmian w treści</w:t>
            </w:r>
            <w:r w:rsidR="003D6997">
              <w:rPr>
                <w:rFonts w:asciiTheme="majorHAnsi" w:hAnsiTheme="majorHAnsi"/>
                <w:sz w:val="18"/>
                <w:szCs w:val="18"/>
              </w:rPr>
              <w:t>,</w:t>
            </w:r>
            <w:r w:rsidRPr="00BD5C58">
              <w:rPr>
                <w:rFonts w:asciiTheme="majorHAnsi" w:hAnsiTheme="majorHAnsi"/>
                <w:sz w:val="18"/>
                <w:szCs w:val="18"/>
              </w:rPr>
              <w:t xml:space="preserve"> czy w wyglądzie strony/profilu, dodanie lub usunięcie zdjęć, niszczenie, uszkadzanie. </w:t>
            </w:r>
          </w:p>
          <w:p w:rsidR="00CB5CF0" w:rsidRPr="00BD5C58" w:rsidRDefault="00CB5CF0" w:rsidP="00714A89">
            <w:pPr>
              <w:pStyle w:val="Akapitzlist"/>
              <w:numPr>
                <w:ilvl w:val="0"/>
                <w:numId w:val="157"/>
              </w:numPr>
              <w:spacing w:after="0"/>
              <w:rPr>
                <w:rFonts w:asciiTheme="majorHAnsi" w:hAnsiTheme="majorHAnsi"/>
                <w:sz w:val="18"/>
                <w:szCs w:val="18"/>
              </w:rPr>
            </w:pPr>
            <w:r w:rsidRPr="00BD5C58">
              <w:rPr>
                <w:rFonts w:asciiTheme="majorHAnsi" w:hAnsiTheme="majorHAnsi"/>
                <w:sz w:val="18"/>
                <w:szCs w:val="18"/>
              </w:rPr>
              <w:t>przesyłanie gróźb drogą e-mailową lub za pomocą innych narzędzi dostępnych w Internecie, takich jak czat, komunikatory, forum oraz grożenie innej osobie przy użyciu Internetu lub telefonu komórkowego</w:t>
            </w:r>
            <w:r>
              <w:rPr>
                <w:rFonts w:asciiTheme="majorHAnsi" w:hAnsiTheme="majorHAnsi"/>
                <w:sz w:val="18"/>
                <w:szCs w:val="18"/>
              </w:rPr>
              <w:t>,</w:t>
            </w:r>
            <w:r w:rsidRPr="00BD5C58">
              <w:rPr>
                <w:rFonts w:asciiTheme="majorHAnsi" w:hAnsiTheme="majorHAnsi"/>
                <w:sz w:val="18"/>
                <w:szCs w:val="18"/>
              </w:rPr>
              <w:t xml:space="preserve"> stosując słowo, pismo, gest lub inne zachowanie oddziaływujące na psychikę odbiorcy</w:t>
            </w:r>
            <w:r>
              <w:rPr>
                <w:rFonts w:asciiTheme="majorHAnsi" w:eastAsia="Times New Roman" w:hAnsiTheme="majorHAnsi" w:cs="Times New Roman"/>
                <w:color w:val="404240"/>
                <w:sz w:val="18"/>
                <w:szCs w:val="18"/>
              </w:rPr>
              <w:t xml:space="preserve">; </w:t>
            </w:r>
            <w:r>
              <w:rPr>
                <w:rFonts w:asciiTheme="majorHAnsi" w:hAnsiTheme="majorHAnsi"/>
                <w:sz w:val="18"/>
                <w:szCs w:val="18"/>
              </w:rPr>
              <w:t>u</w:t>
            </w:r>
            <w:r w:rsidRPr="00BD5C58">
              <w:rPr>
                <w:rFonts w:asciiTheme="majorHAnsi" w:hAnsiTheme="majorHAnsi"/>
                <w:sz w:val="18"/>
                <w:szCs w:val="18"/>
              </w:rPr>
              <w:t>żywanie w Internecie wulgarnych zwrotów (w miejscach dostępnych powszechnie, czyli nie wymagających np. zn</w:t>
            </w:r>
            <w:r>
              <w:rPr>
                <w:rFonts w:asciiTheme="majorHAnsi" w:hAnsiTheme="majorHAnsi"/>
                <w:sz w:val="18"/>
                <w:szCs w:val="18"/>
              </w:rPr>
              <w:t>ajomości hasła i logowania się); u</w:t>
            </w:r>
            <w:r w:rsidRPr="00BD5C58">
              <w:rPr>
                <w:rFonts w:asciiTheme="majorHAnsi" w:hAnsiTheme="majorHAnsi"/>
                <w:sz w:val="18"/>
                <w:szCs w:val="18"/>
              </w:rPr>
              <w:t xml:space="preserve">mieszczenie w Internecie nieprzyzwoitego zdjęcia, rysunku, obrazu (w miejscach dostępnych powszechnie). </w:t>
            </w:r>
          </w:p>
        </w:tc>
        <w:tc>
          <w:tcPr>
            <w:tcW w:w="1211" w:type="dxa"/>
          </w:tcPr>
          <w:p w:rsidR="00CB5CF0" w:rsidRPr="00BD5C58" w:rsidRDefault="00CB5CF0" w:rsidP="00B01B3C">
            <w:pPr>
              <w:spacing w:after="0" w:line="276" w:lineRule="auto"/>
              <w:jc w:val="center"/>
              <w:rPr>
                <w:rFonts w:asciiTheme="majorHAnsi" w:hAnsiTheme="majorHAnsi"/>
                <w:b/>
                <w:sz w:val="18"/>
                <w:szCs w:val="18"/>
              </w:rPr>
            </w:pPr>
          </w:p>
          <w:p w:rsidR="00CB5CF0" w:rsidRPr="00BD5C58" w:rsidRDefault="00CB5CF0"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5</w:t>
            </w:r>
          </w:p>
          <w:p w:rsidR="00CB5CF0" w:rsidRPr="00BD5C58" w:rsidRDefault="00CB5CF0"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5</w:t>
            </w:r>
          </w:p>
        </w:tc>
        <w:tc>
          <w:tcPr>
            <w:tcW w:w="1765" w:type="dxa"/>
          </w:tcPr>
          <w:p w:rsidR="00CB5CF0" w:rsidRPr="00BD5C58" w:rsidRDefault="00CB5CF0" w:rsidP="00B01B3C">
            <w:pPr>
              <w:spacing w:after="0" w:line="276" w:lineRule="auto"/>
              <w:jc w:val="center"/>
              <w:rPr>
                <w:rFonts w:asciiTheme="majorHAnsi" w:hAnsiTheme="majorHAnsi"/>
                <w:sz w:val="18"/>
                <w:szCs w:val="18"/>
              </w:rPr>
            </w:pPr>
            <w:r>
              <w:rPr>
                <w:rFonts w:asciiTheme="majorHAnsi" w:hAnsiTheme="majorHAnsi"/>
                <w:sz w:val="18"/>
                <w:szCs w:val="18"/>
              </w:rPr>
              <w:t>Z</w:t>
            </w:r>
            <w:r w:rsidR="00EE698C">
              <w:rPr>
                <w:rFonts w:asciiTheme="majorHAnsi" w:hAnsiTheme="majorHAnsi"/>
                <w:sz w:val="18"/>
                <w:szCs w:val="18"/>
              </w:rPr>
              <w:t>a</w:t>
            </w:r>
            <w:r>
              <w:rPr>
                <w:rFonts w:asciiTheme="majorHAnsi" w:hAnsiTheme="majorHAnsi"/>
                <w:sz w:val="18"/>
                <w:szCs w:val="18"/>
              </w:rPr>
              <w:t xml:space="preserve"> każde przewinienie</w:t>
            </w:r>
          </w:p>
        </w:tc>
        <w:tc>
          <w:tcPr>
            <w:tcW w:w="2197" w:type="dxa"/>
          </w:tcPr>
          <w:p w:rsidR="00CB5CF0" w:rsidRPr="00CB5CF0" w:rsidRDefault="00CB5CF0" w:rsidP="00B01B3C">
            <w:pPr>
              <w:spacing w:after="0" w:line="276" w:lineRule="auto"/>
              <w:jc w:val="center"/>
              <w:rPr>
                <w:rFonts w:asciiTheme="majorHAnsi" w:hAnsiTheme="majorHAnsi"/>
                <w:color w:val="C00000"/>
                <w:sz w:val="18"/>
                <w:szCs w:val="18"/>
              </w:rPr>
            </w:pPr>
          </w:p>
        </w:tc>
      </w:tr>
    </w:tbl>
    <w:p w:rsidR="00B01B3C" w:rsidRDefault="00B01B3C">
      <w:r>
        <w:br w:type="page"/>
      </w:r>
    </w:p>
    <w:tbl>
      <w:tblPr>
        <w:tblStyle w:val="Tabela-Siatka"/>
        <w:tblW w:w="10490" w:type="dxa"/>
        <w:jc w:val="center"/>
        <w:tblInd w:w="-601" w:type="dxa"/>
        <w:tblLook w:val="04A0"/>
      </w:tblPr>
      <w:tblGrid>
        <w:gridCol w:w="571"/>
        <w:gridCol w:w="4739"/>
        <w:gridCol w:w="1211"/>
        <w:gridCol w:w="1594"/>
        <w:gridCol w:w="2375"/>
      </w:tblGrid>
      <w:tr w:rsidR="00B01B3C" w:rsidRPr="00790C6F" w:rsidTr="00B01B3C">
        <w:trPr>
          <w:trHeight w:val="1902"/>
          <w:jc w:val="center"/>
        </w:trPr>
        <w:tc>
          <w:tcPr>
            <w:tcW w:w="563" w:type="dxa"/>
          </w:tcPr>
          <w:p w:rsidR="00B01B3C" w:rsidRPr="00B01B3C" w:rsidRDefault="00B01B3C" w:rsidP="00B01B3C">
            <w:pPr>
              <w:spacing w:after="0" w:line="276" w:lineRule="auto"/>
              <w:jc w:val="center"/>
              <w:rPr>
                <w:rFonts w:asciiTheme="majorHAnsi" w:hAnsiTheme="majorHAnsi"/>
                <w:b/>
              </w:rPr>
            </w:pPr>
            <w:r w:rsidRPr="00B01B3C">
              <w:rPr>
                <w:rFonts w:asciiTheme="majorHAnsi" w:hAnsiTheme="majorHAnsi"/>
                <w:b/>
              </w:rPr>
              <w:lastRenderedPageBreak/>
              <w:t>L.p.</w:t>
            </w:r>
          </w:p>
        </w:tc>
        <w:tc>
          <w:tcPr>
            <w:tcW w:w="4873" w:type="dxa"/>
          </w:tcPr>
          <w:p w:rsidR="00B01B3C" w:rsidRPr="00B01B3C" w:rsidRDefault="00B01B3C" w:rsidP="00B01B3C">
            <w:pPr>
              <w:spacing w:after="0" w:line="276" w:lineRule="auto"/>
              <w:jc w:val="center"/>
              <w:rPr>
                <w:rFonts w:asciiTheme="majorHAnsi" w:hAnsiTheme="majorHAnsi"/>
                <w:b/>
              </w:rPr>
            </w:pPr>
            <w:r w:rsidRPr="00B01B3C">
              <w:rPr>
                <w:rFonts w:asciiTheme="majorHAnsi" w:hAnsiTheme="majorHAnsi"/>
                <w:b/>
              </w:rPr>
              <w:t>Zachowanie negatywne</w:t>
            </w:r>
          </w:p>
        </w:tc>
        <w:tc>
          <w:tcPr>
            <w:tcW w:w="1139" w:type="dxa"/>
          </w:tcPr>
          <w:p w:rsidR="00B01B3C" w:rsidRPr="00B01B3C" w:rsidRDefault="00B01B3C" w:rsidP="00B01B3C">
            <w:pPr>
              <w:spacing w:after="0" w:line="276" w:lineRule="auto"/>
              <w:jc w:val="center"/>
              <w:rPr>
                <w:rFonts w:asciiTheme="majorHAnsi" w:hAnsiTheme="majorHAnsi"/>
                <w:b/>
              </w:rPr>
            </w:pPr>
            <w:r w:rsidRPr="00B01B3C">
              <w:rPr>
                <w:rFonts w:asciiTheme="majorHAnsi" w:hAnsiTheme="majorHAnsi"/>
                <w:b/>
              </w:rPr>
              <w:t>Liczba punktów ujemnych</w:t>
            </w:r>
          </w:p>
        </w:tc>
        <w:tc>
          <w:tcPr>
            <w:tcW w:w="1507" w:type="dxa"/>
          </w:tcPr>
          <w:p w:rsidR="00B01B3C" w:rsidRPr="00B01B3C" w:rsidRDefault="00B01B3C" w:rsidP="00B01B3C">
            <w:pPr>
              <w:spacing w:after="0" w:line="276" w:lineRule="auto"/>
              <w:jc w:val="center"/>
              <w:rPr>
                <w:rFonts w:asciiTheme="majorHAnsi" w:hAnsiTheme="majorHAnsi"/>
                <w:b/>
              </w:rPr>
            </w:pPr>
            <w:r w:rsidRPr="00B01B3C">
              <w:rPr>
                <w:rFonts w:asciiTheme="majorHAnsi" w:hAnsiTheme="majorHAnsi"/>
                <w:b/>
              </w:rPr>
              <w:t>Częstotliwość</w:t>
            </w:r>
          </w:p>
        </w:tc>
        <w:tc>
          <w:tcPr>
            <w:tcW w:w="2408" w:type="dxa"/>
          </w:tcPr>
          <w:p w:rsidR="00B01B3C" w:rsidRPr="00DC437A" w:rsidRDefault="00B01B3C" w:rsidP="00B01B3C">
            <w:pPr>
              <w:spacing w:after="0" w:line="276" w:lineRule="auto"/>
              <w:jc w:val="center"/>
              <w:rPr>
                <w:rFonts w:asciiTheme="majorHAnsi" w:hAnsiTheme="majorHAnsi"/>
                <w:b/>
              </w:rPr>
            </w:pPr>
            <w:r w:rsidRPr="00DC437A">
              <w:rPr>
                <w:rFonts w:asciiTheme="majorHAnsi" w:hAnsiTheme="majorHAnsi"/>
                <w:b/>
              </w:rPr>
              <w:t>Punkty ujemne przydzielone uczniowi wraz z uwagami wychowawcy o zaistniałym przewinieniu</w:t>
            </w:r>
          </w:p>
        </w:tc>
      </w:tr>
      <w:tr w:rsidR="00B01B3C" w:rsidRPr="00790C6F" w:rsidTr="00B01B3C">
        <w:trPr>
          <w:trHeight w:val="1902"/>
          <w:jc w:val="center"/>
        </w:trPr>
        <w:tc>
          <w:tcPr>
            <w:tcW w:w="563" w:type="dxa"/>
          </w:tcPr>
          <w:p w:rsidR="00B01B3C" w:rsidRPr="00790C6F" w:rsidRDefault="00B01B3C" w:rsidP="00B01B3C">
            <w:pPr>
              <w:spacing w:after="0"/>
              <w:jc w:val="center"/>
              <w:rPr>
                <w:rFonts w:asciiTheme="majorHAnsi" w:hAnsiTheme="majorHAnsi"/>
                <w:b/>
              </w:rPr>
            </w:pPr>
          </w:p>
        </w:tc>
        <w:tc>
          <w:tcPr>
            <w:tcW w:w="4873" w:type="dxa"/>
          </w:tcPr>
          <w:p w:rsidR="00B01B3C" w:rsidRPr="00BD5C58" w:rsidRDefault="00B01B3C" w:rsidP="003D6997">
            <w:pPr>
              <w:pStyle w:val="Akapitzlist"/>
              <w:numPr>
                <w:ilvl w:val="0"/>
                <w:numId w:val="157"/>
              </w:numPr>
              <w:spacing w:after="0"/>
              <w:rPr>
                <w:rFonts w:asciiTheme="majorHAnsi" w:hAnsiTheme="majorHAnsi"/>
                <w:sz w:val="18"/>
                <w:szCs w:val="18"/>
              </w:rPr>
            </w:pPr>
            <w:r w:rsidRPr="00BD5C58">
              <w:rPr>
                <w:rFonts w:asciiTheme="majorHAnsi" w:hAnsiTheme="majorHAnsi"/>
                <w:sz w:val="18"/>
                <w:szCs w:val="18"/>
              </w:rPr>
              <w:t>wielokrotne wysyłanie komuś w Internecie lub przy użyciu telefonu komórkowego niechcianych lub uprzykrzających informacji, obrazów, linków, itp., zwłaszcza, gdy dokonuje się tego korzystając z różnych form</w:t>
            </w:r>
            <w:r>
              <w:rPr>
                <w:rFonts w:asciiTheme="majorHAnsi" w:hAnsiTheme="majorHAnsi"/>
                <w:sz w:val="18"/>
                <w:szCs w:val="18"/>
              </w:rPr>
              <w:t xml:space="preserve"> internetowej komunikacji naraz;</w:t>
            </w:r>
            <w:r w:rsidR="00EE698C">
              <w:rPr>
                <w:rFonts w:asciiTheme="majorHAnsi" w:hAnsiTheme="majorHAnsi"/>
                <w:sz w:val="18"/>
                <w:szCs w:val="18"/>
              </w:rPr>
              <w:t xml:space="preserve"> </w:t>
            </w:r>
            <w:r>
              <w:rPr>
                <w:rFonts w:asciiTheme="majorHAnsi" w:hAnsiTheme="majorHAnsi"/>
                <w:sz w:val="18"/>
                <w:szCs w:val="18"/>
              </w:rPr>
              <w:t>b</w:t>
            </w:r>
            <w:r w:rsidRPr="00BD5C58">
              <w:rPr>
                <w:rFonts w:asciiTheme="majorHAnsi" w:hAnsiTheme="majorHAnsi"/>
                <w:sz w:val="18"/>
                <w:szCs w:val="18"/>
              </w:rPr>
              <w:t xml:space="preserve">ardzo częste wysyłanie komuś e-maili i informacji za pomocą komunikatorów, </w:t>
            </w:r>
            <w:proofErr w:type="spellStart"/>
            <w:r w:rsidRPr="00BD5C58">
              <w:rPr>
                <w:rFonts w:asciiTheme="majorHAnsi" w:hAnsiTheme="majorHAnsi"/>
                <w:sz w:val="18"/>
                <w:szCs w:val="18"/>
              </w:rPr>
              <w:t>czatów</w:t>
            </w:r>
            <w:proofErr w:type="spellEnd"/>
            <w:r w:rsidRPr="00BD5C58">
              <w:rPr>
                <w:rFonts w:asciiTheme="majorHAnsi" w:hAnsiTheme="majorHAnsi"/>
                <w:sz w:val="18"/>
                <w:szCs w:val="18"/>
              </w:rPr>
              <w:t>, pomimo wyraźne</w:t>
            </w:r>
            <w:r w:rsidR="003D6997">
              <w:rPr>
                <w:rFonts w:asciiTheme="majorHAnsi" w:hAnsiTheme="majorHAnsi"/>
                <w:sz w:val="18"/>
                <w:szCs w:val="18"/>
              </w:rPr>
              <w:t>go</w:t>
            </w:r>
            <w:r w:rsidRPr="00BD5C58">
              <w:rPr>
                <w:rFonts w:asciiTheme="majorHAnsi" w:hAnsiTheme="majorHAnsi"/>
                <w:sz w:val="18"/>
                <w:szCs w:val="18"/>
              </w:rPr>
              <w:t xml:space="preserve"> </w:t>
            </w:r>
            <w:r w:rsidR="003D6997">
              <w:rPr>
                <w:rFonts w:asciiTheme="majorHAnsi" w:hAnsiTheme="majorHAnsi"/>
                <w:sz w:val="18"/>
                <w:szCs w:val="18"/>
              </w:rPr>
              <w:t xml:space="preserve">braku </w:t>
            </w:r>
            <w:r w:rsidRPr="00BD5C58">
              <w:rPr>
                <w:rFonts w:asciiTheme="majorHAnsi" w:hAnsiTheme="majorHAnsi"/>
                <w:sz w:val="18"/>
                <w:szCs w:val="18"/>
              </w:rPr>
              <w:t>zgody odbiorcy</w:t>
            </w:r>
            <w:r>
              <w:rPr>
                <w:rFonts w:asciiTheme="majorHAnsi" w:hAnsiTheme="majorHAnsi"/>
                <w:sz w:val="18"/>
                <w:szCs w:val="18"/>
              </w:rPr>
              <w:t xml:space="preserve">; </w:t>
            </w:r>
            <w:r w:rsidRPr="00BD5C58">
              <w:rPr>
                <w:rFonts w:asciiTheme="majorHAnsi" w:hAnsiTheme="majorHAnsi"/>
                <w:sz w:val="18"/>
                <w:szCs w:val="18"/>
              </w:rPr>
              <w:t>wpisywanie bardzo dużej ilości niechcianych komentarzy pod zdjęciami czy wypowiedziami danej osoby w Internecie</w:t>
            </w:r>
          </w:p>
        </w:tc>
        <w:tc>
          <w:tcPr>
            <w:tcW w:w="1139" w:type="dxa"/>
          </w:tcPr>
          <w:p w:rsidR="00B01B3C" w:rsidRPr="00BD5C58" w:rsidRDefault="00B01B3C" w:rsidP="00B01B3C">
            <w:pPr>
              <w:spacing w:after="0"/>
              <w:jc w:val="center"/>
              <w:rPr>
                <w:rFonts w:asciiTheme="majorHAnsi" w:hAnsiTheme="majorHAnsi"/>
                <w:b/>
                <w:sz w:val="18"/>
                <w:szCs w:val="18"/>
              </w:rPr>
            </w:pPr>
          </w:p>
        </w:tc>
        <w:tc>
          <w:tcPr>
            <w:tcW w:w="1507" w:type="dxa"/>
          </w:tcPr>
          <w:p w:rsidR="00B01B3C" w:rsidRDefault="00B01B3C" w:rsidP="00B01B3C">
            <w:pPr>
              <w:spacing w:after="0"/>
              <w:jc w:val="center"/>
              <w:rPr>
                <w:rFonts w:asciiTheme="majorHAnsi" w:hAnsiTheme="majorHAnsi"/>
                <w:sz w:val="18"/>
                <w:szCs w:val="18"/>
              </w:rPr>
            </w:pPr>
          </w:p>
        </w:tc>
        <w:tc>
          <w:tcPr>
            <w:tcW w:w="2408" w:type="dxa"/>
          </w:tcPr>
          <w:p w:rsidR="00B01B3C" w:rsidRPr="00CB5CF0" w:rsidRDefault="00B01B3C" w:rsidP="00B01B3C">
            <w:pPr>
              <w:spacing w:after="0"/>
              <w:jc w:val="center"/>
              <w:rPr>
                <w:rFonts w:asciiTheme="majorHAnsi" w:hAnsiTheme="majorHAnsi"/>
                <w:color w:val="C00000"/>
                <w:sz w:val="18"/>
                <w:szCs w:val="18"/>
              </w:rPr>
            </w:pPr>
          </w:p>
        </w:tc>
      </w:tr>
      <w:tr w:rsidR="00B01B3C" w:rsidRPr="00790C6F" w:rsidTr="00B01B3C">
        <w:trPr>
          <w:jc w:val="center"/>
        </w:trPr>
        <w:tc>
          <w:tcPr>
            <w:tcW w:w="563" w:type="dxa"/>
          </w:tcPr>
          <w:p w:rsidR="00B01B3C" w:rsidRPr="00790C6F" w:rsidRDefault="00B01B3C" w:rsidP="00B01B3C">
            <w:pPr>
              <w:spacing w:after="0" w:line="276" w:lineRule="auto"/>
              <w:jc w:val="center"/>
              <w:rPr>
                <w:rFonts w:asciiTheme="majorHAnsi" w:hAnsiTheme="majorHAnsi"/>
                <w:b/>
              </w:rPr>
            </w:pPr>
            <w:r w:rsidRPr="00790C6F">
              <w:rPr>
                <w:rFonts w:asciiTheme="majorHAnsi" w:hAnsiTheme="majorHAnsi"/>
                <w:b/>
              </w:rPr>
              <w:t>5</w:t>
            </w:r>
          </w:p>
        </w:tc>
        <w:tc>
          <w:tcPr>
            <w:tcW w:w="4873" w:type="dxa"/>
          </w:tcPr>
          <w:p w:rsidR="00B01B3C" w:rsidRPr="00BD5C58" w:rsidRDefault="00B01B3C" w:rsidP="00B01B3C">
            <w:pPr>
              <w:spacing w:after="0" w:line="276" w:lineRule="auto"/>
              <w:rPr>
                <w:rFonts w:asciiTheme="majorHAnsi" w:hAnsiTheme="majorHAnsi"/>
                <w:sz w:val="18"/>
                <w:szCs w:val="18"/>
              </w:rPr>
            </w:pPr>
            <w:r w:rsidRPr="00BD5C58">
              <w:rPr>
                <w:rFonts w:asciiTheme="majorHAnsi" w:hAnsiTheme="majorHAnsi"/>
                <w:sz w:val="18"/>
                <w:szCs w:val="18"/>
              </w:rPr>
              <w:t>Zachowanie zagrażające życiu i zdrowiu ( używki: narkotyki, dopalacze, tabletki, papierosy, alkohol, ostre narzędzia)</w:t>
            </w:r>
          </w:p>
        </w:tc>
        <w:tc>
          <w:tcPr>
            <w:tcW w:w="1139" w:type="dxa"/>
          </w:tcPr>
          <w:p w:rsidR="00B01B3C" w:rsidRPr="00BD5C58" w:rsidRDefault="00B01B3C"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10</w:t>
            </w:r>
          </w:p>
        </w:tc>
        <w:tc>
          <w:tcPr>
            <w:tcW w:w="1507" w:type="dxa"/>
          </w:tcPr>
          <w:p w:rsidR="00B01B3C" w:rsidRPr="00BD5C58" w:rsidRDefault="00B01B3C" w:rsidP="00B01B3C">
            <w:pPr>
              <w:spacing w:after="0" w:line="276" w:lineRule="auto"/>
              <w:jc w:val="center"/>
              <w:rPr>
                <w:rFonts w:asciiTheme="majorHAnsi" w:hAnsiTheme="majorHAnsi"/>
                <w:sz w:val="18"/>
                <w:szCs w:val="18"/>
              </w:rPr>
            </w:pPr>
            <w:r>
              <w:rPr>
                <w:rFonts w:asciiTheme="majorHAnsi" w:hAnsiTheme="majorHAnsi"/>
                <w:sz w:val="18"/>
                <w:szCs w:val="18"/>
              </w:rPr>
              <w:t>Z</w:t>
            </w:r>
            <w:r w:rsidR="00EE698C">
              <w:rPr>
                <w:rFonts w:asciiTheme="majorHAnsi" w:hAnsiTheme="majorHAnsi"/>
                <w:sz w:val="18"/>
                <w:szCs w:val="18"/>
              </w:rPr>
              <w:t>a</w:t>
            </w:r>
            <w:r>
              <w:rPr>
                <w:rFonts w:asciiTheme="majorHAnsi" w:hAnsiTheme="majorHAnsi"/>
                <w:sz w:val="18"/>
                <w:szCs w:val="18"/>
              </w:rPr>
              <w:t xml:space="preserve"> każde przewinienie</w:t>
            </w:r>
          </w:p>
        </w:tc>
        <w:tc>
          <w:tcPr>
            <w:tcW w:w="2408" w:type="dxa"/>
          </w:tcPr>
          <w:p w:rsidR="00B01B3C" w:rsidRPr="00CB5CF0" w:rsidRDefault="00B01B3C" w:rsidP="00B01B3C">
            <w:pPr>
              <w:spacing w:after="0" w:line="276" w:lineRule="auto"/>
              <w:jc w:val="center"/>
              <w:rPr>
                <w:rFonts w:asciiTheme="majorHAnsi" w:hAnsiTheme="majorHAnsi"/>
                <w:color w:val="C00000"/>
                <w:sz w:val="18"/>
                <w:szCs w:val="18"/>
              </w:rPr>
            </w:pPr>
          </w:p>
        </w:tc>
      </w:tr>
      <w:tr w:rsidR="00B01B3C" w:rsidRPr="00790C6F" w:rsidTr="00B01B3C">
        <w:trPr>
          <w:jc w:val="center"/>
        </w:trPr>
        <w:tc>
          <w:tcPr>
            <w:tcW w:w="563" w:type="dxa"/>
          </w:tcPr>
          <w:p w:rsidR="00B01B3C" w:rsidRPr="00790C6F" w:rsidRDefault="00B01B3C" w:rsidP="00B01B3C">
            <w:pPr>
              <w:spacing w:after="0" w:line="276" w:lineRule="auto"/>
              <w:jc w:val="center"/>
              <w:rPr>
                <w:rFonts w:asciiTheme="majorHAnsi" w:hAnsiTheme="majorHAnsi"/>
                <w:b/>
              </w:rPr>
            </w:pPr>
            <w:r w:rsidRPr="00790C6F">
              <w:rPr>
                <w:rFonts w:asciiTheme="majorHAnsi" w:hAnsiTheme="majorHAnsi"/>
                <w:b/>
              </w:rPr>
              <w:t>6</w:t>
            </w:r>
          </w:p>
        </w:tc>
        <w:tc>
          <w:tcPr>
            <w:tcW w:w="4873" w:type="dxa"/>
          </w:tcPr>
          <w:p w:rsidR="00B01B3C" w:rsidRPr="00BD5C58" w:rsidRDefault="00B01B3C" w:rsidP="00B01B3C">
            <w:pPr>
              <w:spacing w:after="0" w:line="276" w:lineRule="auto"/>
              <w:rPr>
                <w:rFonts w:asciiTheme="majorHAnsi" w:hAnsiTheme="majorHAnsi"/>
                <w:sz w:val="18"/>
                <w:szCs w:val="18"/>
              </w:rPr>
            </w:pPr>
            <w:r w:rsidRPr="00BD5C58">
              <w:rPr>
                <w:rFonts w:asciiTheme="majorHAnsi" w:hAnsiTheme="majorHAnsi"/>
                <w:sz w:val="18"/>
                <w:szCs w:val="18"/>
              </w:rPr>
              <w:t>Kradzież, wymuszanie, niszczenie mienia kolegów i szkolnego</w:t>
            </w:r>
          </w:p>
        </w:tc>
        <w:tc>
          <w:tcPr>
            <w:tcW w:w="1139" w:type="dxa"/>
          </w:tcPr>
          <w:p w:rsidR="00B01B3C" w:rsidRPr="00BD5C58" w:rsidRDefault="00B01B3C"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10</w:t>
            </w:r>
          </w:p>
        </w:tc>
        <w:tc>
          <w:tcPr>
            <w:tcW w:w="1507" w:type="dxa"/>
          </w:tcPr>
          <w:p w:rsidR="00B01B3C" w:rsidRPr="00BD5C58" w:rsidRDefault="00B01B3C" w:rsidP="00B01B3C">
            <w:pPr>
              <w:spacing w:after="0" w:line="276" w:lineRule="auto"/>
              <w:jc w:val="center"/>
              <w:rPr>
                <w:rFonts w:asciiTheme="majorHAnsi" w:hAnsiTheme="majorHAnsi"/>
                <w:sz w:val="18"/>
                <w:szCs w:val="18"/>
              </w:rPr>
            </w:pPr>
            <w:r>
              <w:rPr>
                <w:rFonts w:asciiTheme="majorHAnsi" w:hAnsiTheme="majorHAnsi"/>
                <w:sz w:val="18"/>
                <w:szCs w:val="18"/>
              </w:rPr>
              <w:t>Z</w:t>
            </w:r>
            <w:r w:rsidR="00EE698C">
              <w:rPr>
                <w:rFonts w:asciiTheme="majorHAnsi" w:hAnsiTheme="majorHAnsi"/>
                <w:sz w:val="18"/>
                <w:szCs w:val="18"/>
              </w:rPr>
              <w:t>a</w:t>
            </w:r>
            <w:r>
              <w:rPr>
                <w:rFonts w:asciiTheme="majorHAnsi" w:hAnsiTheme="majorHAnsi"/>
                <w:sz w:val="18"/>
                <w:szCs w:val="18"/>
              </w:rPr>
              <w:t xml:space="preserve"> każde przewinienie</w:t>
            </w:r>
          </w:p>
        </w:tc>
        <w:tc>
          <w:tcPr>
            <w:tcW w:w="2408" w:type="dxa"/>
          </w:tcPr>
          <w:p w:rsidR="00B01B3C" w:rsidRPr="00CB5CF0" w:rsidRDefault="00B01B3C" w:rsidP="00B01B3C">
            <w:pPr>
              <w:spacing w:after="0" w:line="276" w:lineRule="auto"/>
              <w:jc w:val="center"/>
              <w:rPr>
                <w:rFonts w:asciiTheme="majorHAnsi" w:hAnsiTheme="majorHAnsi"/>
                <w:color w:val="C00000"/>
                <w:sz w:val="18"/>
                <w:szCs w:val="18"/>
              </w:rPr>
            </w:pPr>
          </w:p>
        </w:tc>
      </w:tr>
      <w:tr w:rsidR="00B01B3C" w:rsidRPr="00790C6F" w:rsidTr="00B01B3C">
        <w:trPr>
          <w:jc w:val="center"/>
        </w:trPr>
        <w:tc>
          <w:tcPr>
            <w:tcW w:w="563" w:type="dxa"/>
          </w:tcPr>
          <w:p w:rsidR="00B01B3C" w:rsidRPr="00790C6F" w:rsidRDefault="00B01B3C" w:rsidP="00B01B3C">
            <w:pPr>
              <w:spacing w:after="0" w:line="276" w:lineRule="auto"/>
              <w:jc w:val="center"/>
              <w:rPr>
                <w:rFonts w:asciiTheme="majorHAnsi" w:hAnsiTheme="majorHAnsi"/>
                <w:b/>
              </w:rPr>
            </w:pPr>
            <w:r w:rsidRPr="00790C6F">
              <w:rPr>
                <w:rFonts w:asciiTheme="majorHAnsi" w:hAnsiTheme="majorHAnsi"/>
                <w:b/>
              </w:rPr>
              <w:t>7</w:t>
            </w:r>
          </w:p>
        </w:tc>
        <w:tc>
          <w:tcPr>
            <w:tcW w:w="4873" w:type="dxa"/>
          </w:tcPr>
          <w:p w:rsidR="00B01B3C" w:rsidRPr="00BD5C58" w:rsidRDefault="00B01B3C" w:rsidP="00B01B3C">
            <w:pPr>
              <w:spacing w:after="0" w:line="276" w:lineRule="auto"/>
              <w:rPr>
                <w:rFonts w:asciiTheme="majorHAnsi" w:hAnsiTheme="majorHAnsi"/>
                <w:sz w:val="18"/>
                <w:szCs w:val="18"/>
              </w:rPr>
            </w:pPr>
            <w:r w:rsidRPr="00BD5C58">
              <w:rPr>
                <w:rFonts w:asciiTheme="majorHAnsi" w:hAnsiTheme="majorHAnsi"/>
                <w:sz w:val="18"/>
                <w:szCs w:val="18"/>
              </w:rPr>
              <w:t>Używanie telefonów komórkowych, tabletów itp. podczas lekcji i zajęć pozalekcyjnych.</w:t>
            </w:r>
          </w:p>
        </w:tc>
        <w:tc>
          <w:tcPr>
            <w:tcW w:w="1139" w:type="dxa"/>
          </w:tcPr>
          <w:p w:rsidR="00B01B3C" w:rsidRPr="00BD5C58" w:rsidRDefault="00B01B3C" w:rsidP="00B01B3C">
            <w:pPr>
              <w:spacing w:after="0" w:line="276" w:lineRule="auto"/>
              <w:jc w:val="center"/>
              <w:rPr>
                <w:rFonts w:asciiTheme="majorHAnsi" w:hAnsiTheme="majorHAnsi"/>
                <w:b/>
                <w:sz w:val="18"/>
                <w:szCs w:val="18"/>
              </w:rPr>
            </w:pPr>
            <w:r w:rsidRPr="00BD5C58">
              <w:rPr>
                <w:rFonts w:asciiTheme="majorHAnsi" w:hAnsiTheme="majorHAnsi"/>
                <w:b/>
                <w:sz w:val="18"/>
                <w:szCs w:val="18"/>
              </w:rPr>
              <w:t>5</w:t>
            </w:r>
          </w:p>
        </w:tc>
        <w:tc>
          <w:tcPr>
            <w:tcW w:w="1507" w:type="dxa"/>
          </w:tcPr>
          <w:p w:rsidR="00B01B3C" w:rsidRPr="00BD5C58" w:rsidRDefault="00B01B3C" w:rsidP="00B01B3C">
            <w:pPr>
              <w:spacing w:after="0" w:line="276" w:lineRule="auto"/>
              <w:jc w:val="center"/>
              <w:rPr>
                <w:rFonts w:asciiTheme="majorHAnsi" w:hAnsiTheme="majorHAnsi"/>
                <w:sz w:val="18"/>
                <w:szCs w:val="18"/>
              </w:rPr>
            </w:pPr>
            <w:r>
              <w:rPr>
                <w:rFonts w:asciiTheme="majorHAnsi" w:hAnsiTheme="majorHAnsi"/>
                <w:sz w:val="18"/>
                <w:szCs w:val="18"/>
              </w:rPr>
              <w:t>Z</w:t>
            </w:r>
            <w:r w:rsidR="00EE698C">
              <w:rPr>
                <w:rFonts w:asciiTheme="majorHAnsi" w:hAnsiTheme="majorHAnsi"/>
                <w:sz w:val="18"/>
                <w:szCs w:val="18"/>
              </w:rPr>
              <w:t>a</w:t>
            </w:r>
            <w:r>
              <w:rPr>
                <w:rFonts w:asciiTheme="majorHAnsi" w:hAnsiTheme="majorHAnsi"/>
                <w:sz w:val="18"/>
                <w:szCs w:val="18"/>
              </w:rPr>
              <w:t xml:space="preserve"> każde przewinienie</w:t>
            </w:r>
          </w:p>
        </w:tc>
        <w:tc>
          <w:tcPr>
            <w:tcW w:w="2408" w:type="dxa"/>
          </w:tcPr>
          <w:p w:rsidR="00B01B3C" w:rsidRPr="00CB5CF0" w:rsidRDefault="00B01B3C" w:rsidP="00B01B3C">
            <w:pPr>
              <w:spacing w:after="0" w:line="276" w:lineRule="auto"/>
              <w:jc w:val="center"/>
              <w:rPr>
                <w:rFonts w:asciiTheme="majorHAnsi" w:hAnsiTheme="majorHAnsi"/>
                <w:color w:val="C00000"/>
                <w:sz w:val="18"/>
                <w:szCs w:val="18"/>
              </w:rPr>
            </w:pPr>
          </w:p>
        </w:tc>
      </w:tr>
    </w:tbl>
    <w:p w:rsidR="00CB5CF0" w:rsidRDefault="00CB5CF0" w:rsidP="00F7485F">
      <w:pPr>
        <w:spacing w:after="0"/>
        <w:jc w:val="center"/>
        <w:rPr>
          <w:rFonts w:asciiTheme="majorHAnsi" w:hAnsiTheme="majorHAnsi"/>
          <w:b/>
        </w:rPr>
      </w:pPr>
    </w:p>
    <w:p w:rsidR="00CB5CF0" w:rsidRDefault="00CB5CF0" w:rsidP="00F7485F">
      <w:pPr>
        <w:spacing w:after="0"/>
        <w:jc w:val="center"/>
        <w:rPr>
          <w:rFonts w:asciiTheme="majorHAnsi" w:hAnsiTheme="majorHAnsi"/>
          <w:b/>
        </w:rPr>
      </w:pPr>
    </w:p>
    <w:p w:rsidR="00CB5CF0" w:rsidRDefault="00CB5CF0" w:rsidP="00F7485F">
      <w:pPr>
        <w:spacing w:after="0"/>
        <w:jc w:val="center"/>
        <w:rPr>
          <w:rFonts w:asciiTheme="majorHAnsi" w:hAnsiTheme="majorHAnsi"/>
          <w:b/>
        </w:rPr>
      </w:pPr>
    </w:p>
    <w:p w:rsidR="00CB5CF0" w:rsidRDefault="00CB5CF0" w:rsidP="00F7485F">
      <w:pPr>
        <w:spacing w:after="0"/>
        <w:jc w:val="center"/>
        <w:rPr>
          <w:rFonts w:asciiTheme="majorHAnsi" w:hAnsiTheme="majorHAnsi"/>
          <w:b/>
        </w:rPr>
      </w:pPr>
    </w:p>
    <w:p w:rsidR="008E7D10" w:rsidRDefault="008E7D10" w:rsidP="00F7485F">
      <w:pPr>
        <w:spacing w:after="0"/>
        <w:rPr>
          <w:rFonts w:asciiTheme="majorHAnsi" w:hAnsiTheme="majorHAnsi"/>
        </w:rPr>
        <w:sectPr w:rsidR="008E7D10" w:rsidSect="00576A3E">
          <w:headerReference w:type="default" r:id="rId8"/>
          <w:footerReference w:type="default" r:id="rId9"/>
          <w:pgSz w:w="11906" w:h="16838"/>
          <w:pgMar w:top="851" w:right="849" w:bottom="1134" w:left="1276" w:header="57" w:footer="709" w:gutter="0"/>
          <w:pgNumType w:start="0"/>
          <w:cols w:space="708"/>
          <w:formProt w:val="0"/>
          <w:docGrid w:linePitch="299" w:charSpace="-2049"/>
        </w:sectPr>
      </w:pPr>
    </w:p>
    <w:p w:rsidR="00790C6F" w:rsidRPr="008238DA" w:rsidRDefault="00790C6F" w:rsidP="008238DA">
      <w:pPr>
        <w:pStyle w:val="Nagwek1"/>
        <w:spacing w:before="0"/>
        <w:jc w:val="right"/>
        <w:rPr>
          <w:b w:val="0"/>
          <w:color w:val="auto"/>
          <w:sz w:val="22"/>
          <w:szCs w:val="22"/>
        </w:rPr>
      </w:pPr>
      <w:bookmarkStart w:id="36" w:name="_Toc503964765"/>
      <w:r w:rsidRPr="008238DA">
        <w:rPr>
          <w:b w:val="0"/>
          <w:color w:val="auto"/>
          <w:sz w:val="22"/>
          <w:szCs w:val="22"/>
        </w:rPr>
        <w:lastRenderedPageBreak/>
        <w:t xml:space="preserve">Załącznik nr </w:t>
      </w:r>
      <w:r w:rsidR="00846D81" w:rsidRPr="008238DA">
        <w:rPr>
          <w:b w:val="0"/>
          <w:color w:val="auto"/>
          <w:sz w:val="22"/>
          <w:szCs w:val="22"/>
        </w:rPr>
        <w:t>4</w:t>
      </w:r>
      <w:r w:rsidR="008E7D10" w:rsidRPr="008238DA">
        <w:rPr>
          <w:b w:val="0"/>
          <w:color w:val="auto"/>
          <w:sz w:val="22"/>
          <w:szCs w:val="22"/>
        </w:rPr>
        <w:t xml:space="preserve"> do ZWO</w:t>
      </w:r>
      <w:bookmarkEnd w:id="36"/>
    </w:p>
    <w:p w:rsidR="00790C6F" w:rsidRPr="008238DA" w:rsidRDefault="00790C6F" w:rsidP="008238DA">
      <w:pPr>
        <w:pStyle w:val="Nagwek1"/>
        <w:spacing w:before="0"/>
        <w:jc w:val="center"/>
        <w:rPr>
          <w:color w:val="auto"/>
        </w:rPr>
      </w:pPr>
      <w:bookmarkStart w:id="37" w:name="_Toc503964766"/>
      <w:r w:rsidRPr="008238DA">
        <w:rPr>
          <w:color w:val="auto"/>
        </w:rPr>
        <w:t>ZBIORCZY ARKUSZ OCEN ZACHOWANIA UCZNIÓW  KLAS IV – VIII</w:t>
      </w:r>
      <w:bookmarkEnd w:id="37"/>
    </w:p>
    <w:p w:rsidR="00790C6F" w:rsidRDefault="00790C6F" w:rsidP="00F7485F">
      <w:pPr>
        <w:spacing w:after="0"/>
        <w:rPr>
          <w:rFonts w:asciiTheme="majorHAnsi" w:hAnsiTheme="majorHAnsi"/>
          <w:b/>
          <w:sz w:val="20"/>
        </w:rPr>
      </w:pPr>
    </w:p>
    <w:p w:rsidR="00790C6F" w:rsidRDefault="00790C6F" w:rsidP="00F7485F">
      <w:pPr>
        <w:spacing w:after="0"/>
        <w:rPr>
          <w:rFonts w:asciiTheme="majorHAnsi" w:hAnsiTheme="majorHAnsi"/>
          <w:sz w:val="28"/>
        </w:rPr>
      </w:pPr>
      <w:r>
        <w:rPr>
          <w:rFonts w:asciiTheme="majorHAnsi" w:hAnsiTheme="majorHAnsi"/>
          <w:sz w:val="28"/>
        </w:rPr>
        <w:t xml:space="preserve">Klasa: </w:t>
      </w:r>
      <w:r w:rsidR="008E7D10">
        <w:rPr>
          <w:rFonts w:asciiTheme="majorHAnsi" w:hAnsiTheme="majorHAnsi"/>
          <w:sz w:val="28"/>
        </w:rPr>
        <w:t>……………</w:t>
      </w:r>
      <w:r w:rsidR="008E7D10">
        <w:rPr>
          <w:rFonts w:asciiTheme="majorHAnsi" w:hAnsiTheme="majorHAnsi"/>
          <w:sz w:val="28"/>
        </w:rPr>
        <w:tab/>
      </w:r>
      <w:r>
        <w:rPr>
          <w:rFonts w:asciiTheme="majorHAnsi" w:hAnsiTheme="majorHAnsi"/>
          <w:sz w:val="28"/>
        </w:rPr>
        <w:t>rok szkolny:</w:t>
      </w:r>
      <w:r w:rsidR="008E7D10">
        <w:rPr>
          <w:rFonts w:asciiTheme="majorHAnsi" w:hAnsiTheme="majorHAnsi"/>
          <w:sz w:val="28"/>
        </w:rPr>
        <w:t>……………</w:t>
      </w:r>
      <w:r>
        <w:rPr>
          <w:rFonts w:asciiTheme="majorHAnsi" w:hAnsiTheme="majorHAnsi"/>
          <w:sz w:val="28"/>
        </w:rPr>
        <w:t xml:space="preserve"> wychowawca: </w:t>
      </w:r>
      <w:r w:rsidR="008E7D10">
        <w:rPr>
          <w:rFonts w:asciiTheme="majorHAnsi" w:hAnsiTheme="majorHAnsi"/>
          <w:sz w:val="28"/>
        </w:rPr>
        <w:t>…………………….…………………</w:t>
      </w:r>
    </w:p>
    <w:p w:rsidR="00790C6F" w:rsidRDefault="00790C6F" w:rsidP="00F7485F">
      <w:pPr>
        <w:spacing w:after="0"/>
        <w:rPr>
          <w:rFonts w:asciiTheme="majorHAnsi" w:hAnsiTheme="majorHAnsi"/>
          <w:sz w:val="28"/>
        </w:rPr>
      </w:pPr>
    </w:p>
    <w:tbl>
      <w:tblPr>
        <w:tblStyle w:val="Tabela-Siatka"/>
        <w:tblW w:w="0" w:type="auto"/>
        <w:tblLook w:val="04A0"/>
      </w:tblPr>
      <w:tblGrid>
        <w:gridCol w:w="720"/>
        <w:gridCol w:w="4350"/>
        <w:gridCol w:w="2693"/>
        <w:gridCol w:w="2431"/>
      </w:tblGrid>
      <w:tr w:rsidR="008E7D10" w:rsidTr="008E7D10">
        <w:trPr>
          <w:trHeight w:val="688"/>
        </w:trPr>
        <w:tc>
          <w:tcPr>
            <w:tcW w:w="720" w:type="dxa"/>
          </w:tcPr>
          <w:p w:rsidR="008E7D10" w:rsidRPr="008E7D10" w:rsidRDefault="008E7D10" w:rsidP="008E7D10">
            <w:pPr>
              <w:spacing w:after="0" w:line="276" w:lineRule="auto"/>
              <w:jc w:val="center"/>
              <w:rPr>
                <w:rFonts w:asciiTheme="majorHAnsi" w:hAnsiTheme="majorHAnsi"/>
                <w:b/>
                <w:sz w:val="28"/>
              </w:rPr>
            </w:pPr>
            <w:r>
              <w:rPr>
                <w:rFonts w:asciiTheme="majorHAnsi" w:hAnsiTheme="majorHAnsi"/>
                <w:b/>
                <w:sz w:val="28"/>
              </w:rPr>
              <w:t>L.p.</w:t>
            </w:r>
          </w:p>
        </w:tc>
        <w:tc>
          <w:tcPr>
            <w:tcW w:w="4350" w:type="dxa"/>
          </w:tcPr>
          <w:p w:rsidR="008E7D10" w:rsidRPr="008E7D10" w:rsidRDefault="008E7D10" w:rsidP="008E7D10">
            <w:pPr>
              <w:spacing w:after="0"/>
              <w:jc w:val="center"/>
              <w:rPr>
                <w:rFonts w:asciiTheme="majorHAnsi" w:hAnsiTheme="majorHAnsi"/>
                <w:b/>
                <w:sz w:val="28"/>
              </w:rPr>
            </w:pPr>
            <w:r w:rsidRPr="008E7D10">
              <w:rPr>
                <w:rFonts w:asciiTheme="majorHAnsi" w:hAnsiTheme="majorHAnsi"/>
                <w:b/>
                <w:sz w:val="28"/>
              </w:rPr>
              <w:t>Imię i nazwisko ucznia</w:t>
            </w:r>
          </w:p>
        </w:tc>
        <w:tc>
          <w:tcPr>
            <w:tcW w:w="2693" w:type="dxa"/>
          </w:tcPr>
          <w:p w:rsidR="008E7D10" w:rsidRPr="008E7D10" w:rsidRDefault="008E7D10" w:rsidP="008E7D10">
            <w:pPr>
              <w:spacing w:after="0" w:line="276" w:lineRule="auto"/>
              <w:jc w:val="center"/>
              <w:rPr>
                <w:rFonts w:asciiTheme="majorHAnsi" w:hAnsiTheme="majorHAnsi"/>
                <w:b/>
                <w:sz w:val="28"/>
              </w:rPr>
            </w:pPr>
            <w:r w:rsidRPr="008E7D10">
              <w:rPr>
                <w:rFonts w:asciiTheme="majorHAnsi" w:hAnsiTheme="majorHAnsi"/>
                <w:b/>
                <w:sz w:val="28"/>
              </w:rPr>
              <w:t>Uzyskane punkty</w:t>
            </w:r>
          </w:p>
        </w:tc>
        <w:tc>
          <w:tcPr>
            <w:tcW w:w="2431" w:type="dxa"/>
          </w:tcPr>
          <w:p w:rsidR="008E7D10" w:rsidRPr="008E7D10" w:rsidRDefault="008E7D10" w:rsidP="008E7D10">
            <w:pPr>
              <w:spacing w:after="0" w:line="276" w:lineRule="auto"/>
              <w:jc w:val="center"/>
              <w:rPr>
                <w:rFonts w:asciiTheme="majorHAnsi" w:hAnsiTheme="majorHAnsi"/>
                <w:b/>
                <w:sz w:val="28"/>
              </w:rPr>
            </w:pPr>
            <w:r w:rsidRPr="008E7D10">
              <w:rPr>
                <w:rFonts w:asciiTheme="majorHAnsi" w:hAnsiTheme="majorHAnsi"/>
                <w:b/>
                <w:sz w:val="28"/>
              </w:rPr>
              <w:t>Zachowanie</w:t>
            </w: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73"/>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73"/>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r w:rsidR="008E7D10" w:rsidTr="008E7D10">
        <w:trPr>
          <w:trHeight w:val="688"/>
        </w:trPr>
        <w:tc>
          <w:tcPr>
            <w:tcW w:w="720" w:type="dxa"/>
          </w:tcPr>
          <w:p w:rsidR="008E7D10" w:rsidRDefault="008E7D10" w:rsidP="008E7D10">
            <w:pPr>
              <w:spacing w:after="0"/>
            </w:pPr>
          </w:p>
        </w:tc>
        <w:tc>
          <w:tcPr>
            <w:tcW w:w="4350" w:type="dxa"/>
          </w:tcPr>
          <w:p w:rsidR="008E7D10" w:rsidRDefault="008E7D10" w:rsidP="008E7D10">
            <w:pPr>
              <w:spacing w:after="0"/>
            </w:pPr>
          </w:p>
        </w:tc>
        <w:tc>
          <w:tcPr>
            <w:tcW w:w="2693" w:type="dxa"/>
          </w:tcPr>
          <w:p w:rsidR="008E7D10" w:rsidRDefault="008E7D10" w:rsidP="008E7D10">
            <w:pPr>
              <w:spacing w:after="0"/>
            </w:pPr>
          </w:p>
        </w:tc>
        <w:tc>
          <w:tcPr>
            <w:tcW w:w="2431" w:type="dxa"/>
          </w:tcPr>
          <w:p w:rsidR="008E7D10" w:rsidRDefault="008E7D10" w:rsidP="008E7D10">
            <w:pPr>
              <w:spacing w:after="0"/>
            </w:pPr>
          </w:p>
        </w:tc>
      </w:tr>
    </w:tbl>
    <w:p w:rsidR="00B068D7" w:rsidRDefault="00B068D7" w:rsidP="00F7485F">
      <w:pPr>
        <w:spacing w:after="0"/>
        <w:ind w:left="180"/>
        <w:rPr>
          <w:rFonts w:asciiTheme="majorHAnsi" w:hAnsiTheme="majorHAnsi"/>
        </w:rPr>
      </w:pPr>
    </w:p>
    <w:p w:rsidR="00B068D7" w:rsidRDefault="00B068D7" w:rsidP="00F7485F">
      <w:pPr>
        <w:spacing w:after="0"/>
        <w:ind w:left="180"/>
        <w:rPr>
          <w:rFonts w:asciiTheme="majorHAnsi" w:hAnsiTheme="majorHAnsi"/>
        </w:rPr>
      </w:pPr>
    </w:p>
    <w:p w:rsidR="00B068D7" w:rsidRDefault="00B068D7" w:rsidP="00F7485F">
      <w:pPr>
        <w:spacing w:after="0"/>
        <w:ind w:left="180"/>
        <w:rPr>
          <w:rFonts w:asciiTheme="majorHAnsi" w:hAnsiTheme="majorHAnsi"/>
        </w:rPr>
      </w:pPr>
    </w:p>
    <w:p w:rsidR="00553B8E" w:rsidRDefault="00553B8E" w:rsidP="00F7485F">
      <w:pPr>
        <w:pStyle w:val="Nagwek1"/>
        <w:rPr>
          <w:szCs w:val="24"/>
        </w:rPr>
      </w:pPr>
    </w:p>
    <w:p w:rsidR="0062151A" w:rsidRDefault="0062151A" w:rsidP="00F7485F">
      <w:pPr>
        <w:pStyle w:val="Tretekstu"/>
        <w:spacing w:line="276" w:lineRule="auto"/>
        <w:ind w:left="372" w:firstLine="708"/>
        <w:rPr>
          <w:rFonts w:asciiTheme="majorHAnsi" w:hAnsiTheme="majorHAnsi"/>
        </w:rPr>
      </w:pPr>
    </w:p>
    <w:p w:rsidR="007F6784" w:rsidRDefault="007F6784" w:rsidP="00F7485F">
      <w:pPr>
        <w:tabs>
          <w:tab w:val="left" w:pos="1247"/>
        </w:tabs>
        <w:spacing w:after="0"/>
      </w:pPr>
    </w:p>
    <w:sectPr w:rsidR="007F6784" w:rsidSect="008E7D10">
      <w:footerReference w:type="default" r:id="rId10"/>
      <w:pgSz w:w="11906" w:h="16838"/>
      <w:pgMar w:top="1418" w:right="964" w:bottom="1418" w:left="964"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F1" w:rsidRDefault="009B55F1" w:rsidP="007F6784">
      <w:pPr>
        <w:spacing w:after="0" w:line="240" w:lineRule="auto"/>
      </w:pPr>
      <w:r>
        <w:separator/>
      </w:r>
    </w:p>
  </w:endnote>
  <w:endnote w:type="continuationSeparator" w:id="0">
    <w:p w:rsidR="009B55F1" w:rsidRDefault="009B55F1" w:rsidP="007F6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ofBarter">
    <w:altName w:val="Courier New"/>
    <w:charset w:val="EE"/>
    <w:family w:val="auto"/>
    <w:pitch w:val="variable"/>
    <w:sig w:usb0="00000001" w:usb1="00000000" w:usb2="00000000" w:usb3="00000000" w:csb0="00000003" w:csb1="00000000"/>
  </w:font>
  <w:font w:name="wofAmer">
    <w:altName w:val="Times New Roman"/>
    <w:charset w:val="01"/>
    <w:family w:val="roman"/>
    <w:pitch w:val="default"/>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High Tower Text">
    <w:panose1 w:val="02040502050506030303"/>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99247"/>
      <w:docPartObj>
        <w:docPartGallery w:val="Page Numbers (Bottom of Page)"/>
        <w:docPartUnique/>
      </w:docPartObj>
    </w:sdtPr>
    <w:sdtContent>
      <w:p w:rsidR="00576A3E" w:rsidRDefault="00BF6BAB">
        <w:pPr>
          <w:pStyle w:val="Stopka"/>
          <w:jc w:val="right"/>
        </w:pPr>
        <w:fldSimple w:instr=" PAGE   \* MERGEFORMAT ">
          <w:r w:rsidR="00C53659">
            <w:rPr>
              <w:noProof/>
            </w:rPr>
            <w:t>21</w:t>
          </w:r>
        </w:fldSimple>
      </w:p>
    </w:sdtContent>
  </w:sdt>
  <w:p w:rsidR="00576A3E" w:rsidRDefault="00576A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99268"/>
      <w:docPartObj>
        <w:docPartGallery w:val="Page Numbers (Bottom of Page)"/>
        <w:docPartUnique/>
      </w:docPartObj>
    </w:sdtPr>
    <w:sdtContent>
      <w:p w:rsidR="00576A3E" w:rsidRDefault="00BF6BAB">
        <w:pPr>
          <w:pStyle w:val="Stopka"/>
          <w:jc w:val="right"/>
        </w:pPr>
        <w:fldSimple w:instr=" PAGE   \* MERGEFORMAT ">
          <w:r w:rsidR="006C2E9E">
            <w:rPr>
              <w:noProof/>
            </w:rPr>
            <w:t>46</w:t>
          </w:r>
        </w:fldSimple>
      </w:p>
    </w:sdtContent>
  </w:sdt>
  <w:p w:rsidR="00576A3E" w:rsidRDefault="00576A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F1" w:rsidRDefault="009B55F1" w:rsidP="007F6784">
      <w:pPr>
        <w:spacing w:after="0" w:line="240" w:lineRule="auto"/>
      </w:pPr>
      <w:r>
        <w:separator/>
      </w:r>
    </w:p>
  </w:footnote>
  <w:footnote w:type="continuationSeparator" w:id="0">
    <w:p w:rsidR="009B55F1" w:rsidRDefault="009B55F1" w:rsidP="007F6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inorHAnsi" w:hAnsiTheme="majorHAnsi" w:cstheme="minorBidi"/>
        <w:sz w:val="20"/>
        <w:szCs w:val="20"/>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576A3E" w:rsidRDefault="00576A3E" w:rsidP="00576A3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576A3E">
          <w:rPr>
            <w:rFonts w:asciiTheme="majorHAnsi" w:eastAsiaTheme="minorHAnsi" w:hAnsiTheme="majorHAnsi" w:cstheme="minorBidi"/>
            <w:sz w:val="20"/>
            <w:szCs w:val="20"/>
          </w:rPr>
          <w:t xml:space="preserve">Zasady Wewnątrzszkolnego Oceniania </w:t>
        </w:r>
        <w:r w:rsidR="007C7615">
          <w:rPr>
            <w:rFonts w:asciiTheme="majorHAnsi" w:eastAsiaTheme="minorHAnsi" w:hAnsiTheme="majorHAnsi" w:cstheme="minorBidi"/>
            <w:sz w:val="20"/>
            <w:szCs w:val="20"/>
          </w:rPr>
          <w:t xml:space="preserve">w </w:t>
        </w:r>
        <w:r w:rsidRPr="00576A3E">
          <w:rPr>
            <w:rFonts w:asciiTheme="majorHAnsi" w:eastAsiaTheme="minorHAnsi" w:hAnsiTheme="majorHAnsi" w:cstheme="minorBidi"/>
            <w:sz w:val="20"/>
            <w:szCs w:val="20"/>
          </w:rPr>
          <w:t>Szko</w:t>
        </w:r>
        <w:r w:rsidR="007C7615">
          <w:rPr>
            <w:rFonts w:asciiTheme="majorHAnsi" w:eastAsiaTheme="minorHAnsi" w:hAnsiTheme="majorHAnsi" w:cstheme="minorBidi"/>
            <w:sz w:val="20"/>
            <w:szCs w:val="20"/>
          </w:rPr>
          <w:t>le</w:t>
        </w:r>
        <w:r w:rsidRPr="00576A3E">
          <w:rPr>
            <w:rFonts w:asciiTheme="majorHAnsi" w:eastAsiaTheme="minorHAnsi" w:hAnsiTheme="majorHAnsi" w:cstheme="minorBidi"/>
            <w:sz w:val="20"/>
            <w:szCs w:val="20"/>
          </w:rPr>
          <w:t xml:space="preserve"> Podstawowej im. Polskich Mistrzów Olimpijskich w Żabinach</w:t>
        </w:r>
      </w:p>
    </w:sdtContent>
  </w:sdt>
  <w:p w:rsidR="00576A3E" w:rsidRPr="00642547" w:rsidRDefault="00576A3E" w:rsidP="00642547">
    <w:pPr>
      <w:pStyle w:val="Nagwek"/>
      <w:rPr>
        <w:rFonts w:asciiTheme="majorHAnsi" w:hAnsiTheme="majorHAnsi"/>
        <w:b/>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DA"/>
    <w:multiLevelType w:val="multilevel"/>
    <w:tmpl w:val="B7BE6528"/>
    <w:lvl w:ilvl="0">
      <w:start w:val="13"/>
      <w:numFmt w:val="decimal"/>
      <w:lvlText w:val="%1."/>
      <w:lvlJc w:val="left"/>
      <w:pPr>
        <w:tabs>
          <w:tab w:val="num" w:pos="644"/>
        </w:tabs>
        <w:ind w:left="644" w:hanging="360"/>
      </w:pPr>
      <w:rPr>
        <w:rFonts w:ascii="Cambria" w:hAnsi="Cambria" w:hint="default"/>
        <w:b w:val="0"/>
        <w:strike w:val="0"/>
        <w:dstrike w:val="0"/>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526D1D"/>
    <w:multiLevelType w:val="multilevel"/>
    <w:tmpl w:val="62107E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13D60"/>
    <w:multiLevelType w:val="multilevel"/>
    <w:tmpl w:val="1CDA1F2C"/>
    <w:lvl w:ilvl="0">
      <w:start w:val="2"/>
      <w:numFmt w:val="decimal"/>
      <w:lvlText w:val="%1)"/>
      <w:lvlJc w:val="left"/>
      <w:pPr>
        <w:tabs>
          <w:tab w:val="num" w:pos="709"/>
        </w:tabs>
        <w:ind w:left="70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3">
    <w:nsid w:val="01123DB4"/>
    <w:multiLevelType w:val="multilevel"/>
    <w:tmpl w:val="BBD20F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D15F53"/>
    <w:multiLevelType w:val="multilevel"/>
    <w:tmpl w:val="57EEA8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7203BD"/>
    <w:multiLevelType w:val="hybridMultilevel"/>
    <w:tmpl w:val="309078DE"/>
    <w:lvl w:ilvl="0" w:tplc="80E8B61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9128C5"/>
    <w:multiLevelType w:val="hybridMultilevel"/>
    <w:tmpl w:val="723032A0"/>
    <w:lvl w:ilvl="0" w:tplc="6324CD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9C38E0"/>
    <w:multiLevelType w:val="hybridMultilevel"/>
    <w:tmpl w:val="6F12968E"/>
    <w:lvl w:ilvl="0" w:tplc="22A46F80">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C016A0"/>
    <w:multiLevelType w:val="multilevel"/>
    <w:tmpl w:val="CEEEF8B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05616D"/>
    <w:multiLevelType w:val="multilevel"/>
    <w:tmpl w:val="C374C104"/>
    <w:lvl w:ilvl="0">
      <w:start w:val="1"/>
      <w:numFmt w:val="decimal"/>
      <w:lvlText w:val="%1)"/>
      <w:lvlJc w:val="left"/>
      <w:pPr>
        <w:tabs>
          <w:tab w:val="num" w:pos="2487"/>
        </w:tabs>
        <w:ind w:left="2487" w:hanging="360"/>
      </w:pPr>
      <w:rPr>
        <w:rFonts w:ascii="Cambria" w:hAnsi="Cambria"/>
        <w:b/>
      </w:rPr>
    </w:lvl>
    <w:lvl w:ilvl="1">
      <w:start w:val="1"/>
      <w:numFmt w:val="decimal"/>
      <w:lvlText w:val="%2."/>
      <w:lvlJc w:val="left"/>
      <w:pPr>
        <w:tabs>
          <w:tab w:val="num" w:pos="3207"/>
        </w:tabs>
        <w:ind w:left="3207" w:hanging="360"/>
      </w:pPr>
    </w:lvl>
    <w:lvl w:ilvl="2">
      <w:start w:val="1"/>
      <w:numFmt w:val="decimal"/>
      <w:lvlText w:val="%3."/>
      <w:lvlJc w:val="left"/>
      <w:pPr>
        <w:tabs>
          <w:tab w:val="num" w:pos="3567"/>
        </w:tabs>
        <w:ind w:left="3567" w:hanging="360"/>
      </w:pPr>
    </w:lvl>
    <w:lvl w:ilvl="3">
      <w:start w:val="1"/>
      <w:numFmt w:val="decimal"/>
      <w:lvlText w:val="%4."/>
      <w:lvlJc w:val="left"/>
      <w:pPr>
        <w:tabs>
          <w:tab w:val="num" w:pos="3927"/>
        </w:tabs>
        <w:ind w:left="3927" w:hanging="360"/>
      </w:pPr>
    </w:lvl>
    <w:lvl w:ilvl="4">
      <w:start w:val="1"/>
      <w:numFmt w:val="decimal"/>
      <w:lvlText w:val="%5."/>
      <w:lvlJc w:val="left"/>
      <w:pPr>
        <w:tabs>
          <w:tab w:val="num" w:pos="4287"/>
        </w:tabs>
        <w:ind w:left="428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007"/>
        </w:tabs>
        <w:ind w:left="5007" w:hanging="360"/>
      </w:pPr>
    </w:lvl>
    <w:lvl w:ilvl="7">
      <w:start w:val="1"/>
      <w:numFmt w:val="decimal"/>
      <w:lvlText w:val="%8."/>
      <w:lvlJc w:val="left"/>
      <w:pPr>
        <w:tabs>
          <w:tab w:val="num" w:pos="5367"/>
        </w:tabs>
        <w:ind w:left="5367" w:hanging="360"/>
      </w:pPr>
    </w:lvl>
    <w:lvl w:ilvl="8">
      <w:start w:val="1"/>
      <w:numFmt w:val="decimal"/>
      <w:lvlText w:val="%9."/>
      <w:lvlJc w:val="left"/>
      <w:pPr>
        <w:tabs>
          <w:tab w:val="num" w:pos="5727"/>
        </w:tabs>
        <w:ind w:left="5727" w:hanging="360"/>
      </w:pPr>
    </w:lvl>
  </w:abstractNum>
  <w:abstractNum w:abstractNumId="10">
    <w:nsid w:val="065C2BA4"/>
    <w:multiLevelType w:val="hybridMultilevel"/>
    <w:tmpl w:val="0134662E"/>
    <w:lvl w:ilvl="0" w:tplc="04150001">
      <w:start w:val="1"/>
      <w:numFmt w:val="bullet"/>
      <w:lvlText w:val=""/>
      <w:lvlJc w:val="left"/>
      <w:pPr>
        <w:ind w:left="473" w:hanging="360"/>
      </w:pPr>
      <w:rPr>
        <w:rFonts w:ascii="Symbol" w:hAnsi="Symbol"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1">
    <w:nsid w:val="06A06441"/>
    <w:multiLevelType w:val="hybridMultilevel"/>
    <w:tmpl w:val="407EA67A"/>
    <w:lvl w:ilvl="0" w:tplc="3ED498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427A35"/>
    <w:multiLevelType w:val="multilevel"/>
    <w:tmpl w:val="2E306DC4"/>
    <w:lvl w:ilvl="0">
      <w:start w:val="1"/>
      <w:numFmt w:val="decimal"/>
      <w:lvlText w:val="%1)"/>
      <w:lvlJc w:val="left"/>
      <w:pPr>
        <w:tabs>
          <w:tab w:val="num" w:pos="720"/>
        </w:tabs>
        <w:ind w:left="720" w:hanging="360"/>
      </w:pPr>
    </w:lvl>
    <w:lvl w:ilvl="1">
      <w:start w:val="1"/>
      <w:numFmt w:val="lowerLetter"/>
      <w:lvlText w:val="%2."/>
      <w:lvlJc w:val="left"/>
      <w:pPr>
        <w:ind w:left="885" w:hanging="360"/>
      </w:pPr>
    </w:lvl>
    <w:lvl w:ilvl="2">
      <w:start w:val="1"/>
      <w:numFmt w:val="lowerRoman"/>
      <w:lvlText w:val="%3."/>
      <w:lvlJc w:val="right"/>
      <w:pPr>
        <w:ind w:left="1605" w:hanging="180"/>
      </w:pPr>
    </w:lvl>
    <w:lvl w:ilvl="3">
      <w:start w:val="1"/>
      <w:numFmt w:val="decimal"/>
      <w:lvlText w:val="%4."/>
      <w:lvlJc w:val="left"/>
      <w:pPr>
        <w:ind w:left="2325" w:hanging="360"/>
      </w:pPr>
    </w:lvl>
    <w:lvl w:ilvl="4">
      <w:start w:val="1"/>
      <w:numFmt w:val="lowerLetter"/>
      <w:lvlText w:val="%5."/>
      <w:lvlJc w:val="left"/>
      <w:pPr>
        <w:ind w:left="3045" w:hanging="360"/>
      </w:pPr>
    </w:lvl>
    <w:lvl w:ilvl="5">
      <w:start w:val="1"/>
      <w:numFmt w:val="lowerRoman"/>
      <w:lvlText w:val="%6."/>
      <w:lvlJc w:val="right"/>
      <w:pPr>
        <w:ind w:left="3765" w:hanging="180"/>
      </w:pPr>
    </w:lvl>
    <w:lvl w:ilvl="6">
      <w:start w:val="1"/>
      <w:numFmt w:val="decimal"/>
      <w:lvlText w:val="%7."/>
      <w:lvlJc w:val="left"/>
      <w:pPr>
        <w:ind w:left="4485" w:hanging="360"/>
      </w:pPr>
    </w:lvl>
    <w:lvl w:ilvl="7">
      <w:start w:val="1"/>
      <w:numFmt w:val="lowerLetter"/>
      <w:lvlText w:val="%8."/>
      <w:lvlJc w:val="left"/>
      <w:pPr>
        <w:ind w:left="5205" w:hanging="360"/>
      </w:pPr>
    </w:lvl>
    <w:lvl w:ilvl="8">
      <w:start w:val="1"/>
      <w:numFmt w:val="lowerRoman"/>
      <w:lvlText w:val="%9."/>
      <w:lvlJc w:val="right"/>
      <w:pPr>
        <w:ind w:left="5925" w:hanging="180"/>
      </w:pPr>
    </w:lvl>
  </w:abstractNum>
  <w:abstractNum w:abstractNumId="13">
    <w:nsid w:val="084D1FED"/>
    <w:multiLevelType w:val="multilevel"/>
    <w:tmpl w:val="D7BA83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9302E9B"/>
    <w:multiLevelType w:val="multilevel"/>
    <w:tmpl w:val="664ABB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9E55861"/>
    <w:multiLevelType w:val="hybridMultilevel"/>
    <w:tmpl w:val="32684A06"/>
    <w:lvl w:ilvl="0" w:tplc="2856D6D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5A5BDD"/>
    <w:multiLevelType w:val="multilevel"/>
    <w:tmpl w:val="088C4E84"/>
    <w:lvl w:ilvl="0">
      <w:start w:val="1"/>
      <w:numFmt w:val="lowerLetter"/>
      <w:lvlText w:val="%1)"/>
      <w:lvlJc w:val="left"/>
      <w:pPr>
        <w:tabs>
          <w:tab w:val="num" w:pos="360"/>
        </w:tabs>
        <w:ind w:left="341" w:hanging="341"/>
      </w:pPr>
      <w:rPr>
        <w:rFonts w:hint="default"/>
        <w:b/>
        <w:sz w:val="2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cs="Wingdings" w:hint="default"/>
        <w:b/>
        <w:sz w:val="20"/>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cs="Wingdings" w:hint="default"/>
        <w:b/>
        <w:sz w:val="20"/>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cs="Wingdings" w:hint="default"/>
        <w:b/>
        <w:sz w:val="20"/>
      </w:rPr>
    </w:lvl>
  </w:abstractNum>
  <w:abstractNum w:abstractNumId="17">
    <w:nsid w:val="0C345479"/>
    <w:multiLevelType w:val="multilevel"/>
    <w:tmpl w:val="FD9A86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B643C6"/>
    <w:multiLevelType w:val="hybridMultilevel"/>
    <w:tmpl w:val="87CC4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B82EE0"/>
    <w:multiLevelType w:val="hybridMultilevel"/>
    <w:tmpl w:val="27A67412"/>
    <w:lvl w:ilvl="0" w:tplc="A11085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0E645452"/>
    <w:multiLevelType w:val="hybridMultilevel"/>
    <w:tmpl w:val="2B34EEBE"/>
    <w:lvl w:ilvl="0" w:tplc="7FF45B2A">
      <w:start w:val="1"/>
      <w:numFmt w:val="lowerLetter"/>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9D5FAF"/>
    <w:multiLevelType w:val="multilevel"/>
    <w:tmpl w:val="049AF9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F305D82"/>
    <w:multiLevelType w:val="hybridMultilevel"/>
    <w:tmpl w:val="7DB642E4"/>
    <w:lvl w:ilvl="0" w:tplc="E96E9D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FED2B17"/>
    <w:multiLevelType w:val="hybridMultilevel"/>
    <w:tmpl w:val="A2F2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2D38D1"/>
    <w:multiLevelType w:val="multilevel"/>
    <w:tmpl w:val="C0E6C3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0967A3F"/>
    <w:multiLevelType w:val="multilevel"/>
    <w:tmpl w:val="164CCCB2"/>
    <w:lvl w:ilvl="0">
      <w:start w:val="1"/>
      <w:numFmt w:val="decimal"/>
      <w:lvlText w:val="%1."/>
      <w:lvlJc w:val="left"/>
      <w:pPr>
        <w:tabs>
          <w:tab w:val="num" w:pos="360"/>
        </w:tabs>
        <w:ind w:left="360" w:hanging="360"/>
      </w:pPr>
      <w:rPr>
        <w:rFonts w:ascii="Cambria" w:hAnsi="Cambria"/>
        <w:b w:val="0"/>
        <w:strike w:val="0"/>
        <w:dstrike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11911CE"/>
    <w:multiLevelType w:val="hybridMultilevel"/>
    <w:tmpl w:val="DD6E5E6A"/>
    <w:lvl w:ilvl="0" w:tplc="6FE05EC4">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A10B9B"/>
    <w:multiLevelType w:val="multilevel"/>
    <w:tmpl w:val="FE302D4A"/>
    <w:lvl w:ilvl="0">
      <w:start w:val="1"/>
      <w:numFmt w:val="decimal"/>
      <w:lvlText w:val="%1)"/>
      <w:lvlJc w:val="left"/>
      <w:pPr>
        <w:tabs>
          <w:tab w:val="num" w:pos="316"/>
        </w:tabs>
        <w:ind w:left="31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21A2D17"/>
    <w:multiLevelType w:val="multilevel"/>
    <w:tmpl w:val="D87205A8"/>
    <w:lvl w:ilvl="0">
      <w:start w:val="1"/>
      <w:numFmt w:val="decimal"/>
      <w:lvlText w:val="%1)"/>
      <w:lvlJc w:val="left"/>
      <w:pPr>
        <w:tabs>
          <w:tab w:val="num" w:pos="-228"/>
        </w:tabs>
        <w:ind w:left="-228" w:hanging="360"/>
      </w:pPr>
      <w:rPr>
        <w:color w:val="auto"/>
      </w:rPr>
    </w:lvl>
    <w:lvl w:ilvl="1">
      <w:start w:val="1"/>
      <w:numFmt w:val="decimal"/>
      <w:lvlText w:val="%2)"/>
      <w:lvlJc w:val="left"/>
      <w:pPr>
        <w:tabs>
          <w:tab w:val="num" w:pos="492"/>
        </w:tabs>
        <w:ind w:left="492" w:hanging="360"/>
      </w:pPr>
    </w:lvl>
    <w:lvl w:ilvl="2">
      <w:start w:val="1"/>
      <w:numFmt w:val="decimal"/>
      <w:lvlText w:val="%3."/>
      <w:lvlJc w:val="left"/>
      <w:pPr>
        <w:tabs>
          <w:tab w:val="num" w:pos="852"/>
        </w:tabs>
        <w:ind w:left="852" w:hanging="360"/>
      </w:pPr>
    </w:lvl>
    <w:lvl w:ilvl="3">
      <w:start w:val="1"/>
      <w:numFmt w:val="decimal"/>
      <w:lvlText w:val="%4."/>
      <w:lvlJc w:val="left"/>
      <w:pPr>
        <w:tabs>
          <w:tab w:val="num" w:pos="1212"/>
        </w:tabs>
        <w:ind w:left="1212" w:hanging="360"/>
      </w:pPr>
    </w:lvl>
    <w:lvl w:ilvl="4">
      <w:start w:val="1"/>
      <w:numFmt w:val="decimal"/>
      <w:lvlText w:val="%5."/>
      <w:lvlJc w:val="left"/>
      <w:pPr>
        <w:tabs>
          <w:tab w:val="num" w:pos="1572"/>
        </w:tabs>
        <w:ind w:left="1572" w:hanging="360"/>
      </w:pPr>
    </w:lvl>
    <w:lvl w:ilvl="5">
      <w:start w:val="1"/>
      <w:numFmt w:val="decimal"/>
      <w:lvlText w:val="%6."/>
      <w:lvlJc w:val="left"/>
      <w:pPr>
        <w:tabs>
          <w:tab w:val="num" w:pos="1932"/>
        </w:tabs>
        <w:ind w:left="1932" w:hanging="360"/>
      </w:pPr>
    </w:lvl>
    <w:lvl w:ilvl="6">
      <w:start w:val="1"/>
      <w:numFmt w:val="decimal"/>
      <w:lvlText w:val="%7."/>
      <w:lvlJc w:val="left"/>
      <w:pPr>
        <w:tabs>
          <w:tab w:val="num" w:pos="2292"/>
        </w:tabs>
        <w:ind w:left="2292" w:hanging="360"/>
      </w:pPr>
    </w:lvl>
    <w:lvl w:ilvl="7">
      <w:start w:val="1"/>
      <w:numFmt w:val="decimal"/>
      <w:lvlText w:val="%8."/>
      <w:lvlJc w:val="left"/>
      <w:pPr>
        <w:tabs>
          <w:tab w:val="num" w:pos="2652"/>
        </w:tabs>
        <w:ind w:left="2652" w:hanging="360"/>
      </w:pPr>
    </w:lvl>
    <w:lvl w:ilvl="8">
      <w:start w:val="1"/>
      <w:numFmt w:val="decimal"/>
      <w:lvlText w:val="%9."/>
      <w:lvlJc w:val="left"/>
      <w:pPr>
        <w:tabs>
          <w:tab w:val="num" w:pos="3012"/>
        </w:tabs>
        <w:ind w:left="3012" w:hanging="360"/>
      </w:pPr>
    </w:lvl>
  </w:abstractNum>
  <w:abstractNum w:abstractNumId="29">
    <w:nsid w:val="12FE5E7F"/>
    <w:multiLevelType w:val="multilevel"/>
    <w:tmpl w:val="D0D2889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36F3733"/>
    <w:multiLevelType w:val="hybridMultilevel"/>
    <w:tmpl w:val="C10A57A4"/>
    <w:lvl w:ilvl="0" w:tplc="61820D7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FA52D7"/>
    <w:multiLevelType w:val="multilevel"/>
    <w:tmpl w:val="99D28C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91C6AB9"/>
    <w:multiLevelType w:val="multilevel"/>
    <w:tmpl w:val="E3F6120C"/>
    <w:lvl w:ilvl="0">
      <w:start w:val="1"/>
      <w:numFmt w:val="decimal"/>
      <w:lvlText w:val="%1)"/>
      <w:lvlJc w:val="left"/>
      <w:pPr>
        <w:tabs>
          <w:tab w:val="num" w:pos="786"/>
        </w:tabs>
        <w:ind w:left="786" w:hanging="360"/>
      </w:pPr>
      <w:rPr>
        <w:rFonts w:ascii="Cambria" w:hAnsi="Cambria"/>
        <w:b w:val="0"/>
        <w:strike w:val="0"/>
        <w:dstrike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A0F663A"/>
    <w:multiLevelType w:val="hybridMultilevel"/>
    <w:tmpl w:val="A60CC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4738FD"/>
    <w:multiLevelType w:val="hybridMultilevel"/>
    <w:tmpl w:val="FA845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9C18DA"/>
    <w:multiLevelType w:val="hybridMultilevel"/>
    <w:tmpl w:val="E346A700"/>
    <w:lvl w:ilvl="0" w:tplc="2F22953E">
      <w:start w:val="1"/>
      <w:numFmt w:val="lowerLetter"/>
      <w:lvlText w:val="%1)"/>
      <w:lvlJc w:val="left"/>
      <w:pPr>
        <w:ind w:left="1069" w:hanging="360"/>
      </w:pPr>
      <w:rPr>
        <w:rFonts w:asciiTheme="majorHAnsi" w:hAnsiTheme="maj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1AC06819"/>
    <w:multiLevelType w:val="multilevel"/>
    <w:tmpl w:val="4C06EDA6"/>
    <w:lvl w:ilvl="0">
      <w:start w:val="1"/>
      <w:numFmt w:val="decimal"/>
      <w:lvlText w:val="%1."/>
      <w:lvlJc w:val="left"/>
      <w:pPr>
        <w:tabs>
          <w:tab w:val="num" w:pos="360"/>
        </w:tabs>
        <w:ind w:left="360" w:hanging="360"/>
      </w:pPr>
      <w:rPr>
        <w:rFonts w:asciiTheme="majorHAnsi" w:hAnsiTheme="maj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AEF0641"/>
    <w:multiLevelType w:val="multilevel"/>
    <w:tmpl w:val="44A257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AF01C7C"/>
    <w:multiLevelType w:val="multilevel"/>
    <w:tmpl w:val="758AA564"/>
    <w:lvl w:ilvl="0">
      <w:start w:val="2"/>
      <w:numFmt w:val="decimal"/>
      <w:lvlText w:val="%1)"/>
      <w:lvlJc w:val="left"/>
      <w:pPr>
        <w:tabs>
          <w:tab w:val="num" w:pos="360"/>
        </w:tabs>
        <w:ind w:left="360" w:hanging="360"/>
      </w:pPr>
      <w:rPr>
        <w:rFonts w:ascii="Cambria" w:hAnsi="Cambria" w:hint="default"/>
        <w:b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1B6067CF"/>
    <w:multiLevelType w:val="multilevel"/>
    <w:tmpl w:val="5A002EA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CD00317"/>
    <w:multiLevelType w:val="multilevel"/>
    <w:tmpl w:val="88DCF6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D5460B4"/>
    <w:multiLevelType w:val="hybridMultilevel"/>
    <w:tmpl w:val="29D64A54"/>
    <w:lvl w:ilvl="0" w:tplc="B2784D5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041123A"/>
    <w:multiLevelType w:val="hybridMultilevel"/>
    <w:tmpl w:val="C8DE6A22"/>
    <w:lvl w:ilvl="0" w:tplc="F0FA49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18109B0"/>
    <w:multiLevelType w:val="multilevel"/>
    <w:tmpl w:val="D80CF90A"/>
    <w:lvl w:ilvl="0">
      <w:start w:val="1"/>
      <w:numFmt w:val="decimal"/>
      <w:lvlText w:val="%1."/>
      <w:lvlJc w:val="left"/>
      <w:pPr>
        <w:tabs>
          <w:tab w:val="num" w:pos="360"/>
        </w:tabs>
        <w:ind w:left="360" w:hanging="360"/>
      </w:pPr>
      <w:rPr>
        <w:rFonts w:asciiTheme="majorHAnsi" w:hAnsiTheme="majorHAnsi"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4877541"/>
    <w:multiLevelType w:val="hybridMultilevel"/>
    <w:tmpl w:val="1C4CF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7E5280D"/>
    <w:multiLevelType w:val="multilevel"/>
    <w:tmpl w:val="95069BEE"/>
    <w:lvl w:ilvl="0">
      <w:start w:val="1"/>
      <w:numFmt w:val="decimal"/>
      <w:lvlText w:val="%1)"/>
      <w:lvlJc w:val="left"/>
      <w:pPr>
        <w:tabs>
          <w:tab w:val="num" w:pos="360"/>
        </w:tabs>
        <w:ind w:left="360" w:hanging="360"/>
      </w:pPr>
      <w:rPr>
        <w:rFonts w:ascii="Cambria" w:hAnsi="Cambria"/>
        <w:b w:val="0"/>
        <w:strike w:val="0"/>
        <w:dstrike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8655A6D"/>
    <w:multiLevelType w:val="hybridMultilevel"/>
    <w:tmpl w:val="66E4AD16"/>
    <w:lvl w:ilvl="0" w:tplc="A7E0AB62">
      <w:start w:val="4"/>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EF1333"/>
    <w:multiLevelType w:val="multilevel"/>
    <w:tmpl w:val="59661D7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BB32FC6"/>
    <w:multiLevelType w:val="hybridMultilevel"/>
    <w:tmpl w:val="5F8E3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2C417396"/>
    <w:multiLevelType w:val="multilevel"/>
    <w:tmpl w:val="09CC4B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CD52F4F"/>
    <w:multiLevelType w:val="hybridMultilevel"/>
    <w:tmpl w:val="59104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141601"/>
    <w:multiLevelType w:val="multilevel"/>
    <w:tmpl w:val="A07EAC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2D9B4B79"/>
    <w:multiLevelType w:val="multilevel"/>
    <w:tmpl w:val="575AB41E"/>
    <w:lvl w:ilvl="0">
      <w:start w:val="1"/>
      <w:numFmt w:val="lowerLetter"/>
      <w:lvlText w:val="%1)"/>
      <w:lvlJc w:val="left"/>
      <w:pPr>
        <w:tabs>
          <w:tab w:val="num" w:pos="360"/>
        </w:tabs>
        <w:ind w:left="360" w:hanging="360"/>
      </w:pPr>
      <w:rPr>
        <w:rFonts w:asciiTheme="majorHAnsi" w:eastAsiaTheme="minorHAnsi" w:hAnsiTheme="majorHAnsi" w:cstheme="minorBidi"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2E704158"/>
    <w:multiLevelType w:val="hybridMultilevel"/>
    <w:tmpl w:val="33C21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9948B8"/>
    <w:multiLevelType w:val="multilevel"/>
    <w:tmpl w:val="044C42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025288F"/>
    <w:multiLevelType w:val="multilevel"/>
    <w:tmpl w:val="87EAAB34"/>
    <w:lvl w:ilvl="0">
      <w:start w:val="2"/>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22320E2"/>
    <w:multiLevelType w:val="multilevel"/>
    <w:tmpl w:val="565C62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2565D8B"/>
    <w:multiLevelType w:val="hybridMultilevel"/>
    <w:tmpl w:val="BCD48B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28F4804"/>
    <w:multiLevelType w:val="hybridMultilevel"/>
    <w:tmpl w:val="2C006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CD329C"/>
    <w:multiLevelType w:val="hybridMultilevel"/>
    <w:tmpl w:val="76B8D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F47196"/>
    <w:multiLevelType w:val="multilevel"/>
    <w:tmpl w:val="C3A2C1EC"/>
    <w:lvl w:ilvl="0">
      <w:start w:val="1"/>
      <w:numFmt w:val="lowerLetter"/>
      <w:lvlText w:val="%1)"/>
      <w:lvlJc w:val="left"/>
      <w:pPr>
        <w:tabs>
          <w:tab w:val="num" w:pos="1275"/>
        </w:tabs>
        <w:ind w:left="1275" w:hanging="360"/>
      </w:pPr>
    </w:lvl>
    <w:lvl w:ilvl="1">
      <w:start w:val="1"/>
      <w:numFmt w:val="decimal"/>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61">
    <w:nsid w:val="37334CDF"/>
    <w:multiLevelType w:val="multilevel"/>
    <w:tmpl w:val="835CF4D2"/>
    <w:lvl w:ilvl="0">
      <w:start w:val="1"/>
      <w:numFmt w:val="decimal"/>
      <w:lvlText w:val="%1)"/>
      <w:lvlJc w:val="left"/>
      <w:pPr>
        <w:tabs>
          <w:tab w:val="num" w:pos="757"/>
        </w:tabs>
        <w:ind w:left="757" w:hanging="397"/>
      </w:pPr>
    </w:lvl>
    <w:lvl w:ilvl="1">
      <w:start w:val="1"/>
      <w:numFmt w:val="decimal"/>
      <w:lvlText w:val="%2."/>
      <w:lvlJc w:val="left"/>
      <w:pPr>
        <w:tabs>
          <w:tab w:val="num" w:pos="1573"/>
        </w:tabs>
        <w:ind w:left="1573" w:hanging="360"/>
      </w:pPr>
    </w:lvl>
    <w:lvl w:ilvl="2">
      <w:start w:val="1"/>
      <w:numFmt w:val="lowerRoman"/>
      <w:lvlText w:val="%3."/>
      <w:lvlJc w:val="right"/>
      <w:pPr>
        <w:tabs>
          <w:tab w:val="num" w:pos="2293"/>
        </w:tabs>
        <w:ind w:left="2293" w:hanging="180"/>
      </w:pPr>
    </w:lvl>
    <w:lvl w:ilvl="3">
      <w:start w:val="1"/>
      <w:numFmt w:val="decimal"/>
      <w:lvlText w:val="%4."/>
      <w:lvlJc w:val="left"/>
      <w:pPr>
        <w:tabs>
          <w:tab w:val="num" w:pos="3013"/>
        </w:tabs>
        <w:ind w:left="3013" w:hanging="360"/>
      </w:pPr>
    </w:lvl>
    <w:lvl w:ilvl="4">
      <w:start w:val="1"/>
      <w:numFmt w:val="lowerLetter"/>
      <w:lvlText w:val="%5."/>
      <w:lvlJc w:val="left"/>
      <w:pPr>
        <w:tabs>
          <w:tab w:val="num" w:pos="3733"/>
        </w:tabs>
        <w:ind w:left="3733" w:hanging="360"/>
      </w:pPr>
    </w:lvl>
    <w:lvl w:ilvl="5">
      <w:start w:val="1"/>
      <w:numFmt w:val="lowerRoman"/>
      <w:lvlText w:val="%6."/>
      <w:lvlJc w:val="right"/>
      <w:pPr>
        <w:tabs>
          <w:tab w:val="num" w:pos="4453"/>
        </w:tabs>
        <w:ind w:left="4453" w:hanging="180"/>
      </w:pPr>
    </w:lvl>
    <w:lvl w:ilvl="6">
      <w:start w:val="1"/>
      <w:numFmt w:val="decimal"/>
      <w:lvlText w:val="%7."/>
      <w:lvlJc w:val="left"/>
      <w:pPr>
        <w:tabs>
          <w:tab w:val="num" w:pos="5173"/>
        </w:tabs>
        <w:ind w:left="5173" w:hanging="360"/>
      </w:pPr>
    </w:lvl>
    <w:lvl w:ilvl="7">
      <w:start w:val="1"/>
      <w:numFmt w:val="lowerLetter"/>
      <w:lvlText w:val="%8."/>
      <w:lvlJc w:val="left"/>
      <w:pPr>
        <w:tabs>
          <w:tab w:val="num" w:pos="5893"/>
        </w:tabs>
        <w:ind w:left="5893" w:hanging="360"/>
      </w:pPr>
    </w:lvl>
    <w:lvl w:ilvl="8">
      <w:start w:val="1"/>
      <w:numFmt w:val="lowerRoman"/>
      <w:lvlText w:val="%9."/>
      <w:lvlJc w:val="right"/>
      <w:pPr>
        <w:tabs>
          <w:tab w:val="num" w:pos="6613"/>
        </w:tabs>
        <w:ind w:left="6613" w:hanging="180"/>
      </w:pPr>
    </w:lvl>
  </w:abstractNum>
  <w:abstractNum w:abstractNumId="62">
    <w:nsid w:val="37EF1A8D"/>
    <w:multiLevelType w:val="hybridMultilevel"/>
    <w:tmpl w:val="A5E6E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2F11DC"/>
    <w:multiLevelType w:val="hybridMultilevel"/>
    <w:tmpl w:val="27BE0F20"/>
    <w:lvl w:ilvl="0" w:tplc="1C343B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39360941"/>
    <w:multiLevelType w:val="multilevel"/>
    <w:tmpl w:val="99CEF638"/>
    <w:lvl w:ilvl="0">
      <w:start w:val="1"/>
      <w:numFmt w:val="lowerLetter"/>
      <w:lvlText w:val="%1)"/>
      <w:lvlJc w:val="left"/>
      <w:pPr>
        <w:tabs>
          <w:tab w:val="num" w:pos="360"/>
        </w:tabs>
        <w:ind w:left="360" w:hanging="360"/>
      </w:pPr>
      <w:rPr>
        <w:rFonts w:asciiTheme="majorHAnsi" w:eastAsiaTheme="minorHAnsi" w:hAnsiTheme="majorHAnsi" w:cstheme="minorBidi"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5">
    <w:nsid w:val="39413C22"/>
    <w:multiLevelType w:val="multilevel"/>
    <w:tmpl w:val="2E5247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nsid w:val="39E96ACB"/>
    <w:multiLevelType w:val="multilevel"/>
    <w:tmpl w:val="99C21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A8C5F90"/>
    <w:multiLevelType w:val="multilevel"/>
    <w:tmpl w:val="41CA461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AB627B8"/>
    <w:multiLevelType w:val="multilevel"/>
    <w:tmpl w:val="7C28A0EE"/>
    <w:lvl w:ilvl="0">
      <w:start w:val="4"/>
      <w:numFmt w:val="decimal"/>
      <w:lvlText w:val="%1."/>
      <w:lvlJc w:val="left"/>
      <w:pPr>
        <w:tabs>
          <w:tab w:val="num" w:pos="360"/>
        </w:tabs>
        <w:ind w:left="360" w:hanging="360"/>
      </w:pPr>
      <w:rPr>
        <w:rFonts w:ascii="Cambria" w:hAnsi="Cambria" w:hint="default"/>
        <w:b w:val="0"/>
        <w:strike w:val="0"/>
        <w:color w:val="00000A"/>
        <w:sz w:val="23"/>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nsid w:val="3B07487A"/>
    <w:multiLevelType w:val="multilevel"/>
    <w:tmpl w:val="495CBF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CC21ABC"/>
    <w:multiLevelType w:val="hybridMultilevel"/>
    <w:tmpl w:val="B6544C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3D1E59C4"/>
    <w:multiLevelType w:val="multilevel"/>
    <w:tmpl w:val="F118CC4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DA23895"/>
    <w:multiLevelType w:val="multilevel"/>
    <w:tmpl w:val="2D708C04"/>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EA0398C"/>
    <w:multiLevelType w:val="hybridMultilevel"/>
    <w:tmpl w:val="B9A6CF9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4">
    <w:nsid w:val="3F0324C0"/>
    <w:multiLevelType w:val="multilevel"/>
    <w:tmpl w:val="31A874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400122E9"/>
    <w:multiLevelType w:val="multilevel"/>
    <w:tmpl w:val="EA72B5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0024C8D"/>
    <w:multiLevelType w:val="hybridMultilevel"/>
    <w:tmpl w:val="5AFE33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08D1FC3"/>
    <w:multiLevelType w:val="multilevel"/>
    <w:tmpl w:val="4C3854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0FA0A78"/>
    <w:multiLevelType w:val="multilevel"/>
    <w:tmpl w:val="8558E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1447DB9"/>
    <w:multiLevelType w:val="multilevel"/>
    <w:tmpl w:val="FB7201BC"/>
    <w:lvl w:ilvl="0">
      <w:start w:val="11"/>
      <w:numFmt w:val="decimal"/>
      <w:lvlText w:val="%1."/>
      <w:lvlJc w:val="left"/>
      <w:pPr>
        <w:tabs>
          <w:tab w:val="num" w:pos="360"/>
        </w:tabs>
        <w:ind w:left="360" w:hanging="360"/>
      </w:pPr>
      <w:rPr>
        <w:rFonts w:ascii="Cambria" w:hAnsi="Cambria"/>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2492980"/>
    <w:multiLevelType w:val="hybridMultilevel"/>
    <w:tmpl w:val="B0BCC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2730540"/>
    <w:multiLevelType w:val="hybridMultilevel"/>
    <w:tmpl w:val="4CB049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32A64BF"/>
    <w:multiLevelType w:val="multilevel"/>
    <w:tmpl w:val="9FAE586E"/>
    <w:lvl w:ilvl="0">
      <w:start w:val="1"/>
      <w:numFmt w:val="decimal"/>
      <w:lvlText w:val="%1)"/>
      <w:lvlJc w:val="left"/>
      <w:pPr>
        <w:tabs>
          <w:tab w:val="num" w:pos="-228"/>
        </w:tabs>
        <w:ind w:left="-228" w:hanging="360"/>
      </w:pPr>
      <w:rPr>
        <w:rFonts w:hint="default"/>
        <w:color w:val="auto"/>
      </w:rPr>
    </w:lvl>
    <w:lvl w:ilvl="1">
      <w:start w:val="4"/>
      <w:numFmt w:val="decimal"/>
      <w:lvlText w:val="%2)"/>
      <w:lvlJc w:val="left"/>
      <w:pPr>
        <w:tabs>
          <w:tab w:val="num" w:pos="492"/>
        </w:tabs>
        <w:ind w:left="492" w:hanging="360"/>
      </w:pPr>
      <w:rPr>
        <w:rFonts w:hint="default"/>
      </w:rPr>
    </w:lvl>
    <w:lvl w:ilvl="2">
      <w:start w:val="1"/>
      <w:numFmt w:val="decimal"/>
      <w:lvlText w:val="%3."/>
      <w:lvlJc w:val="left"/>
      <w:pPr>
        <w:tabs>
          <w:tab w:val="num" w:pos="852"/>
        </w:tabs>
        <w:ind w:left="852" w:hanging="360"/>
      </w:pPr>
      <w:rPr>
        <w:rFonts w:hint="default"/>
      </w:rPr>
    </w:lvl>
    <w:lvl w:ilvl="3">
      <w:start w:val="1"/>
      <w:numFmt w:val="decimal"/>
      <w:lvlText w:val="%4."/>
      <w:lvlJc w:val="left"/>
      <w:pPr>
        <w:tabs>
          <w:tab w:val="num" w:pos="1212"/>
        </w:tabs>
        <w:ind w:left="1212" w:hanging="360"/>
      </w:pPr>
      <w:rPr>
        <w:rFonts w:hint="default"/>
      </w:rPr>
    </w:lvl>
    <w:lvl w:ilvl="4">
      <w:start w:val="1"/>
      <w:numFmt w:val="decimal"/>
      <w:lvlText w:val="%5."/>
      <w:lvlJc w:val="left"/>
      <w:pPr>
        <w:tabs>
          <w:tab w:val="num" w:pos="1572"/>
        </w:tabs>
        <w:ind w:left="1572" w:hanging="360"/>
      </w:pPr>
      <w:rPr>
        <w:rFonts w:hint="default"/>
      </w:rPr>
    </w:lvl>
    <w:lvl w:ilvl="5">
      <w:start w:val="1"/>
      <w:numFmt w:val="decimal"/>
      <w:lvlText w:val="%6."/>
      <w:lvlJc w:val="left"/>
      <w:pPr>
        <w:tabs>
          <w:tab w:val="num" w:pos="1932"/>
        </w:tabs>
        <w:ind w:left="1932" w:hanging="360"/>
      </w:pPr>
      <w:rPr>
        <w:rFonts w:hint="default"/>
      </w:rPr>
    </w:lvl>
    <w:lvl w:ilvl="6">
      <w:start w:val="1"/>
      <w:numFmt w:val="decimal"/>
      <w:lvlText w:val="%7."/>
      <w:lvlJc w:val="left"/>
      <w:pPr>
        <w:tabs>
          <w:tab w:val="num" w:pos="2292"/>
        </w:tabs>
        <w:ind w:left="2292" w:hanging="360"/>
      </w:pPr>
      <w:rPr>
        <w:rFonts w:hint="default"/>
      </w:rPr>
    </w:lvl>
    <w:lvl w:ilvl="7">
      <w:start w:val="1"/>
      <w:numFmt w:val="decimal"/>
      <w:lvlText w:val="%8."/>
      <w:lvlJc w:val="left"/>
      <w:pPr>
        <w:tabs>
          <w:tab w:val="num" w:pos="2652"/>
        </w:tabs>
        <w:ind w:left="2652" w:hanging="360"/>
      </w:pPr>
      <w:rPr>
        <w:rFonts w:hint="default"/>
      </w:rPr>
    </w:lvl>
    <w:lvl w:ilvl="8">
      <w:start w:val="1"/>
      <w:numFmt w:val="decimal"/>
      <w:lvlText w:val="%9."/>
      <w:lvlJc w:val="left"/>
      <w:pPr>
        <w:tabs>
          <w:tab w:val="num" w:pos="3012"/>
        </w:tabs>
        <w:ind w:left="3012" w:hanging="360"/>
      </w:pPr>
      <w:rPr>
        <w:rFonts w:hint="default"/>
      </w:rPr>
    </w:lvl>
  </w:abstractNum>
  <w:abstractNum w:abstractNumId="83">
    <w:nsid w:val="43890FA5"/>
    <w:multiLevelType w:val="multilevel"/>
    <w:tmpl w:val="69900F34"/>
    <w:lvl w:ilvl="0">
      <w:start w:val="1"/>
      <w:numFmt w:val="decimal"/>
      <w:lvlText w:val="%1)"/>
      <w:lvlJc w:val="left"/>
      <w:pPr>
        <w:tabs>
          <w:tab w:val="num" w:pos="360"/>
        </w:tabs>
        <w:ind w:left="360" w:hanging="360"/>
      </w:pPr>
      <w:rPr>
        <w:rFonts w:ascii="Cambria" w:hAnsi="Cambria" w:hint="default"/>
        <w:b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nsid w:val="44523747"/>
    <w:multiLevelType w:val="hybridMultilevel"/>
    <w:tmpl w:val="AA3EA6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77A67E1"/>
    <w:multiLevelType w:val="multilevel"/>
    <w:tmpl w:val="D93A0AF6"/>
    <w:lvl w:ilvl="0">
      <w:start w:val="1"/>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83260A3"/>
    <w:multiLevelType w:val="hybridMultilevel"/>
    <w:tmpl w:val="49441B06"/>
    <w:lvl w:ilvl="0" w:tplc="A1E425E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737BD5"/>
    <w:multiLevelType w:val="hybridMultilevel"/>
    <w:tmpl w:val="C0BA2A2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88">
    <w:nsid w:val="49917721"/>
    <w:multiLevelType w:val="multilevel"/>
    <w:tmpl w:val="FCA295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49B604BE"/>
    <w:multiLevelType w:val="multilevel"/>
    <w:tmpl w:val="23F25B60"/>
    <w:lvl w:ilvl="0">
      <w:start w:val="1"/>
      <w:numFmt w:val="lowerLetter"/>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AA25CEA"/>
    <w:multiLevelType w:val="hybridMultilevel"/>
    <w:tmpl w:val="728836E2"/>
    <w:lvl w:ilvl="0" w:tplc="7FF45B2A">
      <w:start w:val="1"/>
      <w:numFmt w:val="lowerLetter"/>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AD0642D"/>
    <w:multiLevelType w:val="multilevel"/>
    <w:tmpl w:val="AB5087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4B067BB1"/>
    <w:multiLevelType w:val="hybridMultilevel"/>
    <w:tmpl w:val="EDA20B72"/>
    <w:lvl w:ilvl="0" w:tplc="1C7E85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BF958E9"/>
    <w:multiLevelType w:val="multilevel"/>
    <w:tmpl w:val="32F2E8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C2B4050"/>
    <w:multiLevelType w:val="multilevel"/>
    <w:tmpl w:val="D7C649B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5">
    <w:nsid w:val="4CF35E41"/>
    <w:multiLevelType w:val="multilevel"/>
    <w:tmpl w:val="1F8461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4D3647A4"/>
    <w:multiLevelType w:val="multilevel"/>
    <w:tmpl w:val="B0E498A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4DDC3815"/>
    <w:multiLevelType w:val="multilevel"/>
    <w:tmpl w:val="9A04F6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E445111"/>
    <w:multiLevelType w:val="multilevel"/>
    <w:tmpl w:val="91EA4524"/>
    <w:lvl w:ilvl="0">
      <w:start w:val="1"/>
      <w:numFmt w:val="decimal"/>
      <w:lvlText w:val="%1)"/>
      <w:lvlJc w:val="left"/>
      <w:pPr>
        <w:tabs>
          <w:tab w:val="num" w:pos="-360"/>
        </w:tabs>
        <w:ind w:left="-360" w:hanging="360"/>
      </w:pPr>
      <w:rPr>
        <w:rFonts w:ascii="Cambria" w:hAnsi="Cambria" w:hint="default"/>
        <w:b w:val="0"/>
        <w:color w:val="00000A"/>
        <w:sz w:val="22"/>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99">
    <w:nsid w:val="50145865"/>
    <w:multiLevelType w:val="multilevel"/>
    <w:tmpl w:val="2BCA5328"/>
    <w:lvl w:ilvl="0">
      <w:start w:val="1"/>
      <w:numFmt w:val="decimal"/>
      <w:lvlText w:val="%1)"/>
      <w:lvlJc w:val="left"/>
      <w:pPr>
        <w:tabs>
          <w:tab w:val="num" w:pos="360"/>
        </w:tabs>
        <w:ind w:left="360" w:hanging="360"/>
      </w:pPr>
      <w:rPr>
        <w:rFonts w:ascii="Cambria" w:hAnsi="Cambria" w:hint="default"/>
        <w:b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51666C54"/>
    <w:multiLevelType w:val="multilevel"/>
    <w:tmpl w:val="3E743E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52000651"/>
    <w:multiLevelType w:val="multilevel"/>
    <w:tmpl w:val="210AD2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52584F66"/>
    <w:multiLevelType w:val="multilevel"/>
    <w:tmpl w:val="BD7268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52641CFB"/>
    <w:multiLevelType w:val="hybridMultilevel"/>
    <w:tmpl w:val="048832A2"/>
    <w:lvl w:ilvl="0" w:tplc="C11CDA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184604"/>
    <w:multiLevelType w:val="hybridMultilevel"/>
    <w:tmpl w:val="70C0E5D4"/>
    <w:lvl w:ilvl="0" w:tplc="04150011">
      <w:start w:val="1"/>
      <w:numFmt w:val="decimal"/>
      <w:lvlText w:val="%1)"/>
      <w:lvlJc w:val="left"/>
      <w:pPr>
        <w:ind w:left="720" w:hanging="360"/>
      </w:pPr>
      <w:rPr>
        <w:rFonts w:hint="default"/>
        <w:strike w:val="0"/>
        <w:color w:val="auto"/>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5A73283"/>
    <w:multiLevelType w:val="multilevel"/>
    <w:tmpl w:val="F368943A"/>
    <w:lvl w:ilvl="0">
      <w:start w:val="1"/>
      <w:numFmt w:val="decimal"/>
      <w:lvlText w:val="%1)"/>
      <w:lvlJc w:val="left"/>
      <w:pPr>
        <w:tabs>
          <w:tab w:val="num" w:pos="851"/>
        </w:tabs>
        <w:ind w:left="851" w:hanging="491"/>
      </w:pPr>
      <w:rPr>
        <w:rFonts w:asciiTheme="majorHAnsi" w:hAnsiTheme="majorHAnsi" w:hint="default"/>
        <w:b w:val="0"/>
        <w:sz w:val="22"/>
        <w:szCs w:val="22"/>
      </w:rPr>
    </w:lvl>
    <w:lvl w:ilvl="1">
      <w:start w:val="1"/>
      <w:numFmt w:val="lowerLetter"/>
      <w:lvlText w:val="%2)"/>
      <w:lvlJc w:val="left"/>
      <w:pPr>
        <w:tabs>
          <w:tab w:val="num" w:pos="1440"/>
        </w:tabs>
        <w:ind w:left="1420" w:hanging="340"/>
      </w:pPr>
      <w:rPr>
        <w:b w:val="0"/>
      </w:rPr>
    </w:lvl>
    <w:lvl w:ilvl="2">
      <w:start w:val="3"/>
      <w:numFmt w:val="bullet"/>
      <w:lvlText w:val="-"/>
      <w:lvlJc w:val="left"/>
      <w:pPr>
        <w:tabs>
          <w:tab w:val="num" w:pos="2340"/>
        </w:tabs>
        <w:ind w:left="2340" w:hanging="360"/>
      </w:pPr>
      <w:rPr>
        <w:rFonts w:ascii="OpenSymbol" w:hAnsi="OpenSymbol" w:cs="Open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56E8487D"/>
    <w:multiLevelType w:val="multilevel"/>
    <w:tmpl w:val="BBDED3D2"/>
    <w:lvl w:ilvl="0">
      <w:start w:val="1"/>
      <w:numFmt w:val="decimal"/>
      <w:lvlText w:val="%1)"/>
      <w:lvlJc w:val="left"/>
      <w:pPr>
        <w:tabs>
          <w:tab w:val="num" w:pos="720"/>
        </w:tabs>
        <w:ind w:left="720" w:hanging="360"/>
      </w:pPr>
      <w:rPr>
        <w:b w:val="0"/>
        <w:strike w:val="0"/>
        <w:dstrike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7522F26"/>
    <w:multiLevelType w:val="multilevel"/>
    <w:tmpl w:val="1DAA5CEA"/>
    <w:lvl w:ilvl="0">
      <w:start w:val="1"/>
      <w:numFmt w:val="decimal"/>
      <w:lvlText w:val="%1)"/>
      <w:lvlJc w:val="left"/>
      <w:pPr>
        <w:tabs>
          <w:tab w:val="num" w:pos="1070"/>
        </w:tabs>
        <w:ind w:left="1070" w:hanging="360"/>
      </w:pPr>
      <w:rPr>
        <w:rFonts w:ascii="Cambria" w:hAnsi="Cambria"/>
        <w:strike w:val="0"/>
        <w:dstrike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108">
    <w:nsid w:val="57B86BF9"/>
    <w:multiLevelType w:val="hybridMultilevel"/>
    <w:tmpl w:val="099ADDD0"/>
    <w:lvl w:ilvl="0" w:tplc="2EB42B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CD105B"/>
    <w:multiLevelType w:val="multilevel"/>
    <w:tmpl w:val="FA369A0E"/>
    <w:lvl w:ilvl="0">
      <w:start w:val="1"/>
      <w:numFmt w:val="decimal"/>
      <w:lvlText w:val="%1)"/>
      <w:lvlJc w:val="left"/>
      <w:pPr>
        <w:tabs>
          <w:tab w:val="num" w:pos="360"/>
        </w:tabs>
        <w:ind w:left="360" w:hanging="360"/>
      </w:pPr>
      <w:rPr>
        <w:rFonts w:ascii="Cambria" w:hAnsi="Cambria" w:hint="default"/>
        <w:b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nsid w:val="58406282"/>
    <w:multiLevelType w:val="multilevel"/>
    <w:tmpl w:val="E0DE3BC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5B3F58E5"/>
    <w:multiLevelType w:val="multilevel"/>
    <w:tmpl w:val="458C8280"/>
    <w:lvl w:ilvl="0">
      <w:start w:val="1"/>
      <w:numFmt w:val="decimal"/>
      <w:lvlText w:val="%1."/>
      <w:lvlJc w:val="left"/>
      <w:pPr>
        <w:tabs>
          <w:tab w:val="num" w:pos="360"/>
        </w:tabs>
        <w:ind w:left="360" w:hanging="360"/>
      </w:pPr>
      <w:rPr>
        <w:rFonts w:ascii="Cambria" w:hAnsi="Cambria"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nsid w:val="5B7439B1"/>
    <w:multiLevelType w:val="multilevel"/>
    <w:tmpl w:val="FBD8139E"/>
    <w:lvl w:ilvl="0">
      <w:start w:val="1"/>
      <w:numFmt w:val="decimal"/>
      <w:lvlText w:val="%1)"/>
      <w:lvlJc w:val="left"/>
      <w:pPr>
        <w:tabs>
          <w:tab w:val="num" w:pos="-334"/>
        </w:tabs>
        <w:ind w:left="-334" w:hanging="360"/>
      </w:pPr>
      <w:rPr>
        <w:rFonts w:ascii="Cambria" w:hAnsi="Cambria"/>
        <w:b w:val="0"/>
        <w:strike w:val="0"/>
        <w:dstrike w:val="0"/>
        <w:color w:val="00000A"/>
        <w:sz w:val="22"/>
      </w:rPr>
    </w:lvl>
    <w:lvl w:ilvl="1">
      <w:start w:val="1"/>
      <w:numFmt w:val="decimal"/>
      <w:lvlText w:val="%2."/>
      <w:lvlJc w:val="left"/>
      <w:pPr>
        <w:tabs>
          <w:tab w:val="num" w:pos="386"/>
        </w:tabs>
        <w:ind w:left="386" w:hanging="360"/>
      </w:pPr>
    </w:lvl>
    <w:lvl w:ilvl="2">
      <w:start w:val="1"/>
      <w:numFmt w:val="decimal"/>
      <w:lvlText w:val="%3."/>
      <w:lvlJc w:val="left"/>
      <w:pPr>
        <w:tabs>
          <w:tab w:val="num" w:pos="746"/>
        </w:tabs>
        <w:ind w:left="746" w:hanging="360"/>
      </w:pPr>
    </w:lvl>
    <w:lvl w:ilvl="3">
      <w:start w:val="1"/>
      <w:numFmt w:val="decimal"/>
      <w:lvlText w:val="%4."/>
      <w:lvlJc w:val="left"/>
      <w:pPr>
        <w:tabs>
          <w:tab w:val="num" w:pos="1106"/>
        </w:tabs>
        <w:ind w:left="1106" w:hanging="360"/>
      </w:pPr>
    </w:lvl>
    <w:lvl w:ilvl="4">
      <w:start w:val="1"/>
      <w:numFmt w:val="decimal"/>
      <w:lvlText w:val="%5."/>
      <w:lvlJc w:val="left"/>
      <w:pPr>
        <w:tabs>
          <w:tab w:val="num" w:pos="1466"/>
        </w:tabs>
        <w:ind w:left="1466" w:hanging="360"/>
      </w:pPr>
    </w:lvl>
    <w:lvl w:ilvl="5">
      <w:start w:val="1"/>
      <w:numFmt w:val="decimal"/>
      <w:lvlText w:val="%6."/>
      <w:lvlJc w:val="left"/>
      <w:pPr>
        <w:tabs>
          <w:tab w:val="num" w:pos="1826"/>
        </w:tabs>
        <w:ind w:left="1826" w:hanging="360"/>
      </w:pPr>
    </w:lvl>
    <w:lvl w:ilvl="6">
      <w:start w:val="1"/>
      <w:numFmt w:val="decimal"/>
      <w:lvlText w:val="%7."/>
      <w:lvlJc w:val="left"/>
      <w:pPr>
        <w:tabs>
          <w:tab w:val="num" w:pos="2186"/>
        </w:tabs>
        <w:ind w:left="2186" w:hanging="360"/>
      </w:pPr>
    </w:lvl>
    <w:lvl w:ilvl="7">
      <w:start w:val="1"/>
      <w:numFmt w:val="decimal"/>
      <w:lvlText w:val="%8."/>
      <w:lvlJc w:val="left"/>
      <w:pPr>
        <w:tabs>
          <w:tab w:val="num" w:pos="2546"/>
        </w:tabs>
        <w:ind w:left="2546" w:hanging="360"/>
      </w:pPr>
    </w:lvl>
    <w:lvl w:ilvl="8">
      <w:start w:val="1"/>
      <w:numFmt w:val="decimal"/>
      <w:lvlText w:val="%9."/>
      <w:lvlJc w:val="left"/>
      <w:pPr>
        <w:tabs>
          <w:tab w:val="num" w:pos="2906"/>
        </w:tabs>
        <w:ind w:left="2906" w:hanging="360"/>
      </w:pPr>
    </w:lvl>
  </w:abstractNum>
  <w:abstractNum w:abstractNumId="113">
    <w:nsid w:val="5B836A54"/>
    <w:multiLevelType w:val="multilevel"/>
    <w:tmpl w:val="A858DF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5CD34F66"/>
    <w:multiLevelType w:val="multilevel"/>
    <w:tmpl w:val="72EEAA40"/>
    <w:lvl w:ilvl="0">
      <w:start w:val="1"/>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D984CA7"/>
    <w:multiLevelType w:val="multilevel"/>
    <w:tmpl w:val="D41CE9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5DC17497"/>
    <w:multiLevelType w:val="multilevel"/>
    <w:tmpl w:val="204C6834"/>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E105DD7"/>
    <w:multiLevelType w:val="multilevel"/>
    <w:tmpl w:val="B9F6B6CA"/>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5ECC150B"/>
    <w:multiLevelType w:val="multilevel"/>
    <w:tmpl w:val="46B86720"/>
    <w:lvl w:ilvl="0">
      <w:start w:val="1"/>
      <w:numFmt w:val="decimal"/>
      <w:lvlText w:val="%1."/>
      <w:lvlJc w:val="left"/>
      <w:pPr>
        <w:tabs>
          <w:tab w:val="num" w:pos="360"/>
        </w:tabs>
        <w:ind w:left="360" w:hanging="360"/>
      </w:pPr>
      <w:rPr>
        <w:rFonts w:ascii="Cambria" w:hAnsi="Cambria" w:hint="default"/>
        <w:b/>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nsid w:val="5F2D1EFA"/>
    <w:multiLevelType w:val="multilevel"/>
    <w:tmpl w:val="147C42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62A5299D"/>
    <w:multiLevelType w:val="multilevel"/>
    <w:tmpl w:val="6B7004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2B7497D"/>
    <w:multiLevelType w:val="multilevel"/>
    <w:tmpl w:val="C78A9020"/>
    <w:lvl w:ilvl="0">
      <w:start w:val="1"/>
      <w:numFmt w:val="decimal"/>
      <w:lvlText w:val="%1."/>
      <w:lvlJc w:val="left"/>
      <w:pPr>
        <w:tabs>
          <w:tab w:val="num" w:pos="360"/>
        </w:tabs>
        <w:ind w:left="360" w:hanging="360"/>
      </w:pPr>
      <w:rPr>
        <w:rFonts w:ascii="Cambria" w:hAnsi="Cambria"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nsid w:val="630E5A59"/>
    <w:multiLevelType w:val="multilevel"/>
    <w:tmpl w:val="62A84E5C"/>
    <w:lvl w:ilvl="0">
      <w:start w:val="1"/>
      <w:numFmt w:val="decimal"/>
      <w:lvlText w:val="%1)"/>
      <w:lvlJc w:val="left"/>
      <w:pPr>
        <w:tabs>
          <w:tab w:val="num" w:pos="720"/>
        </w:tabs>
        <w:ind w:left="720" w:hanging="360"/>
      </w:pPr>
      <w:rPr>
        <w:rFonts w:ascii="Cambria" w:hAnsi="Cambria"/>
        <w:b w:val="0"/>
        <w:color w:val="00000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63893EC7"/>
    <w:multiLevelType w:val="multilevel"/>
    <w:tmpl w:val="3B1607A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64387E46"/>
    <w:multiLevelType w:val="hybridMultilevel"/>
    <w:tmpl w:val="2DFA1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A27793"/>
    <w:multiLevelType w:val="hybridMultilevel"/>
    <w:tmpl w:val="0E8C7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655A6D6D"/>
    <w:multiLevelType w:val="multilevel"/>
    <w:tmpl w:val="6CF8E8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661861BC"/>
    <w:multiLevelType w:val="multilevel"/>
    <w:tmpl w:val="32B811AE"/>
    <w:lvl w:ilvl="0">
      <w:start w:val="1"/>
      <w:numFmt w:val="decimal"/>
      <w:lvlText w:val="%1)"/>
      <w:lvlJc w:val="left"/>
      <w:pPr>
        <w:tabs>
          <w:tab w:val="num" w:pos="360"/>
        </w:tabs>
        <w:ind w:left="360" w:hanging="360"/>
      </w:pPr>
      <w:rPr>
        <w:rFonts w:asciiTheme="majorHAnsi" w:hAnsiTheme="majorHAnsi" w:hint="default"/>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78065F8"/>
    <w:multiLevelType w:val="hybridMultilevel"/>
    <w:tmpl w:val="383A933E"/>
    <w:lvl w:ilvl="0" w:tplc="522A7410">
      <w:start w:val="1"/>
      <w:numFmt w:val="lowerLetter"/>
      <w:lvlText w:val="%1)"/>
      <w:lvlJc w:val="left"/>
      <w:pPr>
        <w:tabs>
          <w:tab w:val="num" w:pos="454"/>
        </w:tabs>
        <w:ind w:left="454"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7A03C53"/>
    <w:multiLevelType w:val="multilevel"/>
    <w:tmpl w:val="F60CB6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8596311"/>
    <w:multiLevelType w:val="multilevel"/>
    <w:tmpl w:val="87A67D44"/>
    <w:lvl w:ilvl="0">
      <w:start w:val="16"/>
      <w:numFmt w:val="decimal"/>
      <w:lvlText w:val="%1."/>
      <w:lvlJc w:val="left"/>
      <w:pPr>
        <w:tabs>
          <w:tab w:val="num" w:pos="1080"/>
        </w:tabs>
        <w:ind w:left="1080" w:hanging="360"/>
      </w:pPr>
      <w:rPr>
        <w:rFonts w:ascii="Cambria" w:hAnsi="Cambria" w:hint="default"/>
        <w:b w:val="0"/>
        <w:i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68DD2B5F"/>
    <w:multiLevelType w:val="multilevel"/>
    <w:tmpl w:val="3BFE0DD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2">
    <w:nsid w:val="69314A5F"/>
    <w:multiLevelType w:val="multilevel"/>
    <w:tmpl w:val="EB165D20"/>
    <w:lvl w:ilvl="0">
      <w:start w:val="1"/>
      <w:numFmt w:val="lowerLetter"/>
      <w:lvlText w:val="%1)"/>
      <w:lvlJc w:val="left"/>
      <w:pPr>
        <w:tabs>
          <w:tab w:val="num" w:pos="1069"/>
        </w:tabs>
        <w:ind w:left="1069" w:hanging="360"/>
      </w:pPr>
      <w:rPr>
        <w:rFonts w:hint="default"/>
        <w:strike w:val="0"/>
      </w:rPr>
    </w:lvl>
    <w:lvl w:ilvl="1">
      <w:start w:val="1"/>
      <w:numFmt w:val="lowerLetter"/>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33">
    <w:nsid w:val="696061FE"/>
    <w:multiLevelType w:val="multilevel"/>
    <w:tmpl w:val="02EA041E"/>
    <w:lvl w:ilvl="0">
      <w:start w:val="3"/>
      <w:numFmt w:val="decimal"/>
      <w:lvlText w:val="%1)"/>
      <w:lvlJc w:val="left"/>
      <w:pPr>
        <w:tabs>
          <w:tab w:val="num" w:pos="-228"/>
        </w:tabs>
        <w:ind w:left="-228" w:hanging="360"/>
      </w:pPr>
      <w:rPr>
        <w:rFonts w:hint="default"/>
        <w:color w:val="auto"/>
      </w:rPr>
    </w:lvl>
    <w:lvl w:ilvl="1">
      <w:start w:val="8"/>
      <w:numFmt w:val="decimal"/>
      <w:lvlText w:val="%2)"/>
      <w:lvlJc w:val="left"/>
      <w:pPr>
        <w:tabs>
          <w:tab w:val="num" w:pos="492"/>
        </w:tabs>
        <w:ind w:left="492" w:hanging="360"/>
      </w:pPr>
      <w:rPr>
        <w:rFonts w:hint="default"/>
        <w:b w:val="0"/>
      </w:rPr>
    </w:lvl>
    <w:lvl w:ilvl="2">
      <w:start w:val="1"/>
      <w:numFmt w:val="decimal"/>
      <w:lvlText w:val="%3."/>
      <w:lvlJc w:val="left"/>
      <w:pPr>
        <w:tabs>
          <w:tab w:val="num" w:pos="852"/>
        </w:tabs>
        <w:ind w:left="852" w:hanging="360"/>
      </w:pPr>
      <w:rPr>
        <w:rFonts w:hint="default"/>
      </w:rPr>
    </w:lvl>
    <w:lvl w:ilvl="3">
      <w:start w:val="1"/>
      <w:numFmt w:val="decimal"/>
      <w:lvlText w:val="%4."/>
      <w:lvlJc w:val="left"/>
      <w:pPr>
        <w:tabs>
          <w:tab w:val="num" w:pos="1212"/>
        </w:tabs>
        <w:ind w:left="1212" w:hanging="360"/>
      </w:pPr>
      <w:rPr>
        <w:rFonts w:hint="default"/>
      </w:rPr>
    </w:lvl>
    <w:lvl w:ilvl="4">
      <w:start w:val="1"/>
      <w:numFmt w:val="decimal"/>
      <w:lvlText w:val="%5."/>
      <w:lvlJc w:val="left"/>
      <w:pPr>
        <w:tabs>
          <w:tab w:val="num" w:pos="1572"/>
        </w:tabs>
        <w:ind w:left="1572" w:hanging="360"/>
      </w:pPr>
      <w:rPr>
        <w:rFonts w:hint="default"/>
      </w:rPr>
    </w:lvl>
    <w:lvl w:ilvl="5">
      <w:start w:val="1"/>
      <w:numFmt w:val="decimal"/>
      <w:lvlText w:val="%6."/>
      <w:lvlJc w:val="left"/>
      <w:pPr>
        <w:tabs>
          <w:tab w:val="num" w:pos="1932"/>
        </w:tabs>
        <w:ind w:left="1932" w:hanging="360"/>
      </w:pPr>
      <w:rPr>
        <w:rFonts w:hint="default"/>
      </w:rPr>
    </w:lvl>
    <w:lvl w:ilvl="6">
      <w:start w:val="1"/>
      <w:numFmt w:val="decimal"/>
      <w:lvlText w:val="%7."/>
      <w:lvlJc w:val="left"/>
      <w:pPr>
        <w:tabs>
          <w:tab w:val="num" w:pos="2292"/>
        </w:tabs>
        <w:ind w:left="2292" w:hanging="360"/>
      </w:pPr>
      <w:rPr>
        <w:rFonts w:hint="default"/>
      </w:rPr>
    </w:lvl>
    <w:lvl w:ilvl="7">
      <w:start w:val="1"/>
      <w:numFmt w:val="decimal"/>
      <w:lvlText w:val="%8."/>
      <w:lvlJc w:val="left"/>
      <w:pPr>
        <w:tabs>
          <w:tab w:val="num" w:pos="2652"/>
        </w:tabs>
        <w:ind w:left="2652" w:hanging="360"/>
      </w:pPr>
      <w:rPr>
        <w:rFonts w:hint="default"/>
      </w:rPr>
    </w:lvl>
    <w:lvl w:ilvl="8">
      <w:start w:val="1"/>
      <w:numFmt w:val="decimal"/>
      <w:lvlText w:val="%9."/>
      <w:lvlJc w:val="left"/>
      <w:pPr>
        <w:tabs>
          <w:tab w:val="num" w:pos="3012"/>
        </w:tabs>
        <w:ind w:left="3012" w:hanging="360"/>
      </w:pPr>
      <w:rPr>
        <w:rFonts w:hint="default"/>
      </w:rPr>
    </w:lvl>
  </w:abstractNum>
  <w:abstractNum w:abstractNumId="134">
    <w:nsid w:val="69AF3F31"/>
    <w:multiLevelType w:val="multilevel"/>
    <w:tmpl w:val="F20A34E6"/>
    <w:lvl w:ilvl="0">
      <w:start w:val="1"/>
      <w:numFmt w:val="lowerLetter"/>
      <w:lvlText w:val="%1)"/>
      <w:lvlJc w:val="left"/>
      <w:pPr>
        <w:ind w:left="1068" w:hanging="360"/>
      </w:pPr>
      <w:rPr>
        <w:rFonts w:ascii="Cambria" w:hAnsi="Cambria"/>
        <w:b w:val="0"/>
        <w:color w:val="00000A"/>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5">
    <w:nsid w:val="69D26F11"/>
    <w:multiLevelType w:val="multilevel"/>
    <w:tmpl w:val="ADBC8208"/>
    <w:lvl w:ilvl="0">
      <w:start w:val="1"/>
      <w:numFmt w:val="decimal"/>
      <w:lvlText w:val="%1."/>
      <w:lvlJc w:val="left"/>
      <w:pPr>
        <w:tabs>
          <w:tab w:val="num" w:pos="360"/>
        </w:tabs>
        <w:ind w:left="360" w:hanging="360"/>
      </w:pPr>
      <w:rPr>
        <w:rFonts w:ascii="Cambria" w:hAnsi="Cambria"/>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9F35CF4"/>
    <w:multiLevelType w:val="multilevel"/>
    <w:tmpl w:val="9B7C7C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6A01705F"/>
    <w:multiLevelType w:val="multilevel"/>
    <w:tmpl w:val="16B6B63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6A0E7210"/>
    <w:multiLevelType w:val="hybridMultilevel"/>
    <w:tmpl w:val="2162FFBE"/>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9">
    <w:nsid w:val="6A0E7AAE"/>
    <w:multiLevelType w:val="multilevel"/>
    <w:tmpl w:val="DD5E1AE6"/>
    <w:lvl w:ilvl="0">
      <w:start w:val="2"/>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6B4B685E"/>
    <w:multiLevelType w:val="multilevel"/>
    <w:tmpl w:val="CF48827A"/>
    <w:lvl w:ilvl="0">
      <w:start w:val="1"/>
      <w:numFmt w:val="decimal"/>
      <w:lvlText w:val="%1)"/>
      <w:lvlJc w:val="left"/>
      <w:pPr>
        <w:ind w:left="720" w:hanging="360"/>
      </w:pPr>
      <w:rPr>
        <w:rFonts w:ascii="Cambria" w:hAnsi="Cambria"/>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BC004D5"/>
    <w:multiLevelType w:val="hybridMultilevel"/>
    <w:tmpl w:val="281C1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BFF7765"/>
    <w:multiLevelType w:val="hybridMultilevel"/>
    <w:tmpl w:val="4AC49330"/>
    <w:lvl w:ilvl="0" w:tplc="A680177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C3035C5"/>
    <w:multiLevelType w:val="hybridMultilevel"/>
    <w:tmpl w:val="03E4B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FFB45E6"/>
    <w:multiLevelType w:val="multilevel"/>
    <w:tmpl w:val="957057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03617FF"/>
    <w:multiLevelType w:val="multilevel"/>
    <w:tmpl w:val="EBF24AB6"/>
    <w:lvl w:ilvl="0">
      <w:start w:val="1"/>
      <w:numFmt w:val="decimal"/>
      <w:lvlText w:val="%1)"/>
      <w:lvlJc w:val="left"/>
      <w:pPr>
        <w:tabs>
          <w:tab w:val="num" w:pos="147"/>
        </w:tabs>
        <w:ind w:left="147" w:hanging="360"/>
      </w:pPr>
      <w:rPr>
        <w:b w:val="0"/>
      </w:rPr>
    </w:lvl>
    <w:lvl w:ilvl="1">
      <w:start w:val="1"/>
      <w:numFmt w:val="decimal"/>
      <w:lvlText w:val="%2."/>
      <w:lvlJc w:val="left"/>
      <w:pPr>
        <w:tabs>
          <w:tab w:val="num" w:pos="867"/>
        </w:tabs>
        <w:ind w:left="867" w:hanging="360"/>
      </w:pPr>
    </w:lvl>
    <w:lvl w:ilvl="2">
      <w:start w:val="1"/>
      <w:numFmt w:val="decimal"/>
      <w:lvlText w:val="%3."/>
      <w:lvlJc w:val="left"/>
      <w:pPr>
        <w:tabs>
          <w:tab w:val="num" w:pos="1227"/>
        </w:tabs>
        <w:ind w:left="1227" w:hanging="360"/>
      </w:pPr>
    </w:lvl>
    <w:lvl w:ilvl="3">
      <w:start w:val="1"/>
      <w:numFmt w:val="decimal"/>
      <w:lvlText w:val="%4."/>
      <w:lvlJc w:val="left"/>
      <w:pPr>
        <w:tabs>
          <w:tab w:val="num" w:pos="1587"/>
        </w:tabs>
        <w:ind w:left="1587" w:hanging="360"/>
      </w:pPr>
    </w:lvl>
    <w:lvl w:ilvl="4">
      <w:start w:val="1"/>
      <w:numFmt w:val="decimal"/>
      <w:lvlText w:val="%5."/>
      <w:lvlJc w:val="left"/>
      <w:pPr>
        <w:tabs>
          <w:tab w:val="num" w:pos="1947"/>
        </w:tabs>
        <w:ind w:left="1947" w:hanging="360"/>
      </w:pPr>
    </w:lvl>
    <w:lvl w:ilvl="5">
      <w:start w:val="1"/>
      <w:numFmt w:val="decimal"/>
      <w:lvlText w:val="%6."/>
      <w:lvlJc w:val="left"/>
      <w:pPr>
        <w:tabs>
          <w:tab w:val="num" w:pos="2307"/>
        </w:tabs>
        <w:ind w:left="2307" w:hanging="360"/>
      </w:pPr>
    </w:lvl>
    <w:lvl w:ilvl="6">
      <w:start w:val="1"/>
      <w:numFmt w:val="decimal"/>
      <w:lvlText w:val="%7."/>
      <w:lvlJc w:val="left"/>
      <w:pPr>
        <w:tabs>
          <w:tab w:val="num" w:pos="2667"/>
        </w:tabs>
        <w:ind w:left="2667" w:hanging="360"/>
      </w:pPr>
    </w:lvl>
    <w:lvl w:ilvl="7">
      <w:start w:val="1"/>
      <w:numFmt w:val="decimal"/>
      <w:lvlText w:val="%8."/>
      <w:lvlJc w:val="left"/>
      <w:pPr>
        <w:tabs>
          <w:tab w:val="num" w:pos="3027"/>
        </w:tabs>
        <w:ind w:left="3027" w:hanging="360"/>
      </w:pPr>
    </w:lvl>
    <w:lvl w:ilvl="8">
      <w:start w:val="1"/>
      <w:numFmt w:val="decimal"/>
      <w:lvlText w:val="%9."/>
      <w:lvlJc w:val="left"/>
      <w:pPr>
        <w:tabs>
          <w:tab w:val="num" w:pos="3387"/>
        </w:tabs>
        <w:ind w:left="3387" w:hanging="360"/>
      </w:pPr>
    </w:lvl>
  </w:abstractNum>
  <w:abstractNum w:abstractNumId="146">
    <w:nsid w:val="703F6ABE"/>
    <w:multiLevelType w:val="multilevel"/>
    <w:tmpl w:val="7E18D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0471E1E"/>
    <w:multiLevelType w:val="multilevel"/>
    <w:tmpl w:val="6EF08A32"/>
    <w:lvl w:ilvl="0">
      <w:start w:val="1"/>
      <w:numFmt w:val="decimal"/>
      <w:lvlText w:val="%1)"/>
      <w:lvlJc w:val="left"/>
      <w:pPr>
        <w:tabs>
          <w:tab w:val="num" w:pos="720"/>
        </w:tabs>
        <w:ind w:left="720" w:hanging="360"/>
      </w:pPr>
      <w:rPr>
        <w:rFonts w:ascii="Cambria" w:hAnsi="Cambria"/>
        <w:b w:val="0"/>
        <w:color w:val="00000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72D5215F"/>
    <w:multiLevelType w:val="hybridMultilevel"/>
    <w:tmpl w:val="03BA42C0"/>
    <w:lvl w:ilvl="0" w:tplc="65BA051A">
      <w:start w:val="1"/>
      <w:numFmt w:val="lowerLetter"/>
      <w:lvlText w:val="%1)"/>
      <w:lvlJc w:val="left"/>
      <w:pPr>
        <w:ind w:left="1069" w:hanging="360"/>
      </w:pPr>
      <w:rPr>
        <w:rFonts w:asciiTheme="majorHAnsi" w:hAnsiTheme="majorHAns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nsid w:val="73FF41E0"/>
    <w:multiLevelType w:val="multilevel"/>
    <w:tmpl w:val="689CA3D6"/>
    <w:lvl w:ilvl="0">
      <w:start w:val="14"/>
      <w:numFmt w:val="decimal"/>
      <w:lvlText w:val="%1."/>
      <w:lvlJc w:val="left"/>
      <w:pPr>
        <w:tabs>
          <w:tab w:val="num" w:pos="360"/>
        </w:tabs>
        <w:ind w:left="360" w:hanging="360"/>
      </w:pPr>
      <w:rPr>
        <w:rFonts w:ascii="Cambria" w:hAnsi="Cambria"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nsid w:val="742F129E"/>
    <w:multiLevelType w:val="multilevel"/>
    <w:tmpl w:val="C936B4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7522691A"/>
    <w:multiLevelType w:val="hybridMultilevel"/>
    <w:tmpl w:val="36C8DF96"/>
    <w:lvl w:ilvl="0" w:tplc="102235A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76DF2BA0"/>
    <w:multiLevelType w:val="hybridMultilevel"/>
    <w:tmpl w:val="415AA00E"/>
    <w:lvl w:ilvl="0" w:tplc="D43ED64C">
      <w:start w:val="1"/>
      <w:numFmt w:val="bullet"/>
      <w:lvlText w:val=""/>
      <w:lvlJc w:val="left"/>
      <w:pPr>
        <w:ind w:left="508" w:hanging="360"/>
      </w:pPr>
      <w:rPr>
        <w:rFonts w:ascii="Symbol" w:hAnsi="Symbol" w:hint="default"/>
        <w:color w:val="auto"/>
      </w:rPr>
    </w:lvl>
    <w:lvl w:ilvl="1" w:tplc="04150003" w:tentative="1">
      <w:start w:val="1"/>
      <w:numFmt w:val="bullet"/>
      <w:lvlText w:val="o"/>
      <w:lvlJc w:val="left"/>
      <w:pPr>
        <w:ind w:left="1228" w:hanging="360"/>
      </w:pPr>
      <w:rPr>
        <w:rFonts w:ascii="Courier New" w:hAnsi="Courier New" w:cs="Courier New" w:hint="default"/>
      </w:rPr>
    </w:lvl>
    <w:lvl w:ilvl="2" w:tplc="04150005" w:tentative="1">
      <w:start w:val="1"/>
      <w:numFmt w:val="bullet"/>
      <w:lvlText w:val=""/>
      <w:lvlJc w:val="left"/>
      <w:pPr>
        <w:ind w:left="1948" w:hanging="360"/>
      </w:pPr>
      <w:rPr>
        <w:rFonts w:ascii="Wingdings" w:hAnsi="Wingdings" w:hint="default"/>
      </w:rPr>
    </w:lvl>
    <w:lvl w:ilvl="3" w:tplc="04150001" w:tentative="1">
      <w:start w:val="1"/>
      <w:numFmt w:val="bullet"/>
      <w:lvlText w:val=""/>
      <w:lvlJc w:val="left"/>
      <w:pPr>
        <w:ind w:left="2668" w:hanging="360"/>
      </w:pPr>
      <w:rPr>
        <w:rFonts w:ascii="Symbol" w:hAnsi="Symbol" w:hint="default"/>
      </w:rPr>
    </w:lvl>
    <w:lvl w:ilvl="4" w:tplc="04150003" w:tentative="1">
      <w:start w:val="1"/>
      <w:numFmt w:val="bullet"/>
      <w:lvlText w:val="o"/>
      <w:lvlJc w:val="left"/>
      <w:pPr>
        <w:ind w:left="3388" w:hanging="360"/>
      </w:pPr>
      <w:rPr>
        <w:rFonts w:ascii="Courier New" w:hAnsi="Courier New" w:cs="Courier New" w:hint="default"/>
      </w:rPr>
    </w:lvl>
    <w:lvl w:ilvl="5" w:tplc="04150005" w:tentative="1">
      <w:start w:val="1"/>
      <w:numFmt w:val="bullet"/>
      <w:lvlText w:val=""/>
      <w:lvlJc w:val="left"/>
      <w:pPr>
        <w:ind w:left="4108" w:hanging="360"/>
      </w:pPr>
      <w:rPr>
        <w:rFonts w:ascii="Wingdings" w:hAnsi="Wingdings" w:hint="default"/>
      </w:rPr>
    </w:lvl>
    <w:lvl w:ilvl="6" w:tplc="04150001" w:tentative="1">
      <w:start w:val="1"/>
      <w:numFmt w:val="bullet"/>
      <w:lvlText w:val=""/>
      <w:lvlJc w:val="left"/>
      <w:pPr>
        <w:ind w:left="4828" w:hanging="360"/>
      </w:pPr>
      <w:rPr>
        <w:rFonts w:ascii="Symbol" w:hAnsi="Symbol" w:hint="default"/>
      </w:rPr>
    </w:lvl>
    <w:lvl w:ilvl="7" w:tplc="04150003" w:tentative="1">
      <w:start w:val="1"/>
      <w:numFmt w:val="bullet"/>
      <w:lvlText w:val="o"/>
      <w:lvlJc w:val="left"/>
      <w:pPr>
        <w:ind w:left="5548" w:hanging="360"/>
      </w:pPr>
      <w:rPr>
        <w:rFonts w:ascii="Courier New" w:hAnsi="Courier New" w:cs="Courier New" w:hint="default"/>
      </w:rPr>
    </w:lvl>
    <w:lvl w:ilvl="8" w:tplc="04150005" w:tentative="1">
      <w:start w:val="1"/>
      <w:numFmt w:val="bullet"/>
      <w:lvlText w:val=""/>
      <w:lvlJc w:val="left"/>
      <w:pPr>
        <w:ind w:left="6268" w:hanging="360"/>
      </w:pPr>
      <w:rPr>
        <w:rFonts w:ascii="Wingdings" w:hAnsi="Wingdings" w:hint="default"/>
      </w:rPr>
    </w:lvl>
  </w:abstractNum>
  <w:abstractNum w:abstractNumId="153">
    <w:nsid w:val="773A4D94"/>
    <w:multiLevelType w:val="multilevel"/>
    <w:tmpl w:val="5E569D6E"/>
    <w:lvl w:ilvl="0">
      <w:start w:val="1"/>
      <w:numFmt w:val="decimal"/>
      <w:lvlText w:val="%1)"/>
      <w:lvlJc w:val="left"/>
      <w:pPr>
        <w:tabs>
          <w:tab w:val="num" w:pos="360"/>
        </w:tabs>
        <w:ind w:left="360" w:hanging="360"/>
      </w:pPr>
      <w:rPr>
        <w:rFonts w:ascii="Cambria" w:hAnsi="Cambria"/>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74439A3"/>
    <w:multiLevelType w:val="hybridMultilevel"/>
    <w:tmpl w:val="DAEC0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77B109A4"/>
    <w:multiLevelType w:val="hybridMultilevel"/>
    <w:tmpl w:val="0046F58E"/>
    <w:lvl w:ilvl="0" w:tplc="04150001">
      <w:start w:val="1"/>
      <w:numFmt w:val="bullet"/>
      <w:lvlText w:val=""/>
      <w:lvlJc w:val="left"/>
      <w:pPr>
        <w:ind w:left="473" w:hanging="360"/>
      </w:pPr>
      <w:rPr>
        <w:rFonts w:ascii="Symbol" w:hAnsi="Symbol"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56">
    <w:nsid w:val="793C3435"/>
    <w:multiLevelType w:val="hybridMultilevel"/>
    <w:tmpl w:val="0212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E353A2"/>
    <w:multiLevelType w:val="multilevel"/>
    <w:tmpl w:val="6BECCC26"/>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7BC6329D"/>
    <w:multiLevelType w:val="hybridMultilevel"/>
    <w:tmpl w:val="D9E6C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0932A1"/>
    <w:multiLevelType w:val="multilevel"/>
    <w:tmpl w:val="77D6E0EC"/>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0">
    <w:nsid w:val="7C535891"/>
    <w:multiLevelType w:val="hybridMultilevel"/>
    <w:tmpl w:val="1CD43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4D5211"/>
    <w:multiLevelType w:val="multilevel"/>
    <w:tmpl w:val="2BA4970A"/>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2">
    <w:nsid w:val="7DA574D1"/>
    <w:multiLevelType w:val="hybridMultilevel"/>
    <w:tmpl w:val="7F44C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7DE46534"/>
    <w:multiLevelType w:val="multilevel"/>
    <w:tmpl w:val="EB00DC40"/>
    <w:lvl w:ilvl="0">
      <w:start w:val="1"/>
      <w:numFmt w:val="decimal"/>
      <w:lvlText w:val="%1."/>
      <w:lvlJc w:val="left"/>
      <w:pPr>
        <w:tabs>
          <w:tab w:val="num" w:pos="360"/>
        </w:tabs>
        <w:ind w:left="360" w:hanging="360"/>
      </w:pPr>
      <w:rPr>
        <w:rFonts w:asciiTheme="majorHAnsi" w:eastAsiaTheme="minorHAnsi" w:hAnsiTheme="majorHAnsi" w:cstheme="minorBidi"/>
        <w:b w:val="0"/>
        <w:i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7E8807A5"/>
    <w:multiLevelType w:val="hybridMultilevel"/>
    <w:tmpl w:val="0DB081C6"/>
    <w:lvl w:ilvl="0" w:tplc="7FF45B2A">
      <w:start w:val="1"/>
      <w:numFmt w:val="lowerLetter"/>
      <w:lvlText w:val="%1)"/>
      <w:lvlJc w:val="left"/>
      <w:pPr>
        <w:tabs>
          <w:tab w:val="num" w:pos="360"/>
        </w:tabs>
        <w:ind w:left="341" w:hanging="341"/>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65">
    <w:nsid w:val="7EAC5FE7"/>
    <w:multiLevelType w:val="multilevel"/>
    <w:tmpl w:val="5A061D20"/>
    <w:lvl w:ilvl="0">
      <w:start w:val="2"/>
      <w:numFmt w:val="decimal"/>
      <w:lvlText w:val="%1."/>
      <w:lvlJc w:val="left"/>
      <w:pPr>
        <w:tabs>
          <w:tab w:val="num" w:pos="360"/>
        </w:tabs>
        <w:ind w:left="360" w:hanging="360"/>
      </w:pPr>
      <w:rPr>
        <w:rFonts w:ascii="Cambria" w:hAnsi="Cambria"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7"/>
  </w:num>
  <w:num w:numId="2">
    <w:abstractNumId w:val="89"/>
  </w:num>
  <w:num w:numId="3">
    <w:abstractNumId w:val="161"/>
  </w:num>
  <w:num w:numId="4">
    <w:abstractNumId w:val="122"/>
  </w:num>
  <w:num w:numId="5">
    <w:abstractNumId w:val="147"/>
  </w:num>
  <w:num w:numId="6">
    <w:abstractNumId w:val="47"/>
  </w:num>
  <w:num w:numId="7">
    <w:abstractNumId w:val="145"/>
  </w:num>
  <w:num w:numId="8">
    <w:abstractNumId w:val="17"/>
  </w:num>
  <w:num w:numId="9">
    <w:abstractNumId w:val="93"/>
  </w:num>
  <w:num w:numId="10">
    <w:abstractNumId w:val="13"/>
  </w:num>
  <w:num w:numId="11">
    <w:abstractNumId w:val="4"/>
  </w:num>
  <w:num w:numId="12">
    <w:abstractNumId w:val="25"/>
  </w:num>
  <w:num w:numId="13">
    <w:abstractNumId w:val="45"/>
  </w:num>
  <w:num w:numId="14">
    <w:abstractNumId w:val="116"/>
  </w:num>
  <w:num w:numId="15">
    <w:abstractNumId w:val="110"/>
  </w:num>
  <w:num w:numId="16">
    <w:abstractNumId w:val="68"/>
  </w:num>
  <w:num w:numId="17">
    <w:abstractNumId w:val="127"/>
  </w:num>
  <w:num w:numId="18">
    <w:abstractNumId w:val="77"/>
  </w:num>
  <w:num w:numId="19">
    <w:abstractNumId w:val="28"/>
  </w:num>
  <w:num w:numId="20">
    <w:abstractNumId w:val="49"/>
  </w:num>
  <w:num w:numId="21">
    <w:abstractNumId w:val="56"/>
  </w:num>
  <w:num w:numId="22">
    <w:abstractNumId w:val="29"/>
  </w:num>
  <w:num w:numId="23">
    <w:abstractNumId w:val="24"/>
  </w:num>
  <w:num w:numId="24">
    <w:abstractNumId w:val="2"/>
  </w:num>
  <w:num w:numId="25">
    <w:abstractNumId w:val="163"/>
  </w:num>
  <w:num w:numId="26">
    <w:abstractNumId w:val="75"/>
  </w:num>
  <w:num w:numId="27">
    <w:abstractNumId w:val="1"/>
  </w:num>
  <w:num w:numId="28">
    <w:abstractNumId w:val="43"/>
  </w:num>
  <w:num w:numId="29">
    <w:abstractNumId w:val="21"/>
  </w:num>
  <w:num w:numId="30">
    <w:abstractNumId w:val="117"/>
  </w:num>
  <w:num w:numId="31">
    <w:abstractNumId w:val="100"/>
  </w:num>
  <w:num w:numId="32">
    <w:abstractNumId w:val="67"/>
  </w:num>
  <w:num w:numId="33">
    <w:abstractNumId w:val="85"/>
  </w:num>
  <w:num w:numId="34">
    <w:abstractNumId w:val="139"/>
  </w:num>
  <w:num w:numId="35">
    <w:abstractNumId w:val="83"/>
  </w:num>
  <w:num w:numId="36">
    <w:abstractNumId w:val="69"/>
  </w:num>
  <w:num w:numId="37">
    <w:abstractNumId w:val="135"/>
  </w:num>
  <w:num w:numId="38">
    <w:abstractNumId w:val="40"/>
  </w:num>
  <w:num w:numId="39">
    <w:abstractNumId w:val="129"/>
  </w:num>
  <w:num w:numId="40">
    <w:abstractNumId w:val="144"/>
  </w:num>
  <w:num w:numId="41">
    <w:abstractNumId w:val="88"/>
  </w:num>
  <w:num w:numId="42">
    <w:abstractNumId w:val="165"/>
  </w:num>
  <w:num w:numId="43">
    <w:abstractNumId w:val="97"/>
  </w:num>
  <w:num w:numId="44">
    <w:abstractNumId w:val="74"/>
  </w:num>
  <w:num w:numId="45">
    <w:abstractNumId w:val="79"/>
  </w:num>
  <w:num w:numId="46">
    <w:abstractNumId w:val="137"/>
  </w:num>
  <w:num w:numId="47">
    <w:abstractNumId w:val="112"/>
  </w:num>
  <w:num w:numId="48">
    <w:abstractNumId w:val="37"/>
  </w:num>
  <w:num w:numId="49">
    <w:abstractNumId w:val="8"/>
  </w:num>
  <w:num w:numId="50">
    <w:abstractNumId w:val="119"/>
  </w:num>
  <w:num w:numId="51">
    <w:abstractNumId w:val="96"/>
  </w:num>
  <w:num w:numId="52">
    <w:abstractNumId w:val="157"/>
  </w:num>
  <w:num w:numId="53">
    <w:abstractNumId w:val="91"/>
  </w:num>
  <w:num w:numId="54">
    <w:abstractNumId w:val="98"/>
  </w:num>
  <w:num w:numId="55">
    <w:abstractNumId w:val="102"/>
  </w:num>
  <w:num w:numId="56">
    <w:abstractNumId w:val="31"/>
  </w:num>
  <w:num w:numId="57">
    <w:abstractNumId w:val="95"/>
  </w:num>
  <w:num w:numId="58">
    <w:abstractNumId w:val="115"/>
  </w:num>
  <w:num w:numId="59">
    <w:abstractNumId w:val="32"/>
  </w:num>
  <w:num w:numId="60">
    <w:abstractNumId w:val="101"/>
  </w:num>
  <w:num w:numId="61">
    <w:abstractNumId w:val="150"/>
  </w:num>
  <w:num w:numId="62">
    <w:abstractNumId w:val="159"/>
  </w:num>
  <w:num w:numId="63">
    <w:abstractNumId w:val="126"/>
  </w:num>
  <w:num w:numId="64">
    <w:abstractNumId w:val="54"/>
  </w:num>
  <w:num w:numId="65">
    <w:abstractNumId w:val="3"/>
  </w:num>
  <w:num w:numId="66">
    <w:abstractNumId w:val="120"/>
  </w:num>
  <w:num w:numId="67">
    <w:abstractNumId w:val="72"/>
  </w:num>
  <w:num w:numId="68">
    <w:abstractNumId w:val="36"/>
  </w:num>
  <w:num w:numId="69">
    <w:abstractNumId w:val="14"/>
  </w:num>
  <w:num w:numId="70">
    <w:abstractNumId w:val="107"/>
  </w:num>
  <w:num w:numId="71">
    <w:abstractNumId w:val="9"/>
  </w:num>
  <w:num w:numId="72">
    <w:abstractNumId w:val="51"/>
  </w:num>
  <w:num w:numId="73">
    <w:abstractNumId w:val="136"/>
  </w:num>
  <w:num w:numId="74">
    <w:abstractNumId w:val="105"/>
  </w:num>
  <w:num w:numId="75">
    <w:abstractNumId w:val="61"/>
  </w:num>
  <w:num w:numId="76">
    <w:abstractNumId w:val="94"/>
  </w:num>
  <w:num w:numId="77">
    <w:abstractNumId w:val="66"/>
  </w:num>
  <w:num w:numId="78">
    <w:abstractNumId w:val="113"/>
  </w:num>
  <w:num w:numId="79">
    <w:abstractNumId w:val="146"/>
  </w:num>
  <w:num w:numId="80">
    <w:abstractNumId w:val="38"/>
  </w:num>
  <w:num w:numId="81">
    <w:abstractNumId w:val="55"/>
  </w:num>
  <w:num w:numId="82">
    <w:abstractNumId w:val="134"/>
  </w:num>
  <w:num w:numId="83">
    <w:abstractNumId w:val="131"/>
  </w:num>
  <w:num w:numId="84">
    <w:abstractNumId w:val="71"/>
  </w:num>
  <w:num w:numId="85">
    <w:abstractNumId w:val="65"/>
  </w:num>
  <w:num w:numId="86">
    <w:abstractNumId w:val="123"/>
  </w:num>
  <w:num w:numId="87">
    <w:abstractNumId w:val="39"/>
  </w:num>
  <w:num w:numId="88">
    <w:abstractNumId w:val="0"/>
  </w:num>
  <w:num w:numId="89">
    <w:abstractNumId w:val="130"/>
  </w:num>
  <w:num w:numId="90">
    <w:abstractNumId w:val="12"/>
  </w:num>
  <w:num w:numId="91">
    <w:abstractNumId w:val="153"/>
  </w:num>
  <w:num w:numId="92">
    <w:abstractNumId w:val="114"/>
  </w:num>
  <w:num w:numId="93">
    <w:abstractNumId w:val="140"/>
  </w:num>
  <w:num w:numId="94">
    <w:abstractNumId w:val="78"/>
  </w:num>
  <w:num w:numId="95">
    <w:abstractNumId w:val="128"/>
  </w:num>
  <w:num w:numId="96">
    <w:abstractNumId w:val="90"/>
  </w:num>
  <w:num w:numId="97">
    <w:abstractNumId w:val="164"/>
  </w:num>
  <w:num w:numId="98">
    <w:abstractNumId w:val="20"/>
  </w:num>
  <w:num w:numId="99">
    <w:abstractNumId w:val="59"/>
  </w:num>
  <w:num w:numId="100">
    <w:abstractNumId w:val="148"/>
  </w:num>
  <w:num w:numId="101">
    <w:abstractNumId w:val="124"/>
  </w:num>
  <w:num w:numId="102">
    <w:abstractNumId w:val="52"/>
  </w:num>
  <w:num w:numId="103">
    <w:abstractNumId w:val="109"/>
  </w:num>
  <w:num w:numId="104">
    <w:abstractNumId w:val="121"/>
  </w:num>
  <w:num w:numId="105">
    <w:abstractNumId w:val="111"/>
  </w:num>
  <w:num w:numId="106">
    <w:abstractNumId w:val="19"/>
  </w:num>
  <w:num w:numId="107">
    <w:abstractNumId w:val="63"/>
  </w:num>
  <w:num w:numId="108">
    <w:abstractNumId w:val="125"/>
  </w:num>
  <w:num w:numId="109">
    <w:abstractNumId w:val="35"/>
  </w:num>
  <w:num w:numId="110">
    <w:abstractNumId w:val="86"/>
  </w:num>
  <w:num w:numId="111">
    <w:abstractNumId w:val="118"/>
  </w:num>
  <w:num w:numId="112">
    <w:abstractNumId w:val="160"/>
  </w:num>
  <w:num w:numId="113">
    <w:abstractNumId w:val="15"/>
  </w:num>
  <w:num w:numId="114">
    <w:abstractNumId w:val="60"/>
  </w:num>
  <w:num w:numId="115">
    <w:abstractNumId w:val="58"/>
  </w:num>
  <w:num w:numId="116">
    <w:abstractNumId w:val="33"/>
  </w:num>
  <w:num w:numId="117">
    <w:abstractNumId w:val="26"/>
  </w:num>
  <w:num w:numId="118">
    <w:abstractNumId w:val="132"/>
  </w:num>
  <w:num w:numId="119">
    <w:abstractNumId w:val="82"/>
  </w:num>
  <w:num w:numId="120">
    <w:abstractNumId w:val="133"/>
  </w:num>
  <w:num w:numId="121">
    <w:abstractNumId w:val="22"/>
  </w:num>
  <w:num w:numId="122">
    <w:abstractNumId w:val="138"/>
  </w:num>
  <w:num w:numId="123">
    <w:abstractNumId w:val="108"/>
  </w:num>
  <w:num w:numId="124">
    <w:abstractNumId w:val="103"/>
  </w:num>
  <w:num w:numId="125">
    <w:abstractNumId w:val="143"/>
  </w:num>
  <w:num w:numId="126">
    <w:abstractNumId w:val="158"/>
  </w:num>
  <w:num w:numId="127">
    <w:abstractNumId w:val="151"/>
  </w:num>
  <w:num w:numId="128">
    <w:abstractNumId w:val="41"/>
  </w:num>
  <w:num w:numId="129">
    <w:abstractNumId w:val="92"/>
  </w:num>
  <w:num w:numId="130">
    <w:abstractNumId w:val="42"/>
  </w:num>
  <w:num w:numId="131">
    <w:abstractNumId w:val="106"/>
  </w:num>
  <w:num w:numId="132">
    <w:abstractNumId w:val="142"/>
  </w:num>
  <w:num w:numId="133">
    <w:abstractNumId w:val="44"/>
  </w:num>
  <w:num w:numId="134">
    <w:abstractNumId w:val="156"/>
  </w:num>
  <w:num w:numId="135">
    <w:abstractNumId w:val="53"/>
  </w:num>
  <w:num w:numId="136">
    <w:abstractNumId w:val="62"/>
  </w:num>
  <w:num w:numId="137">
    <w:abstractNumId w:val="70"/>
  </w:num>
  <w:num w:numId="138">
    <w:abstractNumId w:val="16"/>
  </w:num>
  <w:num w:numId="139">
    <w:abstractNumId w:val="81"/>
  </w:num>
  <w:num w:numId="140">
    <w:abstractNumId w:val="48"/>
  </w:num>
  <w:num w:numId="141">
    <w:abstractNumId w:val="87"/>
  </w:num>
  <w:num w:numId="142">
    <w:abstractNumId w:val="73"/>
  </w:num>
  <w:num w:numId="143">
    <w:abstractNumId w:val="155"/>
  </w:num>
  <w:num w:numId="144">
    <w:abstractNumId w:val="162"/>
  </w:num>
  <w:num w:numId="145">
    <w:abstractNumId w:val="10"/>
  </w:num>
  <w:num w:numId="146">
    <w:abstractNumId w:val="57"/>
  </w:num>
  <w:num w:numId="147">
    <w:abstractNumId w:val="152"/>
  </w:num>
  <w:num w:numId="148">
    <w:abstractNumId w:val="11"/>
  </w:num>
  <w:num w:numId="149">
    <w:abstractNumId w:val="34"/>
  </w:num>
  <w:num w:numId="150">
    <w:abstractNumId w:val="18"/>
  </w:num>
  <w:num w:numId="151">
    <w:abstractNumId w:val="141"/>
  </w:num>
  <w:num w:numId="152">
    <w:abstractNumId w:val="46"/>
  </w:num>
  <w:num w:numId="153">
    <w:abstractNumId w:val="154"/>
  </w:num>
  <w:num w:numId="154">
    <w:abstractNumId w:val="23"/>
  </w:num>
  <w:num w:numId="155">
    <w:abstractNumId w:val="76"/>
  </w:num>
  <w:num w:numId="156">
    <w:abstractNumId w:val="6"/>
  </w:num>
  <w:num w:numId="157">
    <w:abstractNumId w:val="64"/>
  </w:num>
  <w:num w:numId="158">
    <w:abstractNumId w:val="50"/>
  </w:num>
  <w:num w:numId="159">
    <w:abstractNumId w:val="5"/>
  </w:num>
  <w:num w:numId="160">
    <w:abstractNumId w:val="80"/>
  </w:num>
  <w:num w:numId="161">
    <w:abstractNumId w:val="84"/>
  </w:num>
  <w:num w:numId="162">
    <w:abstractNumId w:val="104"/>
  </w:num>
  <w:num w:numId="163">
    <w:abstractNumId w:val="30"/>
  </w:num>
  <w:num w:numId="164">
    <w:abstractNumId w:val="99"/>
  </w:num>
  <w:num w:numId="165">
    <w:abstractNumId w:val="7"/>
  </w:num>
  <w:num w:numId="166">
    <w:abstractNumId w:val="14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5"/>
  <w:displayHorizontalDrawingGridEvery w:val="2"/>
  <w:characterSpacingControl w:val="doNotCompress"/>
  <w:hdrShapeDefaults>
    <o:shapedefaults v:ext="edit" spidmax="18434">
      <o:colormru v:ext="edit" colors="#69f"/>
    </o:shapedefaults>
  </w:hdrShapeDefaults>
  <w:footnotePr>
    <w:footnote w:id="-1"/>
    <w:footnote w:id="0"/>
  </w:footnotePr>
  <w:endnotePr>
    <w:endnote w:id="-1"/>
    <w:endnote w:id="0"/>
  </w:endnotePr>
  <w:compat/>
  <w:rsids>
    <w:rsidRoot w:val="007F6784"/>
    <w:rsid w:val="00007538"/>
    <w:rsid w:val="000077CD"/>
    <w:rsid w:val="000127D3"/>
    <w:rsid w:val="00012B0E"/>
    <w:rsid w:val="00014D2A"/>
    <w:rsid w:val="000173FC"/>
    <w:rsid w:val="0002087F"/>
    <w:rsid w:val="00026BA4"/>
    <w:rsid w:val="0002783A"/>
    <w:rsid w:val="00031858"/>
    <w:rsid w:val="00031C13"/>
    <w:rsid w:val="00032D96"/>
    <w:rsid w:val="00034F87"/>
    <w:rsid w:val="00042941"/>
    <w:rsid w:val="00046E9B"/>
    <w:rsid w:val="00050EA5"/>
    <w:rsid w:val="00052BF4"/>
    <w:rsid w:val="00055E02"/>
    <w:rsid w:val="000626F1"/>
    <w:rsid w:val="00066199"/>
    <w:rsid w:val="00066460"/>
    <w:rsid w:val="0006772B"/>
    <w:rsid w:val="00072AFE"/>
    <w:rsid w:val="00073557"/>
    <w:rsid w:val="00085DA4"/>
    <w:rsid w:val="00086968"/>
    <w:rsid w:val="000872E9"/>
    <w:rsid w:val="000874FD"/>
    <w:rsid w:val="000902DC"/>
    <w:rsid w:val="000913C9"/>
    <w:rsid w:val="00095B4A"/>
    <w:rsid w:val="000970DF"/>
    <w:rsid w:val="000A339D"/>
    <w:rsid w:val="000A4E52"/>
    <w:rsid w:val="000B0B56"/>
    <w:rsid w:val="000B7894"/>
    <w:rsid w:val="000C2299"/>
    <w:rsid w:val="000C273E"/>
    <w:rsid w:val="000C481B"/>
    <w:rsid w:val="000C7A43"/>
    <w:rsid w:val="000D23B3"/>
    <w:rsid w:val="000E1A49"/>
    <w:rsid w:val="000E617D"/>
    <w:rsid w:val="000E75D9"/>
    <w:rsid w:val="000F35B9"/>
    <w:rsid w:val="000F4548"/>
    <w:rsid w:val="000F5345"/>
    <w:rsid w:val="00102404"/>
    <w:rsid w:val="001038AB"/>
    <w:rsid w:val="0010433E"/>
    <w:rsid w:val="0010603F"/>
    <w:rsid w:val="00112095"/>
    <w:rsid w:val="00116499"/>
    <w:rsid w:val="00117A9D"/>
    <w:rsid w:val="0012072F"/>
    <w:rsid w:val="001207DC"/>
    <w:rsid w:val="001209F6"/>
    <w:rsid w:val="00122E1D"/>
    <w:rsid w:val="0012691A"/>
    <w:rsid w:val="00126F3D"/>
    <w:rsid w:val="00127976"/>
    <w:rsid w:val="0014670A"/>
    <w:rsid w:val="001520DE"/>
    <w:rsid w:val="00153F3D"/>
    <w:rsid w:val="0015649E"/>
    <w:rsid w:val="00160153"/>
    <w:rsid w:val="00162DB1"/>
    <w:rsid w:val="0016521C"/>
    <w:rsid w:val="00171A0F"/>
    <w:rsid w:val="00172E4E"/>
    <w:rsid w:val="001734CC"/>
    <w:rsid w:val="00176032"/>
    <w:rsid w:val="00177D36"/>
    <w:rsid w:val="00190E4D"/>
    <w:rsid w:val="0019101A"/>
    <w:rsid w:val="00194ED8"/>
    <w:rsid w:val="00195107"/>
    <w:rsid w:val="00196C15"/>
    <w:rsid w:val="001A075E"/>
    <w:rsid w:val="001A0781"/>
    <w:rsid w:val="001A5DA5"/>
    <w:rsid w:val="001A7768"/>
    <w:rsid w:val="001B387B"/>
    <w:rsid w:val="001B5389"/>
    <w:rsid w:val="001B6988"/>
    <w:rsid w:val="001B7340"/>
    <w:rsid w:val="001C661A"/>
    <w:rsid w:val="001D0A47"/>
    <w:rsid w:val="001D1F45"/>
    <w:rsid w:val="001D25B5"/>
    <w:rsid w:val="001D3C9A"/>
    <w:rsid w:val="001D457E"/>
    <w:rsid w:val="001E0D09"/>
    <w:rsid w:val="001E1D0C"/>
    <w:rsid w:val="001E3D9E"/>
    <w:rsid w:val="001E5C6B"/>
    <w:rsid w:val="001E668E"/>
    <w:rsid w:val="001E6945"/>
    <w:rsid w:val="001E7B78"/>
    <w:rsid w:val="001F0025"/>
    <w:rsid w:val="001F0D3E"/>
    <w:rsid w:val="001F15C3"/>
    <w:rsid w:val="001F1D90"/>
    <w:rsid w:val="001F323B"/>
    <w:rsid w:val="001F3E0A"/>
    <w:rsid w:val="0020038C"/>
    <w:rsid w:val="00201B9C"/>
    <w:rsid w:val="0020326D"/>
    <w:rsid w:val="00203B33"/>
    <w:rsid w:val="00204453"/>
    <w:rsid w:val="00204FC7"/>
    <w:rsid w:val="00205601"/>
    <w:rsid w:val="00205943"/>
    <w:rsid w:val="00213E2A"/>
    <w:rsid w:val="00214CC5"/>
    <w:rsid w:val="00216786"/>
    <w:rsid w:val="002169C7"/>
    <w:rsid w:val="00220516"/>
    <w:rsid w:val="00220B92"/>
    <w:rsid w:val="00221339"/>
    <w:rsid w:val="002242A6"/>
    <w:rsid w:val="002271F0"/>
    <w:rsid w:val="0023261E"/>
    <w:rsid w:val="00234FD3"/>
    <w:rsid w:val="0023608D"/>
    <w:rsid w:val="00237B9B"/>
    <w:rsid w:val="002448A6"/>
    <w:rsid w:val="0024720F"/>
    <w:rsid w:val="00253313"/>
    <w:rsid w:val="002539FA"/>
    <w:rsid w:val="00257DB6"/>
    <w:rsid w:val="0026155B"/>
    <w:rsid w:val="00265901"/>
    <w:rsid w:val="002665E9"/>
    <w:rsid w:val="00270283"/>
    <w:rsid w:val="00270CF3"/>
    <w:rsid w:val="00272B0D"/>
    <w:rsid w:val="00272DDB"/>
    <w:rsid w:val="00273374"/>
    <w:rsid w:val="00274CCD"/>
    <w:rsid w:val="00274DF2"/>
    <w:rsid w:val="00274E97"/>
    <w:rsid w:val="00276070"/>
    <w:rsid w:val="0027757F"/>
    <w:rsid w:val="0028056C"/>
    <w:rsid w:val="0028113C"/>
    <w:rsid w:val="00284EE5"/>
    <w:rsid w:val="00287C77"/>
    <w:rsid w:val="00290F9F"/>
    <w:rsid w:val="00293C07"/>
    <w:rsid w:val="00296EB6"/>
    <w:rsid w:val="002A1321"/>
    <w:rsid w:val="002A556B"/>
    <w:rsid w:val="002B02ED"/>
    <w:rsid w:val="002B096E"/>
    <w:rsid w:val="002B1ACF"/>
    <w:rsid w:val="002B369B"/>
    <w:rsid w:val="002B5D8F"/>
    <w:rsid w:val="002B5E3E"/>
    <w:rsid w:val="002C0A75"/>
    <w:rsid w:val="002C12C8"/>
    <w:rsid w:val="002C1A49"/>
    <w:rsid w:val="002C3F22"/>
    <w:rsid w:val="002C4E1D"/>
    <w:rsid w:val="002C7FD4"/>
    <w:rsid w:val="002D045C"/>
    <w:rsid w:val="002D30AF"/>
    <w:rsid w:val="002D7BBF"/>
    <w:rsid w:val="002E1C67"/>
    <w:rsid w:val="002F0A37"/>
    <w:rsid w:val="002F1030"/>
    <w:rsid w:val="002F1A97"/>
    <w:rsid w:val="002F29DF"/>
    <w:rsid w:val="002F349B"/>
    <w:rsid w:val="002F7A9D"/>
    <w:rsid w:val="00301FFB"/>
    <w:rsid w:val="0030276A"/>
    <w:rsid w:val="00302BFC"/>
    <w:rsid w:val="003121E1"/>
    <w:rsid w:val="0031519A"/>
    <w:rsid w:val="00321722"/>
    <w:rsid w:val="00322B6A"/>
    <w:rsid w:val="00323AEA"/>
    <w:rsid w:val="00325EDB"/>
    <w:rsid w:val="003266D5"/>
    <w:rsid w:val="00340AAC"/>
    <w:rsid w:val="00341DB5"/>
    <w:rsid w:val="00343FB3"/>
    <w:rsid w:val="003454C3"/>
    <w:rsid w:val="00346148"/>
    <w:rsid w:val="00347668"/>
    <w:rsid w:val="003524A8"/>
    <w:rsid w:val="00352955"/>
    <w:rsid w:val="0035543B"/>
    <w:rsid w:val="00357749"/>
    <w:rsid w:val="003602B1"/>
    <w:rsid w:val="00361A3E"/>
    <w:rsid w:val="00365179"/>
    <w:rsid w:val="003656F7"/>
    <w:rsid w:val="00365787"/>
    <w:rsid w:val="00367F09"/>
    <w:rsid w:val="0037180D"/>
    <w:rsid w:val="00371ABD"/>
    <w:rsid w:val="00377033"/>
    <w:rsid w:val="00387BC9"/>
    <w:rsid w:val="00391A68"/>
    <w:rsid w:val="003946FC"/>
    <w:rsid w:val="00396A35"/>
    <w:rsid w:val="00397E02"/>
    <w:rsid w:val="003A0288"/>
    <w:rsid w:val="003A4816"/>
    <w:rsid w:val="003A4A00"/>
    <w:rsid w:val="003A4C5D"/>
    <w:rsid w:val="003A75D5"/>
    <w:rsid w:val="003A7621"/>
    <w:rsid w:val="003A7A80"/>
    <w:rsid w:val="003B5CCB"/>
    <w:rsid w:val="003C22E2"/>
    <w:rsid w:val="003C53AF"/>
    <w:rsid w:val="003D0489"/>
    <w:rsid w:val="003D237C"/>
    <w:rsid w:val="003D3ADD"/>
    <w:rsid w:val="003D4224"/>
    <w:rsid w:val="003D6997"/>
    <w:rsid w:val="003E125C"/>
    <w:rsid w:val="003E1692"/>
    <w:rsid w:val="003E678A"/>
    <w:rsid w:val="003F3B2E"/>
    <w:rsid w:val="003F3F99"/>
    <w:rsid w:val="003F42E8"/>
    <w:rsid w:val="003F46B2"/>
    <w:rsid w:val="003F72D1"/>
    <w:rsid w:val="003F7861"/>
    <w:rsid w:val="004049CB"/>
    <w:rsid w:val="0040778E"/>
    <w:rsid w:val="00407E0D"/>
    <w:rsid w:val="00410A92"/>
    <w:rsid w:val="0041310D"/>
    <w:rsid w:val="00415A53"/>
    <w:rsid w:val="0042087F"/>
    <w:rsid w:val="00432106"/>
    <w:rsid w:val="0043291C"/>
    <w:rsid w:val="00440BFC"/>
    <w:rsid w:val="004445E0"/>
    <w:rsid w:val="00445559"/>
    <w:rsid w:val="0044579C"/>
    <w:rsid w:val="00445AC2"/>
    <w:rsid w:val="00446D2F"/>
    <w:rsid w:val="0045060F"/>
    <w:rsid w:val="00450BE1"/>
    <w:rsid w:val="004550F0"/>
    <w:rsid w:val="00455678"/>
    <w:rsid w:val="00456A9A"/>
    <w:rsid w:val="004604A4"/>
    <w:rsid w:val="00463D83"/>
    <w:rsid w:val="00473964"/>
    <w:rsid w:val="0048045C"/>
    <w:rsid w:val="00480763"/>
    <w:rsid w:val="004862CE"/>
    <w:rsid w:val="004901A3"/>
    <w:rsid w:val="0049091D"/>
    <w:rsid w:val="004918D5"/>
    <w:rsid w:val="00492C05"/>
    <w:rsid w:val="00493566"/>
    <w:rsid w:val="00495860"/>
    <w:rsid w:val="00495AC8"/>
    <w:rsid w:val="004963D2"/>
    <w:rsid w:val="00497740"/>
    <w:rsid w:val="004A067A"/>
    <w:rsid w:val="004A06D6"/>
    <w:rsid w:val="004A68FF"/>
    <w:rsid w:val="004B0174"/>
    <w:rsid w:val="004B1AC1"/>
    <w:rsid w:val="004C0571"/>
    <w:rsid w:val="004C27D1"/>
    <w:rsid w:val="004C3E08"/>
    <w:rsid w:val="004C4137"/>
    <w:rsid w:val="004C4506"/>
    <w:rsid w:val="004C5B00"/>
    <w:rsid w:val="004C73D4"/>
    <w:rsid w:val="004D4847"/>
    <w:rsid w:val="004D4A12"/>
    <w:rsid w:val="004D7356"/>
    <w:rsid w:val="004E050C"/>
    <w:rsid w:val="004F1D94"/>
    <w:rsid w:val="004F2B17"/>
    <w:rsid w:val="004F3A15"/>
    <w:rsid w:val="004F4A9C"/>
    <w:rsid w:val="004F6E79"/>
    <w:rsid w:val="004F76A0"/>
    <w:rsid w:val="00501B76"/>
    <w:rsid w:val="00510E99"/>
    <w:rsid w:val="0051565D"/>
    <w:rsid w:val="0052207E"/>
    <w:rsid w:val="00530E40"/>
    <w:rsid w:val="00532665"/>
    <w:rsid w:val="005336C7"/>
    <w:rsid w:val="00533C84"/>
    <w:rsid w:val="005350F0"/>
    <w:rsid w:val="00536EE1"/>
    <w:rsid w:val="00540270"/>
    <w:rsid w:val="005420DD"/>
    <w:rsid w:val="00543522"/>
    <w:rsid w:val="00543546"/>
    <w:rsid w:val="00545F2D"/>
    <w:rsid w:val="00546E28"/>
    <w:rsid w:val="0055292D"/>
    <w:rsid w:val="005535C0"/>
    <w:rsid w:val="00553B8E"/>
    <w:rsid w:val="005573D7"/>
    <w:rsid w:val="005650AB"/>
    <w:rsid w:val="00567626"/>
    <w:rsid w:val="00571700"/>
    <w:rsid w:val="00571D4E"/>
    <w:rsid w:val="005732A3"/>
    <w:rsid w:val="00574147"/>
    <w:rsid w:val="00574C29"/>
    <w:rsid w:val="00576435"/>
    <w:rsid w:val="00576A3E"/>
    <w:rsid w:val="00581DC9"/>
    <w:rsid w:val="005829F8"/>
    <w:rsid w:val="00584C41"/>
    <w:rsid w:val="0058686D"/>
    <w:rsid w:val="00592940"/>
    <w:rsid w:val="00592C84"/>
    <w:rsid w:val="005932CD"/>
    <w:rsid w:val="00593F7C"/>
    <w:rsid w:val="00597CF9"/>
    <w:rsid w:val="005A1F5C"/>
    <w:rsid w:val="005A24D3"/>
    <w:rsid w:val="005A35A7"/>
    <w:rsid w:val="005A4497"/>
    <w:rsid w:val="005A4CCE"/>
    <w:rsid w:val="005A544A"/>
    <w:rsid w:val="005A6F88"/>
    <w:rsid w:val="005B0E79"/>
    <w:rsid w:val="005B1724"/>
    <w:rsid w:val="005B6849"/>
    <w:rsid w:val="005C061F"/>
    <w:rsid w:val="005C3063"/>
    <w:rsid w:val="005D025F"/>
    <w:rsid w:val="005D06EB"/>
    <w:rsid w:val="005D10A4"/>
    <w:rsid w:val="005D36B4"/>
    <w:rsid w:val="005D7E5F"/>
    <w:rsid w:val="005E095B"/>
    <w:rsid w:val="005E0EBC"/>
    <w:rsid w:val="005E25EE"/>
    <w:rsid w:val="005E26BD"/>
    <w:rsid w:val="005E75BE"/>
    <w:rsid w:val="005E7F3F"/>
    <w:rsid w:val="005F22AE"/>
    <w:rsid w:val="005F6334"/>
    <w:rsid w:val="005F674F"/>
    <w:rsid w:val="006011E1"/>
    <w:rsid w:val="00601AD6"/>
    <w:rsid w:val="006023A3"/>
    <w:rsid w:val="00603423"/>
    <w:rsid w:val="00603F0D"/>
    <w:rsid w:val="00607654"/>
    <w:rsid w:val="00607E23"/>
    <w:rsid w:val="00612007"/>
    <w:rsid w:val="00616262"/>
    <w:rsid w:val="0062151A"/>
    <w:rsid w:val="006216BE"/>
    <w:rsid w:val="00625A98"/>
    <w:rsid w:val="00626B13"/>
    <w:rsid w:val="006302B6"/>
    <w:rsid w:val="00630E06"/>
    <w:rsid w:val="00633E0E"/>
    <w:rsid w:val="00642547"/>
    <w:rsid w:val="00643EA9"/>
    <w:rsid w:val="00644908"/>
    <w:rsid w:val="0064703F"/>
    <w:rsid w:val="00652462"/>
    <w:rsid w:val="00652881"/>
    <w:rsid w:val="006534EF"/>
    <w:rsid w:val="006569B7"/>
    <w:rsid w:val="00667268"/>
    <w:rsid w:val="00671CAB"/>
    <w:rsid w:val="00671D2F"/>
    <w:rsid w:val="00672D5F"/>
    <w:rsid w:val="006750DE"/>
    <w:rsid w:val="00676ABE"/>
    <w:rsid w:val="00677BED"/>
    <w:rsid w:val="00677F51"/>
    <w:rsid w:val="0068280C"/>
    <w:rsid w:val="00683AA3"/>
    <w:rsid w:val="00685D16"/>
    <w:rsid w:val="00692D6D"/>
    <w:rsid w:val="00693D8E"/>
    <w:rsid w:val="00693F3F"/>
    <w:rsid w:val="0069471D"/>
    <w:rsid w:val="006A3E44"/>
    <w:rsid w:val="006A42AE"/>
    <w:rsid w:val="006A489A"/>
    <w:rsid w:val="006A7144"/>
    <w:rsid w:val="006B05F9"/>
    <w:rsid w:val="006B22EE"/>
    <w:rsid w:val="006B402F"/>
    <w:rsid w:val="006B57BD"/>
    <w:rsid w:val="006B6D35"/>
    <w:rsid w:val="006C234D"/>
    <w:rsid w:val="006C2E0F"/>
    <w:rsid w:val="006C2E9E"/>
    <w:rsid w:val="006C7012"/>
    <w:rsid w:val="006C7BDD"/>
    <w:rsid w:val="006D0859"/>
    <w:rsid w:val="006D2507"/>
    <w:rsid w:val="006D5FCB"/>
    <w:rsid w:val="006D65EC"/>
    <w:rsid w:val="006D6C23"/>
    <w:rsid w:val="006E1C0C"/>
    <w:rsid w:val="006E45BC"/>
    <w:rsid w:val="006E7236"/>
    <w:rsid w:val="006E7E4E"/>
    <w:rsid w:val="006F025C"/>
    <w:rsid w:val="006F1B5B"/>
    <w:rsid w:val="006F3511"/>
    <w:rsid w:val="006F5684"/>
    <w:rsid w:val="006F59C1"/>
    <w:rsid w:val="006F6C9D"/>
    <w:rsid w:val="006F6FCB"/>
    <w:rsid w:val="00702266"/>
    <w:rsid w:val="007038D1"/>
    <w:rsid w:val="007041A3"/>
    <w:rsid w:val="00711555"/>
    <w:rsid w:val="00712D5D"/>
    <w:rsid w:val="00712E77"/>
    <w:rsid w:val="00714A89"/>
    <w:rsid w:val="00715772"/>
    <w:rsid w:val="00717551"/>
    <w:rsid w:val="00722FFF"/>
    <w:rsid w:val="007337C3"/>
    <w:rsid w:val="00742252"/>
    <w:rsid w:val="00745769"/>
    <w:rsid w:val="00746426"/>
    <w:rsid w:val="007469E4"/>
    <w:rsid w:val="00747566"/>
    <w:rsid w:val="00750409"/>
    <w:rsid w:val="007506A2"/>
    <w:rsid w:val="0075071E"/>
    <w:rsid w:val="00750BBB"/>
    <w:rsid w:val="00751031"/>
    <w:rsid w:val="00752E7E"/>
    <w:rsid w:val="00753362"/>
    <w:rsid w:val="00753D1A"/>
    <w:rsid w:val="007555BA"/>
    <w:rsid w:val="007559CA"/>
    <w:rsid w:val="00756569"/>
    <w:rsid w:val="00757647"/>
    <w:rsid w:val="007602D3"/>
    <w:rsid w:val="007609CD"/>
    <w:rsid w:val="00760EB2"/>
    <w:rsid w:val="00761408"/>
    <w:rsid w:val="007622D8"/>
    <w:rsid w:val="007629F4"/>
    <w:rsid w:val="007638BD"/>
    <w:rsid w:val="00773C09"/>
    <w:rsid w:val="00775800"/>
    <w:rsid w:val="007767B2"/>
    <w:rsid w:val="007769EB"/>
    <w:rsid w:val="00776EBF"/>
    <w:rsid w:val="00776F48"/>
    <w:rsid w:val="00780FBA"/>
    <w:rsid w:val="00784628"/>
    <w:rsid w:val="00787BD6"/>
    <w:rsid w:val="00790C6F"/>
    <w:rsid w:val="00792838"/>
    <w:rsid w:val="007941EA"/>
    <w:rsid w:val="00794BC8"/>
    <w:rsid w:val="00797EDF"/>
    <w:rsid w:val="007A0541"/>
    <w:rsid w:val="007A1216"/>
    <w:rsid w:val="007A137E"/>
    <w:rsid w:val="007A7061"/>
    <w:rsid w:val="007B04AC"/>
    <w:rsid w:val="007B0ACA"/>
    <w:rsid w:val="007B1170"/>
    <w:rsid w:val="007B180B"/>
    <w:rsid w:val="007B32F1"/>
    <w:rsid w:val="007B5C53"/>
    <w:rsid w:val="007B684A"/>
    <w:rsid w:val="007B7571"/>
    <w:rsid w:val="007C1B8B"/>
    <w:rsid w:val="007C1FA5"/>
    <w:rsid w:val="007C4AC8"/>
    <w:rsid w:val="007C6871"/>
    <w:rsid w:val="007C7615"/>
    <w:rsid w:val="007C76F9"/>
    <w:rsid w:val="007D093A"/>
    <w:rsid w:val="007D2D3C"/>
    <w:rsid w:val="007E13DF"/>
    <w:rsid w:val="007E1446"/>
    <w:rsid w:val="007E7171"/>
    <w:rsid w:val="007E77FB"/>
    <w:rsid w:val="007E78A0"/>
    <w:rsid w:val="007F1100"/>
    <w:rsid w:val="007F641F"/>
    <w:rsid w:val="007F6784"/>
    <w:rsid w:val="007F71ED"/>
    <w:rsid w:val="0080299A"/>
    <w:rsid w:val="00803D19"/>
    <w:rsid w:val="00805110"/>
    <w:rsid w:val="008052A0"/>
    <w:rsid w:val="00812112"/>
    <w:rsid w:val="0081262E"/>
    <w:rsid w:val="008145D3"/>
    <w:rsid w:val="0081503F"/>
    <w:rsid w:val="00815548"/>
    <w:rsid w:val="008159CD"/>
    <w:rsid w:val="00820827"/>
    <w:rsid w:val="00821360"/>
    <w:rsid w:val="008238DA"/>
    <w:rsid w:val="00824AFD"/>
    <w:rsid w:val="00830074"/>
    <w:rsid w:val="008319BE"/>
    <w:rsid w:val="00831A30"/>
    <w:rsid w:val="0083219A"/>
    <w:rsid w:val="00832F38"/>
    <w:rsid w:val="00837002"/>
    <w:rsid w:val="00843FB0"/>
    <w:rsid w:val="00846D81"/>
    <w:rsid w:val="008477B3"/>
    <w:rsid w:val="00847D13"/>
    <w:rsid w:val="00847ED7"/>
    <w:rsid w:val="008501C2"/>
    <w:rsid w:val="008629C7"/>
    <w:rsid w:val="00862E7C"/>
    <w:rsid w:val="008651FA"/>
    <w:rsid w:val="00866B81"/>
    <w:rsid w:val="008739C4"/>
    <w:rsid w:val="00874A3B"/>
    <w:rsid w:val="00876D14"/>
    <w:rsid w:val="00881294"/>
    <w:rsid w:val="008817CB"/>
    <w:rsid w:val="00882FAA"/>
    <w:rsid w:val="0088643E"/>
    <w:rsid w:val="008A05DB"/>
    <w:rsid w:val="008A15E5"/>
    <w:rsid w:val="008A20CB"/>
    <w:rsid w:val="008A4D8C"/>
    <w:rsid w:val="008A694F"/>
    <w:rsid w:val="008A6F83"/>
    <w:rsid w:val="008B2D38"/>
    <w:rsid w:val="008B4B28"/>
    <w:rsid w:val="008B4FD9"/>
    <w:rsid w:val="008C0B67"/>
    <w:rsid w:val="008C3F56"/>
    <w:rsid w:val="008C5C5C"/>
    <w:rsid w:val="008C6D6A"/>
    <w:rsid w:val="008C6EEE"/>
    <w:rsid w:val="008C7765"/>
    <w:rsid w:val="008E20E9"/>
    <w:rsid w:val="008E2CA0"/>
    <w:rsid w:val="008E6BA3"/>
    <w:rsid w:val="008E7D10"/>
    <w:rsid w:val="008F62BE"/>
    <w:rsid w:val="009064E6"/>
    <w:rsid w:val="00910282"/>
    <w:rsid w:val="00911F4B"/>
    <w:rsid w:val="00916FE6"/>
    <w:rsid w:val="00920B0D"/>
    <w:rsid w:val="00921670"/>
    <w:rsid w:val="0092201F"/>
    <w:rsid w:val="009221F9"/>
    <w:rsid w:val="009261D9"/>
    <w:rsid w:val="0093094C"/>
    <w:rsid w:val="009314BB"/>
    <w:rsid w:val="00932000"/>
    <w:rsid w:val="009325B6"/>
    <w:rsid w:val="00941A95"/>
    <w:rsid w:val="00950398"/>
    <w:rsid w:val="00951AC3"/>
    <w:rsid w:val="00951CC7"/>
    <w:rsid w:val="0095332B"/>
    <w:rsid w:val="00953548"/>
    <w:rsid w:val="00956131"/>
    <w:rsid w:val="0096085B"/>
    <w:rsid w:val="009630F5"/>
    <w:rsid w:val="00963E48"/>
    <w:rsid w:val="009706A8"/>
    <w:rsid w:val="00970888"/>
    <w:rsid w:val="00973E27"/>
    <w:rsid w:val="00974635"/>
    <w:rsid w:val="0097646E"/>
    <w:rsid w:val="00977A30"/>
    <w:rsid w:val="009809FA"/>
    <w:rsid w:val="00981C61"/>
    <w:rsid w:val="00981DC8"/>
    <w:rsid w:val="00982E89"/>
    <w:rsid w:val="00986CE9"/>
    <w:rsid w:val="009874B0"/>
    <w:rsid w:val="0099120E"/>
    <w:rsid w:val="00991D3D"/>
    <w:rsid w:val="0099337C"/>
    <w:rsid w:val="009953F4"/>
    <w:rsid w:val="0099577E"/>
    <w:rsid w:val="009A73B0"/>
    <w:rsid w:val="009A776B"/>
    <w:rsid w:val="009B0686"/>
    <w:rsid w:val="009B14CF"/>
    <w:rsid w:val="009B55F1"/>
    <w:rsid w:val="009B5E6A"/>
    <w:rsid w:val="009C06EB"/>
    <w:rsid w:val="009C1FC3"/>
    <w:rsid w:val="009C4C1B"/>
    <w:rsid w:val="009D3A00"/>
    <w:rsid w:val="009D3C10"/>
    <w:rsid w:val="009D5AD1"/>
    <w:rsid w:val="009D5E26"/>
    <w:rsid w:val="009D685A"/>
    <w:rsid w:val="009E02D4"/>
    <w:rsid w:val="009E0D1F"/>
    <w:rsid w:val="009E1E29"/>
    <w:rsid w:val="009E2C18"/>
    <w:rsid w:val="009E76DB"/>
    <w:rsid w:val="009F3C5A"/>
    <w:rsid w:val="009F511E"/>
    <w:rsid w:val="009F6851"/>
    <w:rsid w:val="00A00FE9"/>
    <w:rsid w:val="00A01759"/>
    <w:rsid w:val="00A04ED4"/>
    <w:rsid w:val="00A04FA8"/>
    <w:rsid w:val="00A04FBD"/>
    <w:rsid w:val="00A066D9"/>
    <w:rsid w:val="00A069B1"/>
    <w:rsid w:val="00A1144D"/>
    <w:rsid w:val="00A12A00"/>
    <w:rsid w:val="00A13563"/>
    <w:rsid w:val="00A13A8E"/>
    <w:rsid w:val="00A178C9"/>
    <w:rsid w:val="00A211BD"/>
    <w:rsid w:val="00A258F2"/>
    <w:rsid w:val="00A3224B"/>
    <w:rsid w:val="00A32AB8"/>
    <w:rsid w:val="00A37D77"/>
    <w:rsid w:val="00A406DC"/>
    <w:rsid w:val="00A4533A"/>
    <w:rsid w:val="00A47C42"/>
    <w:rsid w:val="00A64A67"/>
    <w:rsid w:val="00A64C1E"/>
    <w:rsid w:val="00A67BFD"/>
    <w:rsid w:val="00A67EE7"/>
    <w:rsid w:val="00A70009"/>
    <w:rsid w:val="00A70685"/>
    <w:rsid w:val="00A7141D"/>
    <w:rsid w:val="00A7259D"/>
    <w:rsid w:val="00A7265E"/>
    <w:rsid w:val="00A730FC"/>
    <w:rsid w:val="00A7360C"/>
    <w:rsid w:val="00A7778F"/>
    <w:rsid w:val="00A82425"/>
    <w:rsid w:val="00A831E9"/>
    <w:rsid w:val="00A840B3"/>
    <w:rsid w:val="00A9295E"/>
    <w:rsid w:val="00A9321C"/>
    <w:rsid w:val="00A93E06"/>
    <w:rsid w:val="00A95420"/>
    <w:rsid w:val="00AA088D"/>
    <w:rsid w:val="00AA5D99"/>
    <w:rsid w:val="00AA7DE7"/>
    <w:rsid w:val="00AB07AA"/>
    <w:rsid w:val="00AB0EEA"/>
    <w:rsid w:val="00AB2ED1"/>
    <w:rsid w:val="00AB4092"/>
    <w:rsid w:val="00AB6EEC"/>
    <w:rsid w:val="00AB7A43"/>
    <w:rsid w:val="00AC6704"/>
    <w:rsid w:val="00AD0034"/>
    <w:rsid w:val="00AD0A70"/>
    <w:rsid w:val="00AD1018"/>
    <w:rsid w:val="00AD202B"/>
    <w:rsid w:val="00AD2839"/>
    <w:rsid w:val="00AD3171"/>
    <w:rsid w:val="00AD32EF"/>
    <w:rsid w:val="00AD5D73"/>
    <w:rsid w:val="00AD6583"/>
    <w:rsid w:val="00AD6814"/>
    <w:rsid w:val="00AD7721"/>
    <w:rsid w:val="00AD785D"/>
    <w:rsid w:val="00AD78F9"/>
    <w:rsid w:val="00AE3E95"/>
    <w:rsid w:val="00AE5C4F"/>
    <w:rsid w:val="00AE5D61"/>
    <w:rsid w:val="00AE71FA"/>
    <w:rsid w:val="00AF208A"/>
    <w:rsid w:val="00AF3423"/>
    <w:rsid w:val="00AF4ABE"/>
    <w:rsid w:val="00AF677E"/>
    <w:rsid w:val="00AF724D"/>
    <w:rsid w:val="00AF77A8"/>
    <w:rsid w:val="00B0037C"/>
    <w:rsid w:val="00B013E5"/>
    <w:rsid w:val="00B018CF"/>
    <w:rsid w:val="00B01B3C"/>
    <w:rsid w:val="00B020D3"/>
    <w:rsid w:val="00B02BB6"/>
    <w:rsid w:val="00B03F71"/>
    <w:rsid w:val="00B068D7"/>
    <w:rsid w:val="00B10338"/>
    <w:rsid w:val="00B11901"/>
    <w:rsid w:val="00B11D3A"/>
    <w:rsid w:val="00B22517"/>
    <w:rsid w:val="00B2780D"/>
    <w:rsid w:val="00B3009E"/>
    <w:rsid w:val="00B30ADF"/>
    <w:rsid w:val="00B30DE3"/>
    <w:rsid w:val="00B336AC"/>
    <w:rsid w:val="00B33AE5"/>
    <w:rsid w:val="00B33B0F"/>
    <w:rsid w:val="00B35280"/>
    <w:rsid w:val="00B35B26"/>
    <w:rsid w:val="00B36FCA"/>
    <w:rsid w:val="00B377BE"/>
    <w:rsid w:val="00B400CB"/>
    <w:rsid w:val="00B40B32"/>
    <w:rsid w:val="00B42D16"/>
    <w:rsid w:val="00B43378"/>
    <w:rsid w:val="00B45F15"/>
    <w:rsid w:val="00B53A50"/>
    <w:rsid w:val="00B62B20"/>
    <w:rsid w:val="00B63AA0"/>
    <w:rsid w:val="00B6627A"/>
    <w:rsid w:val="00B66309"/>
    <w:rsid w:val="00B7230C"/>
    <w:rsid w:val="00B7459D"/>
    <w:rsid w:val="00B77C5F"/>
    <w:rsid w:val="00B813D5"/>
    <w:rsid w:val="00B824B6"/>
    <w:rsid w:val="00B85387"/>
    <w:rsid w:val="00B92E25"/>
    <w:rsid w:val="00B9736B"/>
    <w:rsid w:val="00BA123A"/>
    <w:rsid w:val="00BA5E59"/>
    <w:rsid w:val="00BB123A"/>
    <w:rsid w:val="00BB3509"/>
    <w:rsid w:val="00BB4216"/>
    <w:rsid w:val="00BB7DE0"/>
    <w:rsid w:val="00BC3DA2"/>
    <w:rsid w:val="00BC6FA0"/>
    <w:rsid w:val="00BD0CB4"/>
    <w:rsid w:val="00BD1200"/>
    <w:rsid w:val="00BD2301"/>
    <w:rsid w:val="00BD5C58"/>
    <w:rsid w:val="00BE13F0"/>
    <w:rsid w:val="00BE26FE"/>
    <w:rsid w:val="00BE2AF0"/>
    <w:rsid w:val="00BE50CA"/>
    <w:rsid w:val="00BE57B7"/>
    <w:rsid w:val="00BE721A"/>
    <w:rsid w:val="00BF243F"/>
    <w:rsid w:val="00BF3D37"/>
    <w:rsid w:val="00BF5895"/>
    <w:rsid w:val="00BF6BAB"/>
    <w:rsid w:val="00BF7711"/>
    <w:rsid w:val="00C01DEC"/>
    <w:rsid w:val="00C03BB8"/>
    <w:rsid w:val="00C07C1B"/>
    <w:rsid w:val="00C13A39"/>
    <w:rsid w:val="00C21FD6"/>
    <w:rsid w:val="00C2385B"/>
    <w:rsid w:val="00C3103C"/>
    <w:rsid w:val="00C43C2C"/>
    <w:rsid w:val="00C46CFA"/>
    <w:rsid w:val="00C47934"/>
    <w:rsid w:val="00C479A1"/>
    <w:rsid w:val="00C47BCA"/>
    <w:rsid w:val="00C47EF4"/>
    <w:rsid w:val="00C5000B"/>
    <w:rsid w:val="00C52E61"/>
    <w:rsid w:val="00C53659"/>
    <w:rsid w:val="00C567D1"/>
    <w:rsid w:val="00C66B55"/>
    <w:rsid w:val="00C7009E"/>
    <w:rsid w:val="00C71B9D"/>
    <w:rsid w:val="00C7279D"/>
    <w:rsid w:val="00C735CC"/>
    <w:rsid w:val="00C761DA"/>
    <w:rsid w:val="00C767AA"/>
    <w:rsid w:val="00C76978"/>
    <w:rsid w:val="00C779CD"/>
    <w:rsid w:val="00C81429"/>
    <w:rsid w:val="00C82EFB"/>
    <w:rsid w:val="00C833B3"/>
    <w:rsid w:val="00C84B2F"/>
    <w:rsid w:val="00C84B4A"/>
    <w:rsid w:val="00C85598"/>
    <w:rsid w:val="00C870CD"/>
    <w:rsid w:val="00C874F0"/>
    <w:rsid w:val="00C8799E"/>
    <w:rsid w:val="00C90096"/>
    <w:rsid w:val="00C91643"/>
    <w:rsid w:val="00C92CAF"/>
    <w:rsid w:val="00C95E60"/>
    <w:rsid w:val="00CA2C7D"/>
    <w:rsid w:val="00CA3BAE"/>
    <w:rsid w:val="00CA5160"/>
    <w:rsid w:val="00CB5C78"/>
    <w:rsid w:val="00CB5CF0"/>
    <w:rsid w:val="00CB6C55"/>
    <w:rsid w:val="00CC3379"/>
    <w:rsid w:val="00CC4116"/>
    <w:rsid w:val="00CC6F24"/>
    <w:rsid w:val="00CD0B0B"/>
    <w:rsid w:val="00CD0C65"/>
    <w:rsid w:val="00CD1B6B"/>
    <w:rsid w:val="00CD22D0"/>
    <w:rsid w:val="00CD2E75"/>
    <w:rsid w:val="00CE28AC"/>
    <w:rsid w:val="00CE7F73"/>
    <w:rsid w:val="00CF051B"/>
    <w:rsid w:val="00CF06ED"/>
    <w:rsid w:val="00CF097C"/>
    <w:rsid w:val="00CF0E7D"/>
    <w:rsid w:val="00CF2953"/>
    <w:rsid w:val="00CF2F99"/>
    <w:rsid w:val="00D0002E"/>
    <w:rsid w:val="00D00A52"/>
    <w:rsid w:val="00D01B49"/>
    <w:rsid w:val="00D02BA7"/>
    <w:rsid w:val="00D06870"/>
    <w:rsid w:val="00D10E3A"/>
    <w:rsid w:val="00D1291D"/>
    <w:rsid w:val="00D13C1C"/>
    <w:rsid w:val="00D15ADE"/>
    <w:rsid w:val="00D161D1"/>
    <w:rsid w:val="00D17980"/>
    <w:rsid w:val="00D218AA"/>
    <w:rsid w:val="00D27105"/>
    <w:rsid w:val="00D313C9"/>
    <w:rsid w:val="00D31688"/>
    <w:rsid w:val="00D33249"/>
    <w:rsid w:val="00D37B7B"/>
    <w:rsid w:val="00D417B8"/>
    <w:rsid w:val="00D42FF7"/>
    <w:rsid w:val="00D45EDA"/>
    <w:rsid w:val="00D475B4"/>
    <w:rsid w:val="00D51B75"/>
    <w:rsid w:val="00D520E1"/>
    <w:rsid w:val="00D53B3A"/>
    <w:rsid w:val="00D6072A"/>
    <w:rsid w:val="00D61971"/>
    <w:rsid w:val="00D63406"/>
    <w:rsid w:val="00D64044"/>
    <w:rsid w:val="00D67AC8"/>
    <w:rsid w:val="00D740DC"/>
    <w:rsid w:val="00D77A7F"/>
    <w:rsid w:val="00D80B88"/>
    <w:rsid w:val="00D836E5"/>
    <w:rsid w:val="00D83A10"/>
    <w:rsid w:val="00D850E9"/>
    <w:rsid w:val="00D87CD0"/>
    <w:rsid w:val="00D917A5"/>
    <w:rsid w:val="00D93B38"/>
    <w:rsid w:val="00D94869"/>
    <w:rsid w:val="00D96122"/>
    <w:rsid w:val="00D9645E"/>
    <w:rsid w:val="00D96A3D"/>
    <w:rsid w:val="00D96AF0"/>
    <w:rsid w:val="00DA3753"/>
    <w:rsid w:val="00DA6D1F"/>
    <w:rsid w:val="00DA74FC"/>
    <w:rsid w:val="00DB1FCF"/>
    <w:rsid w:val="00DB49B6"/>
    <w:rsid w:val="00DB4C2B"/>
    <w:rsid w:val="00DB5BC4"/>
    <w:rsid w:val="00DB62B3"/>
    <w:rsid w:val="00DB6F0C"/>
    <w:rsid w:val="00DC17C8"/>
    <w:rsid w:val="00DC437A"/>
    <w:rsid w:val="00DC5A84"/>
    <w:rsid w:val="00DC664A"/>
    <w:rsid w:val="00DC7F18"/>
    <w:rsid w:val="00DD2604"/>
    <w:rsid w:val="00DD3125"/>
    <w:rsid w:val="00DD3850"/>
    <w:rsid w:val="00DD3A57"/>
    <w:rsid w:val="00DD4B9C"/>
    <w:rsid w:val="00DE2444"/>
    <w:rsid w:val="00DE289E"/>
    <w:rsid w:val="00DE66BD"/>
    <w:rsid w:val="00DF1C8D"/>
    <w:rsid w:val="00DF48CD"/>
    <w:rsid w:val="00E00179"/>
    <w:rsid w:val="00E005D4"/>
    <w:rsid w:val="00E04F76"/>
    <w:rsid w:val="00E066B6"/>
    <w:rsid w:val="00E10604"/>
    <w:rsid w:val="00E1233C"/>
    <w:rsid w:val="00E13648"/>
    <w:rsid w:val="00E15F23"/>
    <w:rsid w:val="00E17A91"/>
    <w:rsid w:val="00E220C5"/>
    <w:rsid w:val="00E27E74"/>
    <w:rsid w:val="00E3030B"/>
    <w:rsid w:val="00E3354B"/>
    <w:rsid w:val="00E33BBE"/>
    <w:rsid w:val="00E3420D"/>
    <w:rsid w:val="00E369B3"/>
    <w:rsid w:val="00E373FB"/>
    <w:rsid w:val="00E37EA4"/>
    <w:rsid w:val="00E37F80"/>
    <w:rsid w:val="00E41BD7"/>
    <w:rsid w:val="00E474ED"/>
    <w:rsid w:val="00E47CD6"/>
    <w:rsid w:val="00E51636"/>
    <w:rsid w:val="00E521F3"/>
    <w:rsid w:val="00E54082"/>
    <w:rsid w:val="00E60286"/>
    <w:rsid w:val="00E61AE2"/>
    <w:rsid w:val="00E61FC6"/>
    <w:rsid w:val="00E6235A"/>
    <w:rsid w:val="00E63DC7"/>
    <w:rsid w:val="00E64B2E"/>
    <w:rsid w:val="00E664D6"/>
    <w:rsid w:val="00E77449"/>
    <w:rsid w:val="00E80817"/>
    <w:rsid w:val="00E81057"/>
    <w:rsid w:val="00E82CB7"/>
    <w:rsid w:val="00E87F8A"/>
    <w:rsid w:val="00E9618E"/>
    <w:rsid w:val="00E973A3"/>
    <w:rsid w:val="00EA0436"/>
    <w:rsid w:val="00EA79BC"/>
    <w:rsid w:val="00EB136A"/>
    <w:rsid w:val="00EB251C"/>
    <w:rsid w:val="00EB3F68"/>
    <w:rsid w:val="00EB728E"/>
    <w:rsid w:val="00EC3AB3"/>
    <w:rsid w:val="00EC5016"/>
    <w:rsid w:val="00EC7C3C"/>
    <w:rsid w:val="00EC7EBD"/>
    <w:rsid w:val="00ED2B61"/>
    <w:rsid w:val="00EE29D1"/>
    <w:rsid w:val="00EE698C"/>
    <w:rsid w:val="00EF5670"/>
    <w:rsid w:val="00EF6570"/>
    <w:rsid w:val="00EF7C91"/>
    <w:rsid w:val="00F07482"/>
    <w:rsid w:val="00F13DAB"/>
    <w:rsid w:val="00F212BE"/>
    <w:rsid w:val="00F22C2F"/>
    <w:rsid w:val="00F314A6"/>
    <w:rsid w:val="00F36465"/>
    <w:rsid w:val="00F36EEE"/>
    <w:rsid w:val="00F43176"/>
    <w:rsid w:val="00F45C70"/>
    <w:rsid w:val="00F47131"/>
    <w:rsid w:val="00F478B5"/>
    <w:rsid w:val="00F51446"/>
    <w:rsid w:val="00F52206"/>
    <w:rsid w:val="00F54B73"/>
    <w:rsid w:val="00F558B3"/>
    <w:rsid w:val="00F55E8E"/>
    <w:rsid w:val="00F57FCD"/>
    <w:rsid w:val="00F61602"/>
    <w:rsid w:val="00F6307A"/>
    <w:rsid w:val="00F65638"/>
    <w:rsid w:val="00F702A8"/>
    <w:rsid w:val="00F739D9"/>
    <w:rsid w:val="00F7485F"/>
    <w:rsid w:val="00F80BC9"/>
    <w:rsid w:val="00F85D26"/>
    <w:rsid w:val="00F868A0"/>
    <w:rsid w:val="00F93E71"/>
    <w:rsid w:val="00F941E1"/>
    <w:rsid w:val="00F9491B"/>
    <w:rsid w:val="00F960A4"/>
    <w:rsid w:val="00F972D5"/>
    <w:rsid w:val="00FA073F"/>
    <w:rsid w:val="00FA2086"/>
    <w:rsid w:val="00FB6312"/>
    <w:rsid w:val="00FB6AFC"/>
    <w:rsid w:val="00FB6F87"/>
    <w:rsid w:val="00FC0EB6"/>
    <w:rsid w:val="00FC1D28"/>
    <w:rsid w:val="00FC211D"/>
    <w:rsid w:val="00FC3D94"/>
    <w:rsid w:val="00FD0B62"/>
    <w:rsid w:val="00FD3FB3"/>
    <w:rsid w:val="00FE19DD"/>
    <w:rsid w:val="00FE2702"/>
    <w:rsid w:val="00FE2E45"/>
    <w:rsid w:val="00FE53FF"/>
    <w:rsid w:val="00FF3100"/>
    <w:rsid w:val="00FF4A74"/>
    <w:rsid w:val="00FF5F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69f"/>
    </o:shapedefaults>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71"/>
  </w:style>
  <w:style w:type="paragraph" w:styleId="Nagwek1">
    <w:name w:val="heading 1"/>
    <w:basedOn w:val="Normalny"/>
    <w:link w:val="Nagwek1Znak"/>
    <w:uiPriority w:val="9"/>
    <w:qFormat/>
    <w:rsid w:val="00ED4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ED4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ED464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semiHidden/>
    <w:unhideWhenUsed/>
    <w:qFormat/>
    <w:rsid w:val="00ED464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semiHidden/>
    <w:unhideWhenUsed/>
    <w:qFormat/>
    <w:rsid w:val="00ED464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
    <w:semiHidden/>
    <w:unhideWhenUsed/>
    <w:qFormat/>
    <w:rsid w:val="00ED46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uiPriority w:val="9"/>
    <w:semiHidden/>
    <w:unhideWhenUsed/>
    <w:qFormat/>
    <w:rsid w:val="00ED46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link w:val="Nagwek8Znak"/>
    <w:uiPriority w:val="9"/>
    <w:semiHidden/>
    <w:unhideWhenUsed/>
    <w:qFormat/>
    <w:rsid w:val="00ED46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link w:val="Nagwek9Znak"/>
    <w:uiPriority w:val="9"/>
    <w:semiHidden/>
    <w:unhideWhenUsed/>
    <w:qFormat/>
    <w:rsid w:val="00ED46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D46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ED464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qFormat/>
    <w:rsid w:val="00ED464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qFormat/>
    <w:rsid w:val="00ED464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qFormat/>
    <w:rsid w:val="00ED464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qFormat/>
    <w:rsid w:val="00ED464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qFormat/>
    <w:rsid w:val="00ED464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ED464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D4646"/>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uiPriority w:val="99"/>
    <w:qFormat/>
    <w:rsid w:val="00ED4646"/>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qFormat/>
    <w:rsid w:val="00ED4646"/>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retekstu"/>
    <w:semiHidden/>
    <w:qFormat/>
    <w:rsid w:val="00ED4646"/>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qFormat/>
    <w:rsid w:val="00ED4646"/>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semiHidden/>
    <w:qFormat/>
    <w:rsid w:val="00ED4646"/>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semiHidden/>
    <w:qFormat/>
    <w:rsid w:val="00ED4646"/>
    <w:rPr>
      <w:rFonts w:ascii="Times New Roman" w:eastAsia="Times New Roman" w:hAnsi="Times New Roman" w:cs="Times New Roman"/>
      <w:color w:val="FF0000"/>
      <w:sz w:val="24"/>
      <w:szCs w:val="20"/>
    </w:rPr>
  </w:style>
  <w:style w:type="character" w:customStyle="1" w:styleId="TekstpodstawowywcityZnak">
    <w:name w:val="Tekst podstawowy wcięty Znak"/>
    <w:basedOn w:val="Domylnaczcionkaakapitu"/>
    <w:link w:val="Wcicietrecitekstu"/>
    <w:semiHidden/>
    <w:qFormat/>
    <w:rsid w:val="00ED4646"/>
    <w:rPr>
      <w:rFonts w:ascii="Times New Roman" w:eastAsia="Times New Roman" w:hAnsi="Times New Roman" w:cs="Times New Roman"/>
      <w:sz w:val="24"/>
      <w:szCs w:val="20"/>
    </w:rPr>
  </w:style>
  <w:style w:type="character" w:styleId="Numerstrony">
    <w:name w:val="page number"/>
    <w:basedOn w:val="Domylnaczcionkaakapitu"/>
    <w:semiHidden/>
    <w:rsid w:val="00ED4646"/>
  </w:style>
  <w:style w:type="character" w:customStyle="1" w:styleId="NagwekZnak">
    <w:name w:val="Nagłówek Znak"/>
    <w:basedOn w:val="Domylnaczcionkaakapitu"/>
    <w:link w:val="Nagwek"/>
    <w:uiPriority w:val="99"/>
    <w:qFormat/>
    <w:rsid w:val="00ED4646"/>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10"/>
    <w:qFormat/>
    <w:rsid w:val="00ED4646"/>
    <w:rPr>
      <w:rFonts w:asciiTheme="majorHAnsi" w:eastAsiaTheme="majorEastAsia" w:hAnsiTheme="majorHAnsi" w:cstheme="majorBidi"/>
      <w:color w:val="17365D" w:themeColor="text2" w:themeShade="BF"/>
      <w:spacing w:val="5"/>
      <w:kern w:val="28"/>
      <w:sz w:val="52"/>
      <w:szCs w:val="52"/>
    </w:rPr>
  </w:style>
  <w:style w:type="character" w:customStyle="1" w:styleId="luchili">
    <w:name w:val="luc_hili"/>
    <w:basedOn w:val="Domylnaczcionkaakapitu"/>
    <w:qFormat/>
    <w:rsid w:val="008D7318"/>
  </w:style>
  <w:style w:type="character" w:customStyle="1" w:styleId="tabulatory">
    <w:name w:val="tabulatory"/>
    <w:basedOn w:val="Domylnaczcionkaakapitu"/>
    <w:qFormat/>
    <w:rsid w:val="005E4C29"/>
  </w:style>
  <w:style w:type="character" w:customStyle="1" w:styleId="czeinternetowe">
    <w:name w:val="Łącze internetowe"/>
    <w:basedOn w:val="Domylnaczcionkaakapitu"/>
    <w:uiPriority w:val="99"/>
    <w:semiHidden/>
    <w:unhideWhenUsed/>
    <w:rsid w:val="00942C3C"/>
    <w:rPr>
      <w:color w:val="0000FF"/>
      <w:u w:val="single"/>
    </w:rPr>
  </w:style>
  <w:style w:type="character" w:customStyle="1" w:styleId="ListLabel1">
    <w:name w:val="ListLabel 1"/>
    <w:rsid w:val="007F6784"/>
    <w:rPr>
      <w:b/>
      <w:color w:val="00000A"/>
      <w:sz w:val="22"/>
    </w:rPr>
  </w:style>
  <w:style w:type="character" w:customStyle="1" w:styleId="ListLabel2">
    <w:name w:val="ListLabel 2"/>
    <w:rsid w:val="007F6784"/>
    <w:rPr>
      <w:b/>
      <w:strike w:val="0"/>
      <w:dstrike w:val="0"/>
      <w:color w:val="00000A"/>
      <w:sz w:val="22"/>
    </w:rPr>
  </w:style>
  <w:style w:type="character" w:customStyle="1" w:styleId="ListLabel3">
    <w:name w:val="ListLabel 3"/>
    <w:rsid w:val="007F6784"/>
    <w:rPr>
      <w:b/>
      <w:color w:val="00000A"/>
      <w:sz w:val="23"/>
      <w:szCs w:val="22"/>
    </w:rPr>
  </w:style>
  <w:style w:type="character" w:customStyle="1" w:styleId="ListLabel4">
    <w:name w:val="ListLabel 4"/>
    <w:rsid w:val="007F6784"/>
    <w:rPr>
      <w:b/>
      <w:color w:val="00000A"/>
      <w:sz w:val="22"/>
    </w:rPr>
  </w:style>
  <w:style w:type="character" w:customStyle="1" w:styleId="ListLabel5">
    <w:name w:val="ListLabel 5"/>
    <w:rsid w:val="007F6784"/>
    <w:rPr>
      <w:b/>
      <w:sz w:val="22"/>
    </w:rPr>
  </w:style>
  <w:style w:type="character" w:customStyle="1" w:styleId="ListLabel6">
    <w:name w:val="ListLabel 6"/>
    <w:rsid w:val="007F6784"/>
    <w:rPr>
      <w:b/>
      <w:sz w:val="28"/>
      <w:szCs w:val="22"/>
    </w:rPr>
  </w:style>
  <w:style w:type="character" w:customStyle="1" w:styleId="ListLabel7">
    <w:name w:val="ListLabel 7"/>
    <w:rsid w:val="007F6784"/>
    <w:rPr>
      <w:strike w:val="0"/>
      <w:dstrike w:val="0"/>
    </w:rPr>
  </w:style>
  <w:style w:type="character" w:customStyle="1" w:styleId="ListLabel8">
    <w:name w:val="ListLabel 8"/>
    <w:rsid w:val="007F6784"/>
    <w:rPr>
      <w:b/>
    </w:rPr>
  </w:style>
  <w:style w:type="character" w:customStyle="1" w:styleId="ListLabel9">
    <w:name w:val="ListLabel 9"/>
    <w:rsid w:val="007F6784"/>
    <w:rPr>
      <w:rFonts w:cs="Courier New"/>
    </w:rPr>
  </w:style>
  <w:style w:type="character" w:customStyle="1" w:styleId="ListLabel10">
    <w:name w:val="ListLabel 10"/>
    <w:rsid w:val="007F6784"/>
    <w:rPr>
      <w:b/>
      <w:color w:val="00000A"/>
    </w:rPr>
  </w:style>
  <w:style w:type="character" w:customStyle="1" w:styleId="ListLabel11">
    <w:name w:val="ListLabel 11"/>
    <w:rsid w:val="007F6784"/>
    <w:rPr>
      <w:b/>
      <w:strike w:val="0"/>
      <w:dstrike w:val="0"/>
      <w:color w:val="00000A"/>
      <w:sz w:val="22"/>
    </w:rPr>
  </w:style>
  <w:style w:type="character" w:customStyle="1" w:styleId="ListLabel12">
    <w:name w:val="ListLabel 12"/>
    <w:rsid w:val="007F6784"/>
    <w:rPr>
      <w:b/>
      <w:i w:val="0"/>
      <w:color w:val="00000A"/>
    </w:rPr>
  </w:style>
  <w:style w:type="character" w:customStyle="1" w:styleId="ListLabel13">
    <w:name w:val="ListLabel 13"/>
    <w:rsid w:val="007F6784"/>
    <w:rPr>
      <w:rFonts w:ascii="Cambria" w:hAnsi="Cambria"/>
      <w:b/>
      <w:color w:val="00000A"/>
      <w:sz w:val="22"/>
    </w:rPr>
  </w:style>
  <w:style w:type="character" w:customStyle="1" w:styleId="ListLabel14">
    <w:name w:val="ListLabel 14"/>
    <w:rsid w:val="007F6784"/>
    <w:rPr>
      <w:rFonts w:ascii="Cambria" w:hAnsi="Cambria"/>
      <w:b/>
      <w:strike w:val="0"/>
      <w:dstrike w:val="0"/>
      <w:color w:val="00000A"/>
      <w:sz w:val="22"/>
    </w:rPr>
  </w:style>
  <w:style w:type="character" w:customStyle="1" w:styleId="ListLabel15">
    <w:name w:val="ListLabel 15"/>
    <w:rsid w:val="007F6784"/>
    <w:rPr>
      <w:rFonts w:ascii="Cambria" w:hAnsi="Cambria"/>
      <w:b/>
      <w:color w:val="00000A"/>
      <w:sz w:val="23"/>
      <w:szCs w:val="22"/>
    </w:rPr>
  </w:style>
  <w:style w:type="character" w:customStyle="1" w:styleId="ListLabel16">
    <w:name w:val="ListLabel 16"/>
    <w:rsid w:val="007F6784"/>
    <w:rPr>
      <w:rFonts w:ascii="Cambria" w:hAnsi="Cambria"/>
      <w:b/>
      <w:sz w:val="22"/>
    </w:rPr>
  </w:style>
  <w:style w:type="character" w:customStyle="1" w:styleId="ListLabel17">
    <w:name w:val="ListLabel 17"/>
    <w:rsid w:val="007F6784"/>
    <w:rPr>
      <w:rFonts w:ascii="Cambria" w:hAnsi="Cambria"/>
      <w:b/>
      <w:sz w:val="28"/>
      <w:szCs w:val="22"/>
    </w:rPr>
  </w:style>
  <w:style w:type="character" w:customStyle="1" w:styleId="ListLabel18">
    <w:name w:val="ListLabel 18"/>
    <w:rsid w:val="007F6784"/>
    <w:rPr>
      <w:rFonts w:ascii="Cambria" w:hAnsi="Cambria"/>
      <w:strike w:val="0"/>
      <w:dstrike w:val="0"/>
    </w:rPr>
  </w:style>
  <w:style w:type="character" w:customStyle="1" w:styleId="ListLabel19">
    <w:name w:val="ListLabel 19"/>
    <w:rsid w:val="007F6784"/>
    <w:rPr>
      <w:rFonts w:ascii="Cambria" w:hAnsi="Cambria"/>
      <w:b/>
    </w:rPr>
  </w:style>
  <w:style w:type="character" w:customStyle="1" w:styleId="ListLabel20">
    <w:name w:val="ListLabel 20"/>
    <w:rsid w:val="007F6784"/>
    <w:rPr>
      <w:rFonts w:ascii="Cambria" w:hAnsi="Cambria" w:cs="OpenSymbol"/>
    </w:rPr>
  </w:style>
  <w:style w:type="character" w:customStyle="1" w:styleId="ListLabel21">
    <w:name w:val="ListLabel 21"/>
    <w:rsid w:val="007F6784"/>
    <w:rPr>
      <w:rFonts w:ascii="Cambria" w:hAnsi="Cambria" w:cs="Wingdings"/>
      <w:b/>
      <w:sz w:val="20"/>
    </w:rPr>
  </w:style>
  <w:style w:type="character" w:customStyle="1" w:styleId="ListLabel22">
    <w:name w:val="ListLabel 22"/>
    <w:rsid w:val="007F6784"/>
    <w:rPr>
      <w:rFonts w:cs="Courier New"/>
    </w:rPr>
  </w:style>
  <w:style w:type="character" w:customStyle="1" w:styleId="ListLabel23">
    <w:name w:val="ListLabel 23"/>
    <w:rsid w:val="007F6784"/>
    <w:rPr>
      <w:rFonts w:cs="Symbol"/>
    </w:rPr>
  </w:style>
  <w:style w:type="character" w:customStyle="1" w:styleId="ListLabel24">
    <w:name w:val="ListLabel 24"/>
    <w:rsid w:val="007F6784"/>
    <w:rPr>
      <w:rFonts w:ascii="Cambria" w:hAnsi="Cambria"/>
      <w:b/>
      <w:color w:val="00000A"/>
    </w:rPr>
  </w:style>
  <w:style w:type="character" w:customStyle="1" w:styleId="ListLabel25">
    <w:name w:val="ListLabel 25"/>
    <w:rsid w:val="007F6784"/>
    <w:rPr>
      <w:rFonts w:ascii="Cambria" w:hAnsi="Cambria"/>
      <w:b/>
      <w:i w:val="0"/>
      <w:color w:val="00000A"/>
    </w:rPr>
  </w:style>
  <w:style w:type="character" w:customStyle="1" w:styleId="ListLabel26">
    <w:name w:val="ListLabel 26"/>
    <w:rsid w:val="007F6784"/>
    <w:rPr>
      <w:rFonts w:ascii="Cambria" w:hAnsi="Cambria"/>
      <w:b/>
      <w:color w:val="00000A"/>
      <w:sz w:val="22"/>
    </w:rPr>
  </w:style>
  <w:style w:type="character" w:customStyle="1" w:styleId="ListLabel27">
    <w:name w:val="ListLabel 27"/>
    <w:rsid w:val="007F6784"/>
    <w:rPr>
      <w:rFonts w:ascii="Cambria" w:hAnsi="Cambria"/>
      <w:b/>
      <w:strike w:val="0"/>
      <w:dstrike w:val="0"/>
      <w:color w:val="00000A"/>
      <w:sz w:val="22"/>
    </w:rPr>
  </w:style>
  <w:style w:type="character" w:customStyle="1" w:styleId="ListLabel28">
    <w:name w:val="ListLabel 28"/>
    <w:rsid w:val="007F6784"/>
    <w:rPr>
      <w:rFonts w:ascii="Cambria" w:hAnsi="Cambria"/>
      <w:b/>
      <w:color w:val="00000A"/>
      <w:sz w:val="23"/>
      <w:szCs w:val="22"/>
    </w:rPr>
  </w:style>
  <w:style w:type="character" w:customStyle="1" w:styleId="ListLabel29">
    <w:name w:val="ListLabel 29"/>
    <w:rsid w:val="007F6784"/>
    <w:rPr>
      <w:rFonts w:ascii="Cambria" w:hAnsi="Cambria"/>
      <w:b/>
      <w:sz w:val="22"/>
    </w:rPr>
  </w:style>
  <w:style w:type="character" w:customStyle="1" w:styleId="ListLabel30">
    <w:name w:val="ListLabel 30"/>
    <w:rsid w:val="007F6784"/>
    <w:rPr>
      <w:rFonts w:ascii="Cambria" w:hAnsi="Cambria"/>
      <w:b/>
      <w:sz w:val="28"/>
      <w:szCs w:val="22"/>
    </w:rPr>
  </w:style>
  <w:style w:type="character" w:customStyle="1" w:styleId="ListLabel31">
    <w:name w:val="ListLabel 31"/>
    <w:rsid w:val="007F6784"/>
    <w:rPr>
      <w:rFonts w:ascii="Cambria" w:hAnsi="Cambria"/>
      <w:strike w:val="0"/>
      <w:dstrike w:val="0"/>
    </w:rPr>
  </w:style>
  <w:style w:type="character" w:customStyle="1" w:styleId="ListLabel32">
    <w:name w:val="ListLabel 32"/>
    <w:rsid w:val="007F6784"/>
    <w:rPr>
      <w:rFonts w:ascii="Cambria" w:hAnsi="Cambria"/>
      <w:b/>
    </w:rPr>
  </w:style>
  <w:style w:type="character" w:customStyle="1" w:styleId="ListLabel33">
    <w:name w:val="ListLabel 33"/>
    <w:rsid w:val="007F6784"/>
    <w:rPr>
      <w:rFonts w:ascii="Cambria" w:hAnsi="Cambria" w:cs="OpenSymbol"/>
    </w:rPr>
  </w:style>
  <w:style w:type="character" w:customStyle="1" w:styleId="ListLabel34">
    <w:name w:val="ListLabel 34"/>
    <w:rsid w:val="007F6784"/>
    <w:rPr>
      <w:rFonts w:ascii="Cambria" w:hAnsi="Cambria" w:cs="Wingdings"/>
      <w:b/>
      <w:sz w:val="20"/>
    </w:rPr>
  </w:style>
  <w:style w:type="character" w:customStyle="1" w:styleId="ListLabel35">
    <w:name w:val="ListLabel 35"/>
    <w:rsid w:val="007F6784"/>
    <w:rPr>
      <w:rFonts w:cs="Courier New"/>
    </w:rPr>
  </w:style>
  <w:style w:type="character" w:customStyle="1" w:styleId="ListLabel36">
    <w:name w:val="ListLabel 36"/>
    <w:rsid w:val="007F6784"/>
    <w:rPr>
      <w:rFonts w:cs="Symbol"/>
    </w:rPr>
  </w:style>
  <w:style w:type="character" w:customStyle="1" w:styleId="ListLabel37">
    <w:name w:val="ListLabel 37"/>
    <w:rsid w:val="007F6784"/>
    <w:rPr>
      <w:rFonts w:ascii="Cambria" w:hAnsi="Cambria"/>
      <w:b/>
      <w:color w:val="00000A"/>
    </w:rPr>
  </w:style>
  <w:style w:type="character" w:customStyle="1" w:styleId="ListLabel38">
    <w:name w:val="ListLabel 38"/>
    <w:rsid w:val="007F6784"/>
    <w:rPr>
      <w:rFonts w:ascii="Cambria" w:hAnsi="Cambria"/>
      <w:b/>
      <w:i w:val="0"/>
      <w:color w:val="00000A"/>
    </w:rPr>
  </w:style>
  <w:style w:type="paragraph" w:styleId="Nagwek">
    <w:name w:val="header"/>
    <w:basedOn w:val="Normalny"/>
    <w:next w:val="Tretekstu"/>
    <w:link w:val="NagwekZnak"/>
    <w:uiPriority w:val="99"/>
    <w:qFormat/>
    <w:rsid w:val="007F6784"/>
    <w:pPr>
      <w:keepNext/>
      <w:spacing w:before="240" w:after="120"/>
    </w:pPr>
    <w:rPr>
      <w:rFonts w:ascii="Calibri" w:eastAsia="Microsoft YaHei" w:hAnsi="Calibri" w:cs="Lucida Sans"/>
      <w:sz w:val="28"/>
      <w:szCs w:val="28"/>
    </w:rPr>
  </w:style>
  <w:style w:type="paragraph" w:customStyle="1" w:styleId="Tretekstu">
    <w:name w:val="Treść tekstu"/>
    <w:basedOn w:val="Normalny"/>
    <w:link w:val="TekstpodstawowyZnak"/>
    <w:semiHidden/>
    <w:rsid w:val="00ED4646"/>
    <w:pPr>
      <w:spacing w:after="0" w:line="259" w:lineRule="auto"/>
    </w:pPr>
    <w:rPr>
      <w:rFonts w:ascii="Times New Roman" w:eastAsia="Times New Roman" w:hAnsi="Times New Roman" w:cs="Times New Roman"/>
      <w:sz w:val="24"/>
      <w:szCs w:val="20"/>
    </w:rPr>
  </w:style>
  <w:style w:type="paragraph" w:styleId="Lista">
    <w:name w:val="List"/>
    <w:basedOn w:val="Tretekstu"/>
    <w:rsid w:val="007F6784"/>
    <w:rPr>
      <w:rFonts w:cs="Lucida Sans"/>
    </w:rPr>
  </w:style>
  <w:style w:type="paragraph" w:styleId="Podpis">
    <w:name w:val="Signature"/>
    <w:basedOn w:val="Normalny"/>
    <w:rsid w:val="007F6784"/>
    <w:pPr>
      <w:suppressLineNumbers/>
      <w:spacing w:before="120" w:after="120"/>
    </w:pPr>
    <w:rPr>
      <w:rFonts w:ascii="Times New Roman" w:hAnsi="Times New Roman" w:cs="Lucida Sans"/>
      <w:i/>
      <w:iCs/>
      <w:sz w:val="24"/>
      <w:szCs w:val="24"/>
    </w:rPr>
  </w:style>
  <w:style w:type="paragraph" w:customStyle="1" w:styleId="Indeks">
    <w:name w:val="Indeks"/>
    <w:basedOn w:val="Normalny"/>
    <w:rsid w:val="007F6784"/>
    <w:pPr>
      <w:suppressLineNumbers/>
    </w:pPr>
    <w:rPr>
      <w:rFonts w:ascii="Times New Roman" w:hAnsi="Times New Roman" w:cs="Lucida Sans"/>
    </w:rPr>
  </w:style>
  <w:style w:type="paragraph" w:styleId="Stopka">
    <w:name w:val="footer"/>
    <w:basedOn w:val="Normalny"/>
    <w:link w:val="StopkaZnak"/>
    <w:uiPriority w:val="99"/>
    <w:rsid w:val="00ED4646"/>
    <w:pPr>
      <w:tabs>
        <w:tab w:val="center" w:pos="4536"/>
        <w:tab w:val="right" w:pos="9072"/>
      </w:tabs>
      <w:spacing w:after="0" w:line="240" w:lineRule="auto"/>
    </w:pPr>
    <w:rPr>
      <w:rFonts w:ascii="Times New Roman" w:eastAsia="Times New Roman" w:hAnsi="Times New Roman" w:cs="Times New Roman"/>
      <w:sz w:val="20"/>
      <w:szCs w:val="20"/>
    </w:rPr>
  </w:style>
  <w:style w:type="paragraph" w:styleId="Tekstpodstawowy2">
    <w:name w:val="Body Text 2"/>
    <w:basedOn w:val="Normalny"/>
    <w:link w:val="Tekstpodstawowy2Znak"/>
    <w:semiHidden/>
    <w:qFormat/>
    <w:rsid w:val="00ED4646"/>
    <w:pPr>
      <w:tabs>
        <w:tab w:val="left" w:pos="9071"/>
      </w:tabs>
      <w:spacing w:after="0" w:line="240" w:lineRule="auto"/>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qFormat/>
    <w:rsid w:val="00ED4646"/>
    <w:pPr>
      <w:tabs>
        <w:tab w:val="left" w:pos="0"/>
      </w:tabs>
      <w:spacing w:after="0" w:line="240" w:lineRule="auto"/>
      <w:ind w:firstLine="142"/>
    </w:pPr>
    <w:rPr>
      <w:rFonts w:ascii="Times New Roman" w:eastAsia="Times New Roman" w:hAnsi="Times New Roman" w:cs="Times New Roman"/>
      <w:sz w:val="26"/>
      <w:szCs w:val="20"/>
    </w:rPr>
  </w:style>
  <w:style w:type="paragraph" w:styleId="Tekstpodstawowy3">
    <w:name w:val="Body Text 3"/>
    <w:basedOn w:val="Normalny"/>
    <w:link w:val="Tekstpodstawowy3Znak"/>
    <w:semiHidden/>
    <w:qFormat/>
    <w:rsid w:val="00ED4646"/>
    <w:pPr>
      <w:widowControl w:val="0"/>
      <w:spacing w:before="200" w:after="0" w:line="300" w:lineRule="auto"/>
    </w:pPr>
    <w:rPr>
      <w:rFonts w:ascii="Times New Roman" w:eastAsia="Times New Roman" w:hAnsi="Times New Roman" w:cs="Times New Roman"/>
      <w:sz w:val="24"/>
      <w:szCs w:val="20"/>
    </w:rPr>
  </w:style>
  <w:style w:type="paragraph" w:styleId="Tekstblokowy">
    <w:name w:val="Block Text"/>
    <w:basedOn w:val="Normalny"/>
    <w:semiHidden/>
    <w:rsid w:val="00ED4646"/>
    <w:pPr>
      <w:tabs>
        <w:tab w:val="left" w:pos="9071"/>
      </w:tabs>
      <w:spacing w:after="0" w:line="240" w:lineRule="auto"/>
      <w:ind w:left="774"/>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semiHidden/>
    <w:qFormat/>
    <w:rsid w:val="00ED4646"/>
    <w:pPr>
      <w:spacing w:after="0" w:line="240" w:lineRule="auto"/>
      <w:ind w:hanging="220"/>
    </w:pPr>
    <w:rPr>
      <w:rFonts w:ascii="Times New Roman" w:eastAsia="Times New Roman" w:hAnsi="Times New Roman" w:cs="Times New Roman"/>
      <w:color w:val="FF0000"/>
      <w:sz w:val="24"/>
      <w:szCs w:val="20"/>
    </w:rPr>
  </w:style>
  <w:style w:type="paragraph" w:customStyle="1" w:styleId="Wcicietrecitekstu">
    <w:name w:val="Wcięcie treści tekstu"/>
    <w:basedOn w:val="Normalny"/>
    <w:link w:val="TekstpodstawowywcityZnak"/>
    <w:semiHidden/>
    <w:rsid w:val="00ED4646"/>
    <w:pPr>
      <w:spacing w:after="0" w:line="240" w:lineRule="auto"/>
      <w:ind w:firstLine="20"/>
    </w:pPr>
    <w:rPr>
      <w:rFonts w:ascii="Times New Roman" w:eastAsia="Times New Roman" w:hAnsi="Times New Roman" w:cs="Times New Roman"/>
      <w:sz w:val="24"/>
      <w:szCs w:val="20"/>
    </w:rPr>
  </w:style>
  <w:style w:type="paragraph" w:customStyle="1" w:styleId="Gwka">
    <w:name w:val="Główka"/>
    <w:basedOn w:val="Normalny"/>
    <w:semiHidden/>
    <w:rsid w:val="00ED4646"/>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ytu">
    <w:name w:val="Title"/>
    <w:basedOn w:val="Normalny"/>
    <w:link w:val="TytuZnak"/>
    <w:uiPriority w:val="10"/>
    <w:qFormat/>
    <w:rsid w:val="00ED4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link w:val="AkapitzlistZnak"/>
    <w:uiPriority w:val="34"/>
    <w:qFormat/>
    <w:rsid w:val="00B474F4"/>
    <w:pPr>
      <w:ind w:left="720"/>
      <w:contextualSpacing/>
    </w:pPr>
  </w:style>
  <w:style w:type="paragraph" w:styleId="NormalnyWeb">
    <w:name w:val="Normal (Web)"/>
    <w:basedOn w:val="Normalny"/>
    <w:uiPriority w:val="99"/>
    <w:semiHidden/>
    <w:unhideWhenUsed/>
    <w:rsid w:val="009C746E"/>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rsid w:val="005D3360"/>
    <w:pPr>
      <w:spacing w:line="240" w:lineRule="auto"/>
    </w:pPr>
    <w:rPr>
      <w:rFonts w:ascii="Times New Roman" w:hAnsi="Times New Roman" w:cs="Times New Roman"/>
      <w:color w:val="000000"/>
      <w:sz w:val="24"/>
      <w:szCs w:val="24"/>
    </w:rPr>
  </w:style>
  <w:style w:type="paragraph" w:customStyle="1" w:styleId="Zawartoramki">
    <w:name w:val="Zawartość ramki"/>
    <w:basedOn w:val="Normalny"/>
    <w:rsid w:val="007F6784"/>
  </w:style>
  <w:style w:type="paragraph" w:customStyle="1" w:styleId="Domylnie">
    <w:name w:val="Domyślnie"/>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pPr>
    <w:rPr>
      <w:rFonts w:ascii="Microsoft YaHei" w:eastAsia="Tahoma" w:hAnsi="Microsoft YaHei" w:cs="Liberation Sans"/>
      <w:color w:val="000000"/>
      <w:sz w:val="36"/>
      <w:szCs w:val="24"/>
    </w:rPr>
  </w:style>
  <w:style w:type="paragraph" w:customStyle="1" w:styleId="Obiektzestrzak">
    <w:name w:val="Obiekt ze strzałką"/>
    <w:basedOn w:val="Domylnie"/>
    <w:rsid w:val="007F6784"/>
  </w:style>
  <w:style w:type="paragraph" w:customStyle="1" w:styleId="Obiektzcieniem">
    <w:name w:val="Obiekt z cieniem"/>
    <w:basedOn w:val="Domylnie"/>
    <w:rsid w:val="007F6784"/>
  </w:style>
  <w:style w:type="paragraph" w:customStyle="1" w:styleId="Obiektbezwypenienia">
    <w:name w:val="Obiekt bez wypełnienia"/>
    <w:basedOn w:val="Domylnie"/>
    <w:rsid w:val="007F6784"/>
  </w:style>
  <w:style w:type="paragraph" w:customStyle="1" w:styleId="Obiektbezwypenieniaibezlinii">
    <w:name w:val="Obiekt bez wypełnienia i bez linii"/>
    <w:basedOn w:val="Domylnie"/>
    <w:rsid w:val="007F6784"/>
  </w:style>
  <w:style w:type="paragraph" w:customStyle="1" w:styleId="Tretekstuwyrwnanydolewejiprawej">
    <w:name w:val="Treść tekstu wyrównany do lewej i prawej"/>
    <w:basedOn w:val="Domylnie"/>
    <w:rsid w:val="007F6784"/>
  </w:style>
  <w:style w:type="paragraph" w:customStyle="1" w:styleId="Tytu1">
    <w:name w:val="Tytuł1"/>
    <w:basedOn w:val="Domylnie"/>
    <w:rsid w:val="007F6784"/>
    <w:pPr>
      <w:jc w:val="center"/>
    </w:pPr>
  </w:style>
  <w:style w:type="paragraph" w:customStyle="1" w:styleId="Tytu2">
    <w:name w:val="Tytuł2"/>
    <w:basedOn w:val="Domylnie"/>
    <w:rsid w:val="007F6784"/>
    <w:pPr>
      <w:spacing w:before="57" w:after="57"/>
      <w:ind w:right="113"/>
      <w:jc w:val="center"/>
    </w:pPr>
  </w:style>
  <w:style w:type="paragraph" w:customStyle="1" w:styleId="Nagwek10">
    <w:name w:val="Nagłówek1"/>
    <w:basedOn w:val="Domylnie"/>
    <w:rsid w:val="007F6784"/>
    <w:pPr>
      <w:spacing w:before="238" w:after="119"/>
    </w:pPr>
  </w:style>
  <w:style w:type="paragraph" w:customStyle="1" w:styleId="Nagwek20">
    <w:name w:val="Nagłówek2"/>
    <w:basedOn w:val="Domylnie"/>
    <w:rsid w:val="007F6784"/>
    <w:pPr>
      <w:spacing w:before="238" w:after="119"/>
    </w:pPr>
  </w:style>
  <w:style w:type="paragraph" w:customStyle="1" w:styleId="Liniawymiarowa">
    <w:name w:val="Linia wymiarowa"/>
    <w:basedOn w:val="Domylnie"/>
    <w:rsid w:val="007F6784"/>
  </w:style>
  <w:style w:type="paragraph" w:customStyle="1" w:styleId="DomylnieLTGliederung1">
    <w:name w:val="Domyślnie~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20" w:lineRule="auto"/>
      <w:ind w:left="540" w:hanging="540"/>
    </w:pPr>
    <w:rPr>
      <w:rFonts w:ascii="Microsoft YaHei" w:eastAsia="Tahoma" w:hAnsi="Microsoft YaHei" w:cs="Liberation Sans"/>
      <w:color w:val="000000"/>
      <w:sz w:val="64"/>
      <w:szCs w:val="24"/>
    </w:rPr>
  </w:style>
  <w:style w:type="paragraph" w:customStyle="1" w:styleId="DomylnieLTGliederung2">
    <w:name w:val="Domyślnie~LT~Gliederung 2"/>
    <w:basedOn w:val="Domylnie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DomylnieLTGliederung3">
    <w:name w:val="Domyślnie~LT~Gliederung 3"/>
    <w:basedOn w:val="Domylnie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DomylnieLTGliederung4">
    <w:name w:val="Domyślnie~LT~Gliederung 4"/>
    <w:basedOn w:val="Domylnie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DomylnieLTGliederung5">
    <w:name w:val="Domyślnie~LT~Gliederung 5"/>
    <w:basedOn w:val="Domylnie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DomylnieLTGliederung6">
    <w:name w:val="Domyślnie~LT~Gliederung 6"/>
    <w:basedOn w:val="DomylnieLTGliederung5"/>
    <w:rsid w:val="007F6784"/>
  </w:style>
  <w:style w:type="paragraph" w:customStyle="1" w:styleId="DomylnieLTGliederung7">
    <w:name w:val="Domyślnie~LT~Gliederung 7"/>
    <w:basedOn w:val="DomylnieLTGliederung6"/>
    <w:rsid w:val="007F6784"/>
  </w:style>
  <w:style w:type="paragraph" w:customStyle="1" w:styleId="DomylnieLTGliederung8">
    <w:name w:val="Domyślnie~LT~Gliederung 8"/>
    <w:basedOn w:val="DomylnieLTGliederung7"/>
    <w:rsid w:val="007F6784"/>
  </w:style>
  <w:style w:type="paragraph" w:customStyle="1" w:styleId="DomylnieLTGliederung9">
    <w:name w:val="Domyślnie~LT~Gliederung 9"/>
    <w:basedOn w:val="DomylnieLTGliederung8"/>
    <w:rsid w:val="007F6784"/>
  </w:style>
  <w:style w:type="paragraph" w:customStyle="1" w:styleId="DomylnieLTTitel">
    <w:name w:val="Domyślnie~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Microsoft YaHei" w:eastAsia="Tahoma" w:hAnsi="Microsoft YaHei" w:cs="Liberation Sans"/>
      <w:color w:val="000000"/>
      <w:sz w:val="88"/>
      <w:szCs w:val="24"/>
    </w:rPr>
  </w:style>
  <w:style w:type="paragraph" w:customStyle="1" w:styleId="DomylnieLTUntertitel">
    <w:name w:val="Domyślnie~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DomylnieLTNotizen">
    <w:name w:val="Domyślnie~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DomylnieLTHintergrundobjekte">
    <w:name w:val="Domyślnie~LT~Hintergrundobjekte"/>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pPr>
    <w:rPr>
      <w:rFonts w:ascii="Microsoft YaHei" w:eastAsia="Tahoma" w:hAnsi="Microsoft YaHei" w:cs="Liberation Sans"/>
      <w:color w:val="000000"/>
      <w:sz w:val="36"/>
      <w:szCs w:val="24"/>
    </w:rPr>
  </w:style>
  <w:style w:type="paragraph" w:customStyle="1" w:styleId="DomylnieLTHintergrund">
    <w:name w:val="Domyślnie~LT~Hintergrund"/>
    <w:rsid w:val="007F6784"/>
    <w:pPr>
      <w:jc w:val="center"/>
    </w:pPr>
    <w:rPr>
      <w:rFonts w:ascii="Liberation Serif" w:eastAsia="Tahoma" w:hAnsi="Liberation Serif" w:cs="Liberation Sans"/>
      <w:sz w:val="24"/>
      <w:szCs w:val="24"/>
    </w:rPr>
  </w:style>
  <w:style w:type="paragraph" w:customStyle="1" w:styleId="default0">
    <w:name w:val="default"/>
    <w:rsid w:val="007F6784"/>
    <w:pPr>
      <w:spacing w:line="200" w:lineRule="atLeast"/>
    </w:pPr>
    <w:rPr>
      <w:rFonts w:ascii="Lucida Sans" w:eastAsia="Tahoma" w:hAnsi="Lucida Sans" w:cs="Liberation Sans"/>
      <w:color w:val="000000"/>
      <w:sz w:val="36"/>
      <w:szCs w:val="24"/>
    </w:rPr>
  </w:style>
  <w:style w:type="paragraph" w:customStyle="1" w:styleId="gray1">
    <w:name w:val="gray1"/>
    <w:basedOn w:val="default0"/>
    <w:rsid w:val="007F6784"/>
  </w:style>
  <w:style w:type="paragraph" w:customStyle="1" w:styleId="gray2">
    <w:name w:val="gray2"/>
    <w:basedOn w:val="default0"/>
    <w:rsid w:val="007F6784"/>
  </w:style>
  <w:style w:type="paragraph" w:customStyle="1" w:styleId="gray3">
    <w:name w:val="gray3"/>
    <w:basedOn w:val="default0"/>
    <w:rsid w:val="007F6784"/>
  </w:style>
  <w:style w:type="paragraph" w:customStyle="1" w:styleId="bw1">
    <w:name w:val="bw1"/>
    <w:basedOn w:val="default0"/>
    <w:rsid w:val="007F6784"/>
  </w:style>
  <w:style w:type="paragraph" w:customStyle="1" w:styleId="bw2">
    <w:name w:val="bw2"/>
    <w:basedOn w:val="default0"/>
    <w:rsid w:val="007F6784"/>
  </w:style>
  <w:style w:type="paragraph" w:customStyle="1" w:styleId="bw3">
    <w:name w:val="bw3"/>
    <w:basedOn w:val="default0"/>
    <w:rsid w:val="007F6784"/>
  </w:style>
  <w:style w:type="paragraph" w:customStyle="1" w:styleId="orange1">
    <w:name w:val="orange1"/>
    <w:basedOn w:val="default0"/>
    <w:rsid w:val="007F6784"/>
  </w:style>
  <w:style w:type="paragraph" w:customStyle="1" w:styleId="orange2">
    <w:name w:val="orange2"/>
    <w:basedOn w:val="default0"/>
    <w:rsid w:val="007F6784"/>
  </w:style>
  <w:style w:type="paragraph" w:customStyle="1" w:styleId="orange3">
    <w:name w:val="orange3"/>
    <w:basedOn w:val="default0"/>
    <w:rsid w:val="007F6784"/>
  </w:style>
  <w:style w:type="paragraph" w:customStyle="1" w:styleId="turquoise1">
    <w:name w:val="turquoise1"/>
    <w:basedOn w:val="default0"/>
    <w:rsid w:val="007F6784"/>
  </w:style>
  <w:style w:type="paragraph" w:customStyle="1" w:styleId="turquoise2">
    <w:name w:val="turquoise2"/>
    <w:basedOn w:val="default0"/>
    <w:rsid w:val="007F6784"/>
  </w:style>
  <w:style w:type="paragraph" w:customStyle="1" w:styleId="turquoise3">
    <w:name w:val="turquoise3"/>
    <w:basedOn w:val="default0"/>
    <w:rsid w:val="007F6784"/>
  </w:style>
  <w:style w:type="paragraph" w:customStyle="1" w:styleId="blue1">
    <w:name w:val="blue1"/>
    <w:basedOn w:val="default0"/>
    <w:rsid w:val="007F6784"/>
  </w:style>
  <w:style w:type="paragraph" w:customStyle="1" w:styleId="blue2">
    <w:name w:val="blue2"/>
    <w:basedOn w:val="default0"/>
    <w:rsid w:val="007F6784"/>
  </w:style>
  <w:style w:type="paragraph" w:customStyle="1" w:styleId="blue3">
    <w:name w:val="blue3"/>
    <w:basedOn w:val="default0"/>
    <w:rsid w:val="007F6784"/>
  </w:style>
  <w:style w:type="paragraph" w:customStyle="1" w:styleId="sun1">
    <w:name w:val="sun1"/>
    <w:basedOn w:val="default0"/>
    <w:rsid w:val="007F6784"/>
  </w:style>
  <w:style w:type="paragraph" w:customStyle="1" w:styleId="sun2">
    <w:name w:val="sun2"/>
    <w:basedOn w:val="default0"/>
    <w:rsid w:val="007F6784"/>
  </w:style>
  <w:style w:type="paragraph" w:customStyle="1" w:styleId="sun3">
    <w:name w:val="sun3"/>
    <w:basedOn w:val="default0"/>
    <w:rsid w:val="007F6784"/>
  </w:style>
  <w:style w:type="paragraph" w:customStyle="1" w:styleId="earth1">
    <w:name w:val="earth1"/>
    <w:basedOn w:val="default0"/>
    <w:rsid w:val="007F6784"/>
  </w:style>
  <w:style w:type="paragraph" w:customStyle="1" w:styleId="earth2">
    <w:name w:val="earth2"/>
    <w:basedOn w:val="default0"/>
    <w:rsid w:val="007F6784"/>
  </w:style>
  <w:style w:type="paragraph" w:customStyle="1" w:styleId="earth3">
    <w:name w:val="earth3"/>
    <w:basedOn w:val="default0"/>
    <w:rsid w:val="007F6784"/>
  </w:style>
  <w:style w:type="paragraph" w:customStyle="1" w:styleId="green1">
    <w:name w:val="green1"/>
    <w:basedOn w:val="default0"/>
    <w:rsid w:val="007F6784"/>
  </w:style>
  <w:style w:type="paragraph" w:customStyle="1" w:styleId="green2">
    <w:name w:val="green2"/>
    <w:basedOn w:val="default0"/>
    <w:rsid w:val="007F6784"/>
  </w:style>
  <w:style w:type="paragraph" w:customStyle="1" w:styleId="green3">
    <w:name w:val="green3"/>
    <w:basedOn w:val="default0"/>
    <w:rsid w:val="007F6784"/>
  </w:style>
  <w:style w:type="paragraph" w:customStyle="1" w:styleId="seetang1">
    <w:name w:val="seetang1"/>
    <w:basedOn w:val="default0"/>
    <w:rsid w:val="007F6784"/>
  </w:style>
  <w:style w:type="paragraph" w:customStyle="1" w:styleId="seetang2">
    <w:name w:val="seetang2"/>
    <w:basedOn w:val="default0"/>
    <w:rsid w:val="007F6784"/>
  </w:style>
  <w:style w:type="paragraph" w:customStyle="1" w:styleId="seetang3">
    <w:name w:val="seetang3"/>
    <w:basedOn w:val="default0"/>
    <w:rsid w:val="007F6784"/>
  </w:style>
  <w:style w:type="paragraph" w:customStyle="1" w:styleId="lightblue1">
    <w:name w:val="lightblue1"/>
    <w:basedOn w:val="default0"/>
    <w:rsid w:val="007F6784"/>
  </w:style>
  <w:style w:type="paragraph" w:customStyle="1" w:styleId="lightblue2">
    <w:name w:val="lightblue2"/>
    <w:basedOn w:val="default0"/>
    <w:rsid w:val="007F6784"/>
  </w:style>
  <w:style w:type="paragraph" w:customStyle="1" w:styleId="lightblue3">
    <w:name w:val="lightblue3"/>
    <w:basedOn w:val="default0"/>
    <w:rsid w:val="007F6784"/>
  </w:style>
  <w:style w:type="paragraph" w:customStyle="1" w:styleId="yellow1">
    <w:name w:val="yellow1"/>
    <w:basedOn w:val="default0"/>
    <w:rsid w:val="007F6784"/>
  </w:style>
  <w:style w:type="paragraph" w:customStyle="1" w:styleId="yellow2">
    <w:name w:val="yellow2"/>
    <w:basedOn w:val="default0"/>
    <w:rsid w:val="007F6784"/>
  </w:style>
  <w:style w:type="paragraph" w:customStyle="1" w:styleId="yellow3">
    <w:name w:val="yellow3"/>
    <w:basedOn w:val="default0"/>
    <w:rsid w:val="007F6784"/>
  </w:style>
  <w:style w:type="paragraph" w:customStyle="1" w:styleId="Obiektyta">
    <w:name w:val="Obiekty tła"/>
    <w:rsid w:val="007F6784"/>
    <w:rPr>
      <w:rFonts w:ascii="Liberation Serif" w:eastAsia="Tahoma" w:hAnsi="Liberation Serif" w:cs="Liberation Sans"/>
      <w:sz w:val="24"/>
      <w:szCs w:val="24"/>
    </w:rPr>
  </w:style>
  <w:style w:type="paragraph" w:customStyle="1" w:styleId="To">
    <w:name w:val="Tło"/>
    <w:rsid w:val="007F6784"/>
    <w:pPr>
      <w:jc w:val="center"/>
    </w:pPr>
    <w:rPr>
      <w:rFonts w:ascii="Liberation Serif" w:eastAsia="Tahoma" w:hAnsi="Liberation Serif" w:cs="Liberation Sans"/>
      <w:sz w:val="24"/>
      <w:szCs w:val="24"/>
    </w:rPr>
  </w:style>
  <w:style w:type="paragraph" w:customStyle="1" w:styleId="Notatki">
    <w:name w:val="Notatki"/>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Konspekt1">
    <w:name w:val="Konspekt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Konspekt2">
    <w:name w:val="Konspekt 2"/>
    <w:basedOn w:val="Konspekt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Konspekt3">
    <w:name w:val="Konspekt 3"/>
    <w:basedOn w:val="Konspekt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Konspekt4">
    <w:name w:val="Konspekt 4"/>
    <w:basedOn w:val="Konspekt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Konspekt5">
    <w:name w:val="Konspekt 5"/>
    <w:basedOn w:val="Konspekt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Konspekt6">
    <w:name w:val="Konspekt 6"/>
    <w:basedOn w:val="Konspekt5"/>
    <w:rsid w:val="007F6784"/>
  </w:style>
  <w:style w:type="paragraph" w:customStyle="1" w:styleId="Konspekt7">
    <w:name w:val="Konspekt 7"/>
    <w:basedOn w:val="Konspekt6"/>
    <w:rsid w:val="007F6784"/>
  </w:style>
  <w:style w:type="paragraph" w:customStyle="1" w:styleId="Konspekt8">
    <w:name w:val="Konspekt 8"/>
    <w:basedOn w:val="Konspekt7"/>
    <w:rsid w:val="007F6784"/>
  </w:style>
  <w:style w:type="paragraph" w:customStyle="1" w:styleId="Konspekt9">
    <w:name w:val="Konspekt 9"/>
    <w:basedOn w:val="Konspekt8"/>
    <w:rsid w:val="007F6784"/>
  </w:style>
  <w:style w:type="paragraph" w:customStyle="1" w:styleId="Tytu1LTGliederung1">
    <w:name w:val="Tytuł1~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Tytu1LTGliederung2">
    <w:name w:val="Tytuł1~LT~Gliederung 2"/>
    <w:basedOn w:val="Tytu1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Tytu1LTGliederung3">
    <w:name w:val="Tytuł1~LT~Gliederung 3"/>
    <w:basedOn w:val="Tytu1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1LTGliederung4">
    <w:name w:val="Tytuł1~LT~Gliederung 4"/>
    <w:basedOn w:val="Tytu1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Tytu1LTGliederung5">
    <w:name w:val="Tytuł1~LT~Gliederung 5"/>
    <w:basedOn w:val="Tytu1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1LTGliederung6">
    <w:name w:val="Tytuł1~LT~Gliederung 6"/>
    <w:basedOn w:val="Tytu1LTGliederung5"/>
    <w:rsid w:val="007F6784"/>
  </w:style>
  <w:style w:type="paragraph" w:customStyle="1" w:styleId="Tytu1LTGliederung7">
    <w:name w:val="Tytuł1~LT~Gliederung 7"/>
    <w:basedOn w:val="Tytu1LTGliederung6"/>
    <w:rsid w:val="007F6784"/>
  </w:style>
  <w:style w:type="paragraph" w:customStyle="1" w:styleId="Tytu1LTGliederung8">
    <w:name w:val="Tytuł1~LT~Gliederung 8"/>
    <w:basedOn w:val="Tytu1LTGliederung7"/>
    <w:rsid w:val="007F6784"/>
  </w:style>
  <w:style w:type="paragraph" w:customStyle="1" w:styleId="Tytu1LTGliederung9">
    <w:name w:val="Tytuł1~LT~Gliederung 9"/>
    <w:basedOn w:val="Tytu1LTGliederung8"/>
    <w:rsid w:val="007F6784"/>
  </w:style>
  <w:style w:type="paragraph" w:customStyle="1" w:styleId="Tytu1LTTitel">
    <w:name w:val="Tytuł1~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1LTUntertitel">
    <w:name w:val="Tytuł1~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1LTNotizen">
    <w:name w:val="Tytuł1~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1LTHintergrundobjekte">
    <w:name w:val="Tytuł1~LT~Hintergrundobjekte"/>
    <w:rsid w:val="007F6784"/>
    <w:rPr>
      <w:rFonts w:ascii="Liberation Serif" w:eastAsia="Tahoma" w:hAnsi="Liberation Serif" w:cs="Liberation Sans"/>
      <w:sz w:val="24"/>
      <w:szCs w:val="24"/>
    </w:rPr>
  </w:style>
  <w:style w:type="paragraph" w:customStyle="1" w:styleId="Tytu1LTHintergrund">
    <w:name w:val="Tytuł1~LT~Hintergrund"/>
    <w:rsid w:val="007F6784"/>
    <w:pPr>
      <w:jc w:val="center"/>
    </w:pPr>
    <w:rPr>
      <w:rFonts w:ascii="Liberation Serif" w:eastAsia="Tahoma" w:hAnsi="Liberation Serif" w:cs="Liberation Sans"/>
      <w:sz w:val="24"/>
      <w:szCs w:val="24"/>
    </w:rPr>
  </w:style>
  <w:style w:type="paragraph" w:customStyle="1" w:styleId="Tytu2LTGliederung1">
    <w:name w:val="Tytuł2~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Tytu2LTGliederung2">
    <w:name w:val="Tytuł2~LT~Gliederung 2"/>
    <w:basedOn w:val="Tytu2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Tytu2LTGliederung3">
    <w:name w:val="Tytuł2~LT~Gliederung 3"/>
    <w:basedOn w:val="Tytu2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2LTGliederung4">
    <w:name w:val="Tytuł2~LT~Gliederung 4"/>
    <w:basedOn w:val="Tytu2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2LTGliederung5">
    <w:name w:val="Tytuł2~LT~Gliederung 5"/>
    <w:basedOn w:val="Tytu2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2LTGliederung6">
    <w:name w:val="Tytuł2~LT~Gliederung 6"/>
    <w:basedOn w:val="Tytu2LTGliederung5"/>
    <w:rsid w:val="007F6784"/>
  </w:style>
  <w:style w:type="paragraph" w:customStyle="1" w:styleId="Tytu2LTGliederung7">
    <w:name w:val="Tytuł2~LT~Gliederung 7"/>
    <w:basedOn w:val="Tytu2LTGliederung6"/>
    <w:rsid w:val="007F6784"/>
  </w:style>
  <w:style w:type="paragraph" w:customStyle="1" w:styleId="Tytu2LTGliederung8">
    <w:name w:val="Tytuł2~LT~Gliederung 8"/>
    <w:basedOn w:val="Tytu2LTGliederung7"/>
    <w:rsid w:val="007F6784"/>
  </w:style>
  <w:style w:type="paragraph" w:customStyle="1" w:styleId="Tytu2LTGliederung9">
    <w:name w:val="Tytuł2~LT~Gliederung 9"/>
    <w:basedOn w:val="Tytu2LTGliederung8"/>
    <w:rsid w:val="007F6784"/>
  </w:style>
  <w:style w:type="paragraph" w:customStyle="1" w:styleId="Tytu2LTTitel">
    <w:name w:val="Tytuł2~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2LTUntertitel">
    <w:name w:val="Tytuł2~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2LTNotizen">
    <w:name w:val="Tytuł2~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2LTHintergrundobjekte">
    <w:name w:val="Tytuł2~LT~Hintergrundobjekte"/>
    <w:rsid w:val="007F6784"/>
    <w:rPr>
      <w:rFonts w:ascii="Liberation Serif" w:eastAsia="Tahoma" w:hAnsi="Liberation Serif" w:cs="Liberation Sans"/>
      <w:sz w:val="24"/>
      <w:szCs w:val="24"/>
    </w:rPr>
  </w:style>
  <w:style w:type="paragraph" w:customStyle="1" w:styleId="Tytu2LTHintergrund">
    <w:name w:val="Tytuł2~LT~Hintergrund"/>
    <w:rsid w:val="007F6784"/>
    <w:pPr>
      <w:jc w:val="center"/>
    </w:pPr>
    <w:rPr>
      <w:rFonts w:ascii="Liberation Serif" w:eastAsia="Tahoma" w:hAnsi="Liberation Serif" w:cs="Liberation Sans"/>
      <w:sz w:val="24"/>
      <w:szCs w:val="24"/>
    </w:rPr>
  </w:style>
  <w:style w:type="paragraph" w:customStyle="1" w:styleId="Tytu3LTGliederung1">
    <w:name w:val="Tytuł3~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79" w:line="242" w:lineRule="auto"/>
      <w:ind w:left="540" w:hanging="540"/>
    </w:pPr>
    <w:rPr>
      <w:rFonts w:ascii="Microsoft YaHei" w:eastAsia="Tahoma" w:hAnsi="Microsoft YaHei" w:cs="Liberation Sans"/>
      <w:color w:val="000000"/>
      <w:sz w:val="64"/>
      <w:szCs w:val="24"/>
    </w:rPr>
  </w:style>
  <w:style w:type="paragraph" w:customStyle="1" w:styleId="Tytu3LTGliederung2">
    <w:name w:val="Tytuł3~LT~Gliederung 2"/>
    <w:basedOn w:val="Tytu3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3LTGliederung3">
    <w:name w:val="Tytuł3~LT~Gliederung 3"/>
    <w:basedOn w:val="Tytu3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3LTGliederung4">
    <w:name w:val="Tytuł3~LT~Gliederung 4"/>
    <w:basedOn w:val="Tytu3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3LTGliederung5">
    <w:name w:val="Tytuł3~LT~Gliederung 5"/>
    <w:basedOn w:val="Tytu3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5"/>
      <w:ind w:left="3240"/>
    </w:pPr>
  </w:style>
  <w:style w:type="paragraph" w:customStyle="1" w:styleId="Tytu3LTGliederung6">
    <w:name w:val="Tytuł3~LT~Gliederung 6"/>
    <w:basedOn w:val="Tytu3LTGliederung5"/>
    <w:rsid w:val="007F6784"/>
  </w:style>
  <w:style w:type="paragraph" w:customStyle="1" w:styleId="Tytu3LTGliederung7">
    <w:name w:val="Tytuł3~LT~Gliederung 7"/>
    <w:basedOn w:val="Tytu3LTGliederung6"/>
    <w:rsid w:val="007F6784"/>
  </w:style>
  <w:style w:type="paragraph" w:customStyle="1" w:styleId="Tytu3LTGliederung8">
    <w:name w:val="Tytuł3~LT~Gliederung 8"/>
    <w:basedOn w:val="Tytu3LTGliederung7"/>
    <w:rsid w:val="007F6784"/>
  </w:style>
  <w:style w:type="paragraph" w:customStyle="1" w:styleId="Tytu3LTGliederung9">
    <w:name w:val="Tytuł3~LT~Gliederung 9"/>
    <w:basedOn w:val="Tytu3LTGliederung8"/>
    <w:rsid w:val="007F6784"/>
  </w:style>
  <w:style w:type="paragraph" w:customStyle="1" w:styleId="Tytu3LTTitel">
    <w:name w:val="Tytuł3~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3LTUntertitel">
    <w:name w:val="Tytuł3~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3LTNotizen">
    <w:name w:val="Tytuł3~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3LTHintergrundobjekte">
    <w:name w:val="Tytuł3~LT~Hintergrundobjekte"/>
    <w:rsid w:val="007F6784"/>
    <w:rPr>
      <w:rFonts w:ascii="Liberation Serif" w:eastAsia="Tahoma" w:hAnsi="Liberation Serif" w:cs="Liberation Sans"/>
      <w:sz w:val="24"/>
      <w:szCs w:val="24"/>
    </w:rPr>
  </w:style>
  <w:style w:type="paragraph" w:customStyle="1" w:styleId="Tytu3LTHintergrund">
    <w:name w:val="Tytuł3~LT~Hintergrund"/>
    <w:rsid w:val="007F6784"/>
    <w:pPr>
      <w:jc w:val="center"/>
    </w:pPr>
    <w:rPr>
      <w:rFonts w:ascii="Liberation Serif" w:eastAsia="Tahoma" w:hAnsi="Liberation Serif" w:cs="Liberation Sans"/>
      <w:sz w:val="24"/>
      <w:szCs w:val="24"/>
    </w:rPr>
  </w:style>
  <w:style w:type="paragraph" w:customStyle="1" w:styleId="Tytu4LTGliederung1">
    <w:name w:val="Tytuł4~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77" w:line="240" w:lineRule="auto"/>
      <w:ind w:left="540" w:hanging="540"/>
    </w:pPr>
    <w:rPr>
      <w:rFonts w:ascii="Arial" w:eastAsia="Tahoma" w:hAnsi="Arial" w:cs="Liberation Sans"/>
      <w:color w:val="000000"/>
      <w:sz w:val="70"/>
      <w:szCs w:val="24"/>
    </w:rPr>
  </w:style>
  <w:style w:type="paragraph" w:customStyle="1" w:styleId="Tytu4LTGliederung2">
    <w:name w:val="Tytuł4~LT~Gliederung 2"/>
    <w:basedOn w:val="Tytu4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55"/>
      <w:ind w:left="1170" w:hanging="450"/>
    </w:pPr>
    <w:rPr>
      <w:sz w:val="62"/>
    </w:rPr>
  </w:style>
  <w:style w:type="paragraph" w:customStyle="1" w:styleId="Tytu4LTGliederung3">
    <w:name w:val="Tytuł4~LT~Gliederung 3"/>
    <w:basedOn w:val="Tytu4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32"/>
      <w:ind w:left="1800" w:hanging="360"/>
    </w:pPr>
    <w:rPr>
      <w:sz w:val="54"/>
    </w:rPr>
  </w:style>
  <w:style w:type="paragraph" w:customStyle="1" w:styleId="Tytu4LTGliederung4">
    <w:name w:val="Tytuł4~LT~Gliederung 4"/>
    <w:basedOn w:val="Tytu4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10"/>
      <w:ind w:left="2520"/>
    </w:pPr>
    <w:rPr>
      <w:sz w:val="44"/>
    </w:rPr>
  </w:style>
  <w:style w:type="paragraph" w:customStyle="1" w:styleId="Tytu4LTGliederung5">
    <w:name w:val="Tytuł4~LT~Gliederung 5"/>
    <w:basedOn w:val="Tytu4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ytu4LTGliederung6">
    <w:name w:val="Tytuł4~LT~Gliederung 6"/>
    <w:basedOn w:val="Tytu4LTGliederung5"/>
    <w:rsid w:val="007F6784"/>
  </w:style>
  <w:style w:type="paragraph" w:customStyle="1" w:styleId="Tytu4LTGliederung7">
    <w:name w:val="Tytuł4~LT~Gliederung 7"/>
    <w:basedOn w:val="Tytu4LTGliederung6"/>
    <w:rsid w:val="007F6784"/>
  </w:style>
  <w:style w:type="paragraph" w:customStyle="1" w:styleId="Tytu4LTGliederung8">
    <w:name w:val="Tytuł4~LT~Gliederung 8"/>
    <w:basedOn w:val="Tytu4LTGliederung7"/>
    <w:rsid w:val="007F6784"/>
  </w:style>
  <w:style w:type="paragraph" w:customStyle="1" w:styleId="Tytu4LTGliederung9">
    <w:name w:val="Tytuł4~LT~Gliederung 9"/>
    <w:basedOn w:val="Tytu4LTGliederung8"/>
    <w:rsid w:val="007F6784"/>
  </w:style>
  <w:style w:type="paragraph" w:customStyle="1" w:styleId="Tytu4LTTitel">
    <w:name w:val="Tytuł4~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Arial" w:eastAsia="Tahoma" w:hAnsi="Arial" w:cs="Liberation Sans"/>
      <w:color w:val="003366"/>
      <w:sz w:val="102"/>
      <w:szCs w:val="24"/>
    </w:rPr>
  </w:style>
  <w:style w:type="paragraph" w:customStyle="1" w:styleId="Tytu4LTUntertitel">
    <w:name w:val="Tytuł4~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240" w:lineRule="auto"/>
      <w:ind w:left="540" w:hanging="540"/>
      <w:jc w:val="center"/>
    </w:pPr>
    <w:rPr>
      <w:rFonts w:ascii="Arial" w:eastAsia="Tahoma" w:hAnsi="Arial" w:cs="Liberation Sans"/>
      <w:color w:val="000000"/>
      <w:sz w:val="64"/>
      <w:szCs w:val="24"/>
    </w:rPr>
  </w:style>
  <w:style w:type="paragraph" w:customStyle="1" w:styleId="Tytu4LTNotizen">
    <w:name w:val="Tytuł4~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4LTHintergrundobjekte">
    <w:name w:val="Tytuł4~LT~Hintergrundobjekte"/>
    <w:rsid w:val="007F6784"/>
    <w:rPr>
      <w:rFonts w:ascii="Liberation Serif" w:eastAsia="Tahoma" w:hAnsi="Liberation Serif" w:cs="Liberation Sans"/>
      <w:sz w:val="24"/>
      <w:szCs w:val="24"/>
    </w:rPr>
  </w:style>
  <w:style w:type="paragraph" w:customStyle="1" w:styleId="Tytu4LTHintergrund">
    <w:name w:val="Tytuł4~LT~Hintergrund"/>
    <w:rsid w:val="007F6784"/>
    <w:pPr>
      <w:jc w:val="center"/>
    </w:pPr>
    <w:rPr>
      <w:rFonts w:ascii="Liberation Serif" w:eastAsia="Tahoma" w:hAnsi="Liberation Serif" w:cs="Liberation Sans"/>
      <w:sz w:val="24"/>
      <w:szCs w:val="24"/>
    </w:rPr>
  </w:style>
  <w:style w:type="paragraph" w:customStyle="1" w:styleId="Tytu5LTGliederung1">
    <w:name w:val="Tytuł5~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42" w:lineRule="auto"/>
      <w:ind w:left="540" w:hanging="540"/>
    </w:pPr>
    <w:rPr>
      <w:rFonts w:ascii="Microsoft YaHei" w:eastAsia="Tahoma" w:hAnsi="Microsoft YaHei" w:cs="Liberation Sans"/>
      <w:color w:val="000000"/>
      <w:sz w:val="64"/>
      <w:szCs w:val="24"/>
    </w:rPr>
  </w:style>
  <w:style w:type="paragraph" w:customStyle="1" w:styleId="Tytu5LTGliederung2">
    <w:name w:val="Tytuł5~LT~Gliederung 2"/>
    <w:basedOn w:val="Tytu5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5LTGliederung3">
    <w:name w:val="Tytuł5~LT~Gliederung 3"/>
    <w:basedOn w:val="Tytu5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5LTGliederung4">
    <w:name w:val="Tytuł5~LT~Gliederung 4"/>
    <w:basedOn w:val="Tytu5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5LTGliederung5">
    <w:name w:val="Tytuł5~LT~Gliederung 5"/>
    <w:basedOn w:val="Tytu5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5LTGliederung6">
    <w:name w:val="Tytuł5~LT~Gliederung 6"/>
    <w:basedOn w:val="Tytu5LTGliederung5"/>
    <w:rsid w:val="007F6784"/>
  </w:style>
  <w:style w:type="paragraph" w:customStyle="1" w:styleId="Tytu5LTGliederung7">
    <w:name w:val="Tytuł5~LT~Gliederung 7"/>
    <w:basedOn w:val="Tytu5LTGliederung6"/>
    <w:rsid w:val="007F6784"/>
  </w:style>
  <w:style w:type="paragraph" w:customStyle="1" w:styleId="Tytu5LTGliederung8">
    <w:name w:val="Tytuł5~LT~Gliederung 8"/>
    <w:basedOn w:val="Tytu5LTGliederung7"/>
    <w:rsid w:val="007F6784"/>
  </w:style>
  <w:style w:type="paragraph" w:customStyle="1" w:styleId="Tytu5LTGliederung9">
    <w:name w:val="Tytuł5~LT~Gliederung 9"/>
    <w:basedOn w:val="Tytu5LTGliederung8"/>
    <w:rsid w:val="007F6784"/>
  </w:style>
  <w:style w:type="paragraph" w:customStyle="1" w:styleId="Tytu5LTTitel">
    <w:name w:val="Tytuł5~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5LTUntertitel">
    <w:name w:val="Tytuł5~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5LTNotizen">
    <w:name w:val="Tytuł5~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5LTHintergrundobjekte">
    <w:name w:val="Tytuł5~LT~Hintergrundobjekte"/>
    <w:rsid w:val="007F6784"/>
    <w:rPr>
      <w:rFonts w:ascii="Liberation Serif" w:eastAsia="Tahoma" w:hAnsi="Liberation Serif" w:cs="Liberation Sans"/>
      <w:sz w:val="24"/>
      <w:szCs w:val="24"/>
    </w:rPr>
  </w:style>
  <w:style w:type="paragraph" w:customStyle="1" w:styleId="Tytu5LTHintergrund">
    <w:name w:val="Tytuł5~LT~Hintergrund"/>
    <w:rsid w:val="007F6784"/>
    <w:pPr>
      <w:jc w:val="center"/>
    </w:pPr>
    <w:rPr>
      <w:rFonts w:ascii="Liberation Serif" w:eastAsia="Tahoma" w:hAnsi="Liberation Serif" w:cs="Liberation Sans"/>
      <w:sz w:val="24"/>
      <w:szCs w:val="24"/>
    </w:rPr>
  </w:style>
  <w:style w:type="paragraph" w:customStyle="1" w:styleId="Tytu6LTGliederung1">
    <w:name w:val="Tytuł6~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42" w:lineRule="auto"/>
      <w:ind w:left="540" w:hanging="540"/>
    </w:pPr>
    <w:rPr>
      <w:rFonts w:ascii="Microsoft YaHei" w:eastAsia="Tahoma" w:hAnsi="Microsoft YaHei" w:cs="Liberation Sans"/>
      <w:color w:val="000000"/>
      <w:sz w:val="64"/>
      <w:szCs w:val="24"/>
    </w:rPr>
  </w:style>
  <w:style w:type="paragraph" w:customStyle="1" w:styleId="Tytu6LTGliederung2">
    <w:name w:val="Tytuł6~LT~Gliederung 2"/>
    <w:basedOn w:val="Tytu6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6LTGliederung3">
    <w:name w:val="Tytuł6~LT~Gliederung 3"/>
    <w:basedOn w:val="Tytu6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6LTGliederung4">
    <w:name w:val="Tytuł6~LT~Gliederung 4"/>
    <w:basedOn w:val="Tytu6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6LTGliederung5">
    <w:name w:val="Tytuł6~LT~Gliederung 5"/>
    <w:basedOn w:val="Tytu6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6LTGliederung6">
    <w:name w:val="Tytuł6~LT~Gliederung 6"/>
    <w:basedOn w:val="Tytu6LTGliederung5"/>
    <w:rsid w:val="007F6784"/>
  </w:style>
  <w:style w:type="paragraph" w:customStyle="1" w:styleId="Tytu6LTGliederung7">
    <w:name w:val="Tytuł6~LT~Gliederung 7"/>
    <w:basedOn w:val="Tytu6LTGliederung6"/>
    <w:rsid w:val="007F6784"/>
  </w:style>
  <w:style w:type="paragraph" w:customStyle="1" w:styleId="Tytu6LTGliederung8">
    <w:name w:val="Tytuł6~LT~Gliederung 8"/>
    <w:basedOn w:val="Tytu6LTGliederung7"/>
    <w:rsid w:val="007F6784"/>
  </w:style>
  <w:style w:type="paragraph" w:customStyle="1" w:styleId="Tytu6LTGliederung9">
    <w:name w:val="Tytuł6~LT~Gliederung 9"/>
    <w:basedOn w:val="Tytu6LTGliederung8"/>
    <w:rsid w:val="007F6784"/>
  </w:style>
  <w:style w:type="paragraph" w:customStyle="1" w:styleId="Tytu6LTTitel">
    <w:name w:val="Tytuł6~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6LTUntertitel">
    <w:name w:val="Tytuł6~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6LTNotizen">
    <w:name w:val="Tytuł6~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6LTHintergrundobjekte">
    <w:name w:val="Tytuł6~LT~Hintergrundobjekte"/>
    <w:rsid w:val="007F6784"/>
    <w:rPr>
      <w:rFonts w:ascii="Liberation Serif" w:eastAsia="Tahoma" w:hAnsi="Liberation Serif" w:cs="Liberation Sans"/>
      <w:sz w:val="24"/>
      <w:szCs w:val="24"/>
    </w:rPr>
  </w:style>
  <w:style w:type="paragraph" w:customStyle="1" w:styleId="Tytu6LTHintergrund">
    <w:name w:val="Tytuł6~LT~Hintergrund"/>
    <w:rsid w:val="007F6784"/>
    <w:pPr>
      <w:jc w:val="center"/>
    </w:pPr>
    <w:rPr>
      <w:rFonts w:ascii="Liberation Serif" w:eastAsia="Tahoma" w:hAnsi="Liberation Serif" w:cs="Liberation Sans"/>
      <w:sz w:val="24"/>
      <w:szCs w:val="24"/>
    </w:rPr>
  </w:style>
  <w:style w:type="paragraph" w:styleId="Tekstdymka">
    <w:name w:val="Balloon Text"/>
    <w:basedOn w:val="Normalny"/>
    <w:link w:val="TekstdymkaZnak"/>
    <w:uiPriority w:val="99"/>
    <w:semiHidden/>
    <w:unhideWhenUsed/>
    <w:rsid w:val="00671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D2F"/>
    <w:rPr>
      <w:rFonts w:ascii="Segoe UI" w:hAnsi="Segoe UI" w:cs="Segoe UI"/>
      <w:color w:val="00000A"/>
      <w:sz w:val="18"/>
      <w:szCs w:val="18"/>
    </w:rPr>
  </w:style>
  <w:style w:type="character" w:styleId="Hipercze">
    <w:name w:val="Hyperlink"/>
    <w:basedOn w:val="Domylnaczcionkaakapitu"/>
    <w:uiPriority w:val="99"/>
    <w:unhideWhenUsed/>
    <w:rsid w:val="007638BD"/>
    <w:rPr>
      <w:color w:val="0000FF"/>
      <w:u w:val="single"/>
    </w:rPr>
  </w:style>
  <w:style w:type="table" w:styleId="Tabela-Siatka">
    <w:name w:val="Table Grid"/>
    <w:basedOn w:val="Standardowy"/>
    <w:uiPriority w:val="59"/>
    <w:rsid w:val="008A15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rsid w:val="00574C29"/>
  </w:style>
  <w:style w:type="paragraph" w:styleId="Nagwekspisutreci">
    <w:name w:val="TOC Heading"/>
    <w:basedOn w:val="Nagwek1"/>
    <w:next w:val="Normalny"/>
    <w:uiPriority w:val="39"/>
    <w:semiHidden/>
    <w:unhideWhenUsed/>
    <w:qFormat/>
    <w:rsid w:val="00C84B4A"/>
    <w:pPr>
      <w:outlineLvl w:val="9"/>
    </w:pPr>
  </w:style>
  <w:style w:type="paragraph" w:styleId="Spistreci1">
    <w:name w:val="toc 1"/>
    <w:basedOn w:val="Normalny"/>
    <w:next w:val="Normalny"/>
    <w:autoRedefine/>
    <w:uiPriority w:val="39"/>
    <w:unhideWhenUsed/>
    <w:rsid w:val="00C84B4A"/>
    <w:pPr>
      <w:spacing w:after="100"/>
    </w:pPr>
  </w:style>
  <w:style w:type="paragraph" w:styleId="Spistreci2">
    <w:name w:val="toc 2"/>
    <w:basedOn w:val="Normalny"/>
    <w:next w:val="Normalny"/>
    <w:autoRedefine/>
    <w:uiPriority w:val="39"/>
    <w:unhideWhenUsed/>
    <w:rsid w:val="00C84B4A"/>
    <w:pPr>
      <w:spacing w:after="100"/>
      <w:ind w:left="220"/>
    </w:pPr>
  </w:style>
  <w:style w:type="paragraph" w:styleId="Bezodstpw">
    <w:name w:val="No Spacing"/>
    <w:uiPriority w:val="1"/>
    <w:qFormat/>
    <w:rsid w:val="00C84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71"/>
  </w:style>
  <w:style w:type="paragraph" w:styleId="Nagwek1">
    <w:name w:val="heading 1"/>
    <w:basedOn w:val="Normalny"/>
    <w:link w:val="Nagwek1Znak"/>
    <w:uiPriority w:val="9"/>
    <w:qFormat/>
    <w:rsid w:val="00ED4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ED4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ED464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semiHidden/>
    <w:unhideWhenUsed/>
    <w:qFormat/>
    <w:rsid w:val="00ED464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semiHidden/>
    <w:unhideWhenUsed/>
    <w:qFormat/>
    <w:rsid w:val="00ED464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
    <w:semiHidden/>
    <w:unhideWhenUsed/>
    <w:qFormat/>
    <w:rsid w:val="00ED46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uiPriority w:val="9"/>
    <w:semiHidden/>
    <w:unhideWhenUsed/>
    <w:qFormat/>
    <w:rsid w:val="00ED46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link w:val="Nagwek8Znak"/>
    <w:uiPriority w:val="9"/>
    <w:semiHidden/>
    <w:unhideWhenUsed/>
    <w:qFormat/>
    <w:rsid w:val="00ED46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link w:val="Nagwek9Znak"/>
    <w:uiPriority w:val="9"/>
    <w:semiHidden/>
    <w:unhideWhenUsed/>
    <w:qFormat/>
    <w:rsid w:val="00ED46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D46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ED464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qFormat/>
    <w:rsid w:val="00ED464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qFormat/>
    <w:rsid w:val="00ED464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qFormat/>
    <w:rsid w:val="00ED464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qFormat/>
    <w:rsid w:val="00ED464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qFormat/>
    <w:rsid w:val="00ED464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ED464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D4646"/>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uiPriority w:val="99"/>
    <w:qFormat/>
    <w:rsid w:val="00ED4646"/>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qFormat/>
    <w:rsid w:val="00ED4646"/>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retekstu"/>
    <w:semiHidden/>
    <w:qFormat/>
    <w:rsid w:val="00ED4646"/>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qFormat/>
    <w:rsid w:val="00ED4646"/>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semiHidden/>
    <w:qFormat/>
    <w:rsid w:val="00ED4646"/>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semiHidden/>
    <w:qFormat/>
    <w:rsid w:val="00ED4646"/>
    <w:rPr>
      <w:rFonts w:ascii="Times New Roman" w:eastAsia="Times New Roman" w:hAnsi="Times New Roman" w:cs="Times New Roman"/>
      <w:color w:val="FF0000"/>
      <w:sz w:val="24"/>
      <w:szCs w:val="20"/>
    </w:rPr>
  </w:style>
  <w:style w:type="character" w:customStyle="1" w:styleId="TekstpodstawowywcityZnak">
    <w:name w:val="Tekst podstawowy wcięty Znak"/>
    <w:basedOn w:val="Domylnaczcionkaakapitu"/>
    <w:link w:val="Wcicietrecitekstu"/>
    <w:semiHidden/>
    <w:qFormat/>
    <w:rsid w:val="00ED4646"/>
    <w:rPr>
      <w:rFonts w:ascii="Times New Roman" w:eastAsia="Times New Roman" w:hAnsi="Times New Roman" w:cs="Times New Roman"/>
      <w:sz w:val="24"/>
      <w:szCs w:val="20"/>
    </w:rPr>
  </w:style>
  <w:style w:type="character" w:styleId="Numerstrony">
    <w:name w:val="page number"/>
    <w:basedOn w:val="Domylnaczcionkaakapitu"/>
    <w:semiHidden/>
    <w:rsid w:val="00ED4646"/>
  </w:style>
  <w:style w:type="character" w:customStyle="1" w:styleId="NagwekZnak">
    <w:name w:val="Nagłówek Znak"/>
    <w:basedOn w:val="Domylnaczcionkaakapitu"/>
    <w:link w:val="Nagwek"/>
    <w:uiPriority w:val="99"/>
    <w:qFormat/>
    <w:rsid w:val="00ED4646"/>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10"/>
    <w:qFormat/>
    <w:rsid w:val="00ED4646"/>
    <w:rPr>
      <w:rFonts w:asciiTheme="majorHAnsi" w:eastAsiaTheme="majorEastAsia" w:hAnsiTheme="majorHAnsi" w:cstheme="majorBidi"/>
      <w:color w:val="17365D" w:themeColor="text2" w:themeShade="BF"/>
      <w:spacing w:val="5"/>
      <w:kern w:val="28"/>
      <w:sz w:val="52"/>
      <w:szCs w:val="52"/>
    </w:rPr>
  </w:style>
  <w:style w:type="character" w:customStyle="1" w:styleId="luchili">
    <w:name w:val="luc_hili"/>
    <w:basedOn w:val="Domylnaczcionkaakapitu"/>
    <w:qFormat/>
    <w:rsid w:val="008D7318"/>
  </w:style>
  <w:style w:type="character" w:customStyle="1" w:styleId="tabulatory">
    <w:name w:val="tabulatory"/>
    <w:basedOn w:val="Domylnaczcionkaakapitu"/>
    <w:qFormat/>
    <w:rsid w:val="005E4C29"/>
  </w:style>
  <w:style w:type="character" w:customStyle="1" w:styleId="czeinternetowe">
    <w:name w:val="Łącze internetowe"/>
    <w:basedOn w:val="Domylnaczcionkaakapitu"/>
    <w:uiPriority w:val="99"/>
    <w:semiHidden/>
    <w:unhideWhenUsed/>
    <w:rsid w:val="00942C3C"/>
    <w:rPr>
      <w:color w:val="0000FF"/>
      <w:u w:val="single"/>
    </w:rPr>
  </w:style>
  <w:style w:type="character" w:customStyle="1" w:styleId="ListLabel1">
    <w:name w:val="ListLabel 1"/>
    <w:rsid w:val="007F6784"/>
    <w:rPr>
      <w:b/>
      <w:color w:val="00000A"/>
      <w:sz w:val="22"/>
    </w:rPr>
  </w:style>
  <w:style w:type="character" w:customStyle="1" w:styleId="ListLabel2">
    <w:name w:val="ListLabel 2"/>
    <w:rsid w:val="007F6784"/>
    <w:rPr>
      <w:b/>
      <w:strike w:val="0"/>
      <w:dstrike w:val="0"/>
      <w:color w:val="00000A"/>
      <w:sz w:val="22"/>
    </w:rPr>
  </w:style>
  <w:style w:type="character" w:customStyle="1" w:styleId="ListLabel3">
    <w:name w:val="ListLabel 3"/>
    <w:rsid w:val="007F6784"/>
    <w:rPr>
      <w:b/>
      <w:color w:val="00000A"/>
      <w:sz w:val="23"/>
      <w:szCs w:val="22"/>
    </w:rPr>
  </w:style>
  <w:style w:type="character" w:customStyle="1" w:styleId="ListLabel4">
    <w:name w:val="ListLabel 4"/>
    <w:rsid w:val="007F6784"/>
    <w:rPr>
      <w:b/>
      <w:color w:val="00000A"/>
      <w:sz w:val="22"/>
    </w:rPr>
  </w:style>
  <w:style w:type="character" w:customStyle="1" w:styleId="ListLabel5">
    <w:name w:val="ListLabel 5"/>
    <w:rsid w:val="007F6784"/>
    <w:rPr>
      <w:b/>
      <w:sz w:val="22"/>
    </w:rPr>
  </w:style>
  <w:style w:type="character" w:customStyle="1" w:styleId="ListLabel6">
    <w:name w:val="ListLabel 6"/>
    <w:rsid w:val="007F6784"/>
    <w:rPr>
      <w:b/>
      <w:sz w:val="28"/>
      <w:szCs w:val="22"/>
    </w:rPr>
  </w:style>
  <w:style w:type="character" w:customStyle="1" w:styleId="ListLabel7">
    <w:name w:val="ListLabel 7"/>
    <w:rsid w:val="007F6784"/>
    <w:rPr>
      <w:strike w:val="0"/>
      <w:dstrike w:val="0"/>
    </w:rPr>
  </w:style>
  <w:style w:type="character" w:customStyle="1" w:styleId="ListLabel8">
    <w:name w:val="ListLabel 8"/>
    <w:rsid w:val="007F6784"/>
    <w:rPr>
      <w:b/>
    </w:rPr>
  </w:style>
  <w:style w:type="character" w:customStyle="1" w:styleId="ListLabel9">
    <w:name w:val="ListLabel 9"/>
    <w:rsid w:val="007F6784"/>
    <w:rPr>
      <w:rFonts w:cs="Courier New"/>
    </w:rPr>
  </w:style>
  <w:style w:type="character" w:customStyle="1" w:styleId="ListLabel10">
    <w:name w:val="ListLabel 10"/>
    <w:rsid w:val="007F6784"/>
    <w:rPr>
      <w:b/>
      <w:color w:val="00000A"/>
    </w:rPr>
  </w:style>
  <w:style w:type="character" w:customStyle="1" w:styleId="ListLabel11">
    <w:name w:val="ListLabel 11"/>
    <w:rsid w:val="007F6784"/>
    <w:rPr>
      <w:b/>
      <w:strike w:val="0"/>
      <w:dstrike w:val="0"/>
      <w:color w:val="00000A"/>
      <w:sz w:val="22"/>
    </w:rPr>
  </w:style>
  <w:style w:type="character" w:customStyle="1" w:styleId="ListLabel12">
    <w:name w:val="ListLabel 12"/>
    <w:rsid w:val="007F6784"/>
    <w:rPr>
      <w:b/>
      <w:i w:val="0"/>
      <w:color w:val="00000A"/>
    </w:rPr>
  </w:style>
  <w:style w:type="character" w:customStyle="1" w:styleId="ListLabel13">
    <w:name w:val="ListLabel 13"/>
    <w:rsid w:val="007F6784"/>
    <w:rPr>
      <w:rFonts w:ascii="Cambria" w:hAnsi="Cambria"/>
      <w:b/>
      <w:color w:val="00000A"/>
      <w:sz w:val="22"/>
    </w:rPr>
  </w:style>
  <w:style w:type="character" w:customStyle="1" w:styleId="ListLabel14">
    <w:name w:val="ListLabel 14"/>
    <w:rsid w:val="007F6784"/>
    <w:rPr>
      <w:rFonts w:ascii="Cambria" w:hAnsi="Cambria"/>
      <w:b/>
      <w:strike w:val="0"/>
      <w:dstrike w:val="0"/>
      <w:color w:val="00000A"/>
      <w:sz w:val="22"/>
    </w:rPr>
  </w:style>
  <w:style w:type="character" w:customStyle="1" w:styleId="ListLabel15">
    <w:name w:val="ListLabel 15"/>
    <w:rsid w:val="007F6784"/>
    <w:rPr>
      <w:rFonts w:ascii="Cambria" w:hAnsi="Cambria"/>
      <w:b/>
      <w:color w:val="00000A"/>
      <w:sz w:val="23"/>
      <w:szCs w:val="22"/>
    </w:rPr>
  </w:style>
  <w:style w:type="character" w:customStyle="1" w:styleId="ListLabel16">
    <w:name w:val="ListLabel 16"/>
    <w:rsid w:val="007F6784"/>
    <w:rPr>
      <w:rFonts w:ascii="Cambria" w:hAnsi="Cambria"/>
      <w:b/>
      <w:sz w:val="22"/>
    </w:rPr>
  </w:style>
  <w:style w:type="character" w:customStyle="1" w:styleId="ListLabel17">
    <w:name w:val="ListLabel 17"/>
    <w:rsid w:val="007F6784"/>
    <w:rPr>
      <w:rFonts w:ascii="Cambria" w:hAnsi="Cambria"/>
      <w:b/>
      <w:sz w:val="28"/>
      <w:szCs w:val="22"/>
    </w:rPr>
  </w:style>
  <w:style w:type="character" w:customStyle="1" w:styleId="ListLabel18">
    <w:name w:val="ListLabel 18"/>
    <w:rsid w:val="007F6784"/>
    <w:rPr>
      <w:rFonts w:ascii="Cambria" w:hAnsi="Cambria"/>
      <w:strike w:val="0"/>
      <w:dstrike w:val="0"/>
    </w:rPr>
  </w:style>
  <w:style w:type="character" w:customStyle="1" w:styleId="ListLabel19">
    <w:name w:val="ListLabel 19"/>
    <w:rsid w:val="007F6784"/>
    <w:rPr>
      <w:rFonts w:ascii="Cambria" w:hAnsi="Cambria"/>
      <w:b/>
    </w:rPr>
  </w:style>
  <w:style w:type="character" w:customStyle="1" w:styleId="ListLabel20">
    <w:name w:val="ListLabel 20"/>
    <w:rsid w:val="007F6784"/>
    <w:rPr>
      <w:rFonts w:ascii="Cambria" w:hAnsi="Cambria" w:cs="OpenSymbol"/>
    </w:rPr>
  </w:style>
  <w:style w:type="character" w:customStyle="1" w:styleId="ListLabel21">
    <w:name w:val="ListLabel 21"/>
    <w:rsid w:val="007F6784"/>
    <w:rPr>
      <w:rFonts w:ascii="Cambria" w:hAnsi="Cambria" w:cs="Wingdings"/>
      <w:b/>
      <w:sz w:val="20"/>
    </w:rPr>
  </w:style>
  <w:style w:type="character" w:customStyle="1" w:styleId="ListLabel22">
    <w:name w:val="ListLabel 22"/>
    <w:rsid w:val="007F6784"/>
    <w:rPr>
      <w:rFonts w:cs="Courier New"/>
    </w:rPr>
  </w:style>
  <w:style w:type="character" w:customStyle="1" w:styleId="ListLabel23">
    <w:name w:val="ListLabel 23"/>
    <w:rsid w:val="007F6784"/>
    <w:rPr>
      <w:rFonts w:cs="Symbol"/>
    </w:rPr>
  </w:style>
  <w:style w:type="character" w:customStyle="1" w:styleId="ListLabel24">
    <w:name w:val="ListLabel 24"/>
    <w:rsid w:val="007F6784"/>
    <w:rPr>
      <w:rFonts w:ascii="Cambria" w:hAnsi="Cambria"/>
      <w:b/>
      <w:color w:val="00000A"/>
    </w:rPr>
  </w:style>
  <w:style w:type="character" w:customStyle="1" w:styleId="ListLabel25">
    <w:name w:val="ListLabel 25"/>
    <w:rsid w:val="007F6784"/>
    <w:rPr>
      <w:rFonts w:ascii="Cambria" w:hAnsi="Cambria"/>
      <w:b/>
      <w:i w:val="0"/>
      <w:color w:val="00000A"/>
    </w:rPr>
  </w:style>
  <w:style w:type="character" w:customStyle="1" w:styleId="ListLabel26">
    <w:name w:val="ListLabel 26"/>
    <w:rsid w:val="007F6784"/>
    <w:rPr>
      <w:rFonts w:ascii="Cambria" w:hAnsi="Cambria"/>
      <w:b/>
      <w:color w:val="00000A"/>
      <w:sz w:val="22"/>
    </w:rPr>
  </w:style>
  <w:style w:type="character" w:customStyle="1" w:styleId="ListLabel27">
    <w:name w:val="ListLabel 27"/>
    <w:rsid w:val="007F6784"/>
    <w:rPr>
      <w:rFonts w:ascii="Cambria" w:hAnsi="Cambria"/>
      <w:b/>
      <w:strike w:val="0"/>
      <w:dstrike w:val="0"/>
      <w:color w:val="00000A"/>
      <w:sz w:val="22"/>
    </w:rPr>
  </w:style>
  <w:style w:type="character" w:customStyle="1" w:styleId="ListLabel28">
    <w:name w:val="ListLabel 28"/>
    <w:rsid w:val="007F6784"/>
    <w:rPr>
      <w:rFonts w:ascii="Cambria" w:hAnsi="Cambria"/>
      <w:b/>
      <w:color w:val="00000A"/>
      <w:sz w:val="23"/>
      <w:szCs w:val="22"/>
    </w:rPr>
  </w:style>
  <w:style w:type="character" w:customStyle="1" w:styleId="ListLabel29">
    <w:name w:val="ListLabel 29"/>
    <w:rsid w:val="007F6784"/>
    <w:rPr>
      <w:rFonts w:ascii="Cambria" w:hAnsi="Cambria"/>
      <w:b/>
      <w:sz w:val="22"/>
    </w:rPr>
  </w:style>
  <w:style w:type="character" w:customStyle="1" w:styleId="ListLabel30">
    <w:name w:val="ListLabel 30"/>
    <w:rsid w:val="007F6784"/>
    <w:rPr>
      <w:rFonts w:ascii="Cambria" w:hAnsi="Cambria"/>
      <w:b/>
      <w:sz w:val="28"/>
      <w:szCs w:val="22"/>
    </w:rPr>
  </w:style>
  <w:style w:type="character" w:customStyle="1" w:styleId="ListLabel31">
    <w:name w:val="ListLabel 31"/>
    <w:rsid w:val="007F6784"/>
    <w:rPr>
      <w:rFonts w:ascii="Cambria" w:hAnsi="Cambria"/>
      <w:strike w:val="0"/>
      <w:dstrike w:val="0"/>
    </w:rPr>
  </w:style>
  <w:style w:type="character" w:customStyle="1" w:styleId="ListLabel32">
    <w:name w:val="ListLabel 32"/>
    <w:rsid w:val="007F6784"/>
    <w:rPr>
      <w:rFonts w:ascii="Cambria" w:hAnsi="Cambria"/>
      <w:b/>
    </w:rPr>
  </w:style>
  <w:style w:type="character" w:customStyle="1" w:styleId="ListLabel33">
    <w:name w:val="ListLabel 33"/>
    <w:rsid w:val="007F6784"/>
    <w:rPr>
      <w:rFonts w:ascii="Cambria" w:hAnsi="Cambria" w:cs="OpenSymbol"/>
    </w:rPr>
  </w:style>
  <w:style w:type="character" w:customStyle="1" w:styleId="ListLabel34">
    <w:name w:val="ListLabel 34"/>
    <w:rsid w:val="007F6784"/>
    <w:rPr>
      <w:rFonts w:ascii="Cambria" w:hAnsi="Cambria" w:cs="Wingdings"/>
      <w:b/>
      <w:sz w:val="20"/>
    </w:rPr>
  </w:style>
  <w:style w:type="character" w:customStyle="1" w:styleId="ListLabel35">
    <w:name w:val="ListLabel 35"/>
    <w:rsid w:val="007F6784"/>
    <w:rPr>
      <w:rFonts w:cs="Courier New"/>
    </w:rPr>
  </w:style>
  <w:style w:type="character" w:customStyle="1" w:styleId="ListLabel36">
    <w:name w:val="ListLabel 36"/>
    <w:rsid w:val="007F6784"/>
    <w:rPr>
      <w:rFonts w:cs="Symbol"/>
    </w:rPr>
  </w:style>
  <w:style w:type="character" w:customStyle="1" w:styleId="ListLabel37">
    <w:name w:val="ListLabel 37"/>
    <w:rsid w:val="007F6784"/>
    <w:rPr>
      <w:rFonts w:ascii="Cambria" w:hAnsi="Cambria"/>
      <w:b/>
      <w:color w:val="00000A"/>
    </w:rPr>
  </w:style>
  <w:style w:type="character" w:customStyle="1" w:styleId="ListLabel38">
    <w:name w:val="ListLabel 38"/>
    <w:rsid w:val="007F6784"/>
    <w:rPr>
      <w:rFonts w:ascii="Cambria" w:hAnsi="Cambria"/>
      <w:b/>
      <w:i w:val="0"/>
      <w:color w:val="00000A"/>
    </w:rPr>
  </w:style>
  <w:style w:type="paragraph" w:styleId="Nagwek">
    <w:name w:val="header"/>
    <w:basedOn w:val="Normalny"/>
    <w:next w:val="Tretekstu"/>
    <w:link w:val="NagwekZnak"/>
    <w:uiPriority w:val="99"/>
    <w:qFormat/>
    <w:rsid w:val="007F6784"/>
    <w:pPr>
      <w:keepNext/>
      <w:spacing w:before="240" w:after="120"/>
    </w:pPr>
    <w:rPr>
      <w:rFonts w:ascii="Calibri" w:eastAsia="Microsoft YaHei" w:hAnsi="Calibri" w:cs="Lucida Sans"/>
      <w:sz w:val="28"/>
      <w:szCs w:val="28"/>
    </w:rPr>
  </w:style>
  <w:style w:type="paragraph" w:customStyle="1" w:styleId="Tretekstu">
    <w:name w:val="Treść tekstu"/>
    <w:basedOn w:val="Normalny"/>
    <w:link w:val="TekstpodstawowyZnak"/>
    <w:semiHidden/>
    <w:rsid w:val="00ED4646"/>
    <w:pPr>
      <w:spacing w:after="0" w:line="259" w:lineRule="auto"/>
    </w:pPr>
    <w:rPr>
      <w:rFonts w:ascii="Times New Roman" w:eastAsia="Times New Roman" w:hAnsi="Times New Roman" w:cs="Times New Roman"/>
      <w:sz w:val="24"/>
      <w:szCs w:val="20"/>
    </w:rPr>
  </w:style>
  <w:style w:type="paragraph" w:styleId="Lista">
    <w:name w:val="List"/>
    <w:basedOn w:val="Tretekstu"/>
    <w:rsid w:val="007F6784"/>
    <w:rPr>
      <w:rFonts w:cs="Lucida Sans"/>
    </w:rPr>
  </w:style>
  <w:style w:type="paragraph" w:styleId="Podpis">
    <w:name w:val="Signature"/>
    <w:basedOn w:val="Normalny"/>
    <w:rsid w:val="007F6784"/>
    <w:pPr>
      <w:suppressLineNumbers/>
      <w:spacing w:before="120" w:after="120"/>
    </w:pPr>
    <w:rPr>
      <w:rFonts w:ascii="Times New Roman" w:hAnsi="Times New Roman" w:cs="Lucida Sans"/>
      <w:i/>
      <w:iCs/>
      <w:sz w:val="24"/>
      <w:szCs w:val="24"/>
    </w:rPr>
  </w:style>
  <w:style w:type="paragraph" w:customStyle="1" w:styleId="Indeks">
    <w:name w:val="Indeks"/>
    <w:basedOn w:val="Normalny"/>
    <w:rsid w:val="007F6784"/>
    <w:pPr>
      <w:suppressLineNumbers/>
    </w:pPr>
    <w:rPr>
      <w:rFonts w:ascii="Times New Roman" w:hAnsi="Times New Roman" w:cs="Lucida Sans"/>
    </w:rPr>
  </w:style>
  <w:style w:type="paragraph" w:styleId="Stopka">
    <w:name w:val="footer"/>
    <w:basedOn w:val="Normalny"/>
    <w:link w:val="StopkaZnak"/>
    <w:uiPriority w:val="99"/>
    <w:rsid w:val="00ED4646"/>
    <w:pPr>
      <w:tabs>
        <w:tab w:val="center" w:pos="4536"/>
        <w:tab w:val="right" w:pos="9072"/>
      </w:tabs>
      <w:spacing w:after="0" w:line="240" w:lineRule="auto"/>
    </w:pPr>
    <w:rPr>
      <w:rFonts w:ascii="Times New Roman" w:eastAsia="Times New Roman" w:hAnsi="Times New Roman" w:cs="Times New Roman"/>
      <w:sz w:val="20"/>
      <w:szCs w:val="20"/>
    </w:rPr>
  </w:style>
  <w:style w:type="paragraph" w:styleId="Tekstpodstawowy2">
    <w:name w:val="Body Text 2"/>
    <w:basedOn w:val="Normalny"/>
    <w:link w:val="Tekstpodstawowy2Znak"/>
    <w:semiHidden/>
    <w:qFormat/>
    <w:rsid w:val="00ED4646"/>
    <w:pPr>
      <w:tabs>
        <w:tab w:val="left" w:pos="9071"/>
      </w:tabs>
      <w:spacing w:after="0" w:line="240" w:lineRule="auto"/>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qFormat/>
    <w:rsid w:val="00ED4646"/>
    <w:pPr>
      <w:tabs>
        <w:tab w:val="left" w:pos="0"/>
      </w:tabs>
      <w:spacing w:after="0" w:line="240" w:lineRule="auto"/>
      <w:ind w:firstLine="142"/>
    </w:pPr>
    <w:rPr>
      <w:rFonts w:ascii="Times New Roman" w:eastAsia="Times New Roman" w:hAnsi="Times New Roman" w:cs="Times New Roman"/>
      <w:sz w:val="26"/>
      <w:szCs w:val="20"/>
    </w:rPr>
  </w:style>
  <w:style w:type="paragraph" w:styleId="Tekstpodstawowy3">
    <w:name w:val="Body Text 3"/>
    <w:basedOn w:val="Normalny"/>
    <w:link w:val="Tekstpodstawowy3Znak"/>
    <w:semiHidden/>
    <w:qFormat/>
    <w:rsid w:val="00ED4646"/>
    <w:pPr>
      <w:widowControl w:val="0"/>
      <w:spacing w:before="200" w:after="0" w:line="300" w:lineRule="auto"/>
    </w:pPr>
    <w:rPr>
      <w:rFonts w:ascii="Times New Roman" w:eastAsia="Times New Roman" w:hAnsi="Times New Roman" w:cs="Times New Roman"/>
      <w:sz w:val="24"/>
      <w:szCs w:val="20"/>
    </w:rPr>
  </w:style>
  <w:style w:type="paragraph" w:styleId="Tekstblokowy">
    <w:name w:val="Block Text"/>
    <w:basedOn w:val="Normalny"/>
    <w:semiHidden/>
    <w:rsid w:val="00ED4646"/>
    <w:pPr>
      <w:tabs>
        <w:tab w:val="left" w:pos="9071"/>
      </w:tabs>
      <w:spacing w:after="0" w:line="240" w:lineRule="auto"/>
      <w:ind w:left="774"/>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semiHidden/>
    <w:qFormat/>
    <w:rsid w:val="00ED4646"/>
    <w:pPr>
      <w:spacing w:after="0" w:line="240" w:lineRule="auto"/>
      <w:ind w:hanging="220"/>
    </w:pPr>
    <w:rPr>
      <w:rFonts w:ascii="Times New Roman" w:eastAsia="Times New Roman" w:hAnsi="Times New Roman" w:cs="Times New Roman"/>
      <w:color w:val="FF0000"/>
      <w:sz w:val="24"/>
      <w:szCs w:val="20"/>
    </w:rPr>
  </w:style>
  <w:style w:type="paragraph" w:customStyle="1" w:styleId="Wcicietrecitekstu">
    <w:name w:val="Wcięcie treści tekstu"/>
    <w:basedOn w:val="Normalny"/>
    <w:link w:val="TekstpodstawowywcityZnak"/>
    <w:semiHidden/>
    <w:rsid w:val="00ED4646"/>
    <w:pPr>
      <w:spacing w:after="0" w:line="240" w:lineRule="auto"/>
      <w:ind w:firstLine="20"/>
    </w:pPr>
    <w:rPr>
      <w:rFonts w:ascii="Times New Roman" w:eastAsia="Times New Roman" w:hAnsi="Times New Roman" w:cs="Times New Roman"/>
      <w:sz w:val="24"/>
      <w:szCs w:val="20"/>
    </w:rPr>
  </w:style>
  <w:style w:type="paragraph" w:customStyle="1" w:styleId="Gwka">
    <w:name w:val="Główka"/>
    <w:basedOn w:val="Normalny"/>
    <w:semiHidden/>
    <w:rsid w:val="00ED4646"/>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ytu">
    <w:name w:val="Title"/>
    <w:basedOn w:val="Normalny"/>
    <w:link w:val="TytuZnak"/>
    <w:uiPriority w:val="10"/>
    <w:qFormat/>
    <w:rsid w:val="00ED4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link w:val="AkapitzlistZnak"/>
    <w:uiPriority w:val="34"/>
    <w:qFormat/>
    <w:rsid w:val="00B474F4"/>
    <w:pPr>
      <w:ind w:left="720"/>
      <w:contextualSpacing/>
    </w:pPr>
  </w:style>
  <w:style w:type="paragraph" w:styleId="NormalnyWeb">
    <w:name w:val="Normal (Web)"/>
    <w:basedOn w:val="Normalny"/>
    <w:uiPriority w:val="99"/>
    <w:semiHidden/>
    <w:unhideWhenUsed/>
    <w:rsid w:val="009C746E"/>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rsid w:val="005D3360"/>
    <w:pPr>
      <w:spacing w:line="240" w:lineRule="auto"/>
    </w:pPr>
    <w:rPr>
      <w:rFonts w:ascii="Times New Roman" w:hAnsi="Times New Roman" w:cs="Times New Roman"/>
      <w:color w:val="000000"/>
      <w:sz w:val="24"/>
      <w:szCs w:val="24"/>
    </w:rPr>
  </w:style>
  <w:style w:type="paragraph" w:customStyle="1" w:styleId="Zawartoramki">
    <w:name w:val="Zawartość ramki"/>
    <w:basedOn w:val="Normalny"/>
    <w:rsid w:val="007F6784"/>
  </w:style>
  <w:style w:type="paragraph" w:customStyle="1" w:styleId="Domylnie">
    <w:name w:val="Domyślnie"/>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pPr>
    <w:rPr>
      <w:rFonts w:ascii="Microsoft YaHei" w:eastAsia="Tahoma" w:hAnsi="Microsoft YaHei" w:cs="Liberation Sans"/>
      <w:color w:val="000000"/>
      <w:sz w:val="36"/>
      <w:szCs w:val="24"/>
    </w:rPr>
  </w:style>
  <w:style w:type="paragraph" w:customStyle="1" w:styleId="Obiektzestrzak">
    <w:name w:val="Obiekt ze strzałką"/>
    <w:basedOn w:val="Domylnie"/>
    <w:rsid w:val="007F6784"/>
  </w:style>
  <w:style w:type="paragraph" w:customStyle="1" w:styleId="Obiektzcieniem">
    <w:name w:val="Obiekt z cieniem"/>
    <w:basedOn w:val="Domylnie"/>
    <w:rsid w:val="007F6784"/>
  </w:style>
  <w:style w:type="paragraph" w:customStyle="1" w:styleId="Obiektbezwypenienia">
    <w:name w:val="Obiekt bez wypełnienia"/>
    <w:basedOn w:val="Domylnie"/>
    <w:rsid w:val="007F6784"/>
  </w:style>
  <w:style w:type="paragraph" w:customStyle="1" w:styleId="Obiektbezwypenieniaibezlinii">
    <w:name w:val="Obiekt bez wypełnienia i bez linii"/>
    <w:basedOn w:val="Domylnie"/>
    <w:rsid w:val="007F6784"/>
  </w:style>
  <w:style w:type="paragraph" w:customStyle="1" w:styleId="Tretekstuwyrwnanydolewejiprawej">
    <w:name w:val="Treść tekstu wyrównany do lewej i prawej"/>
    <w:basedOn w:val="Domylnie"/>
    <w:rsid w:val="007F6784"/>
  </w:style>
  <w:style w:type="paragraph" w:customStyle="1" w:styleId="Tytu1">
    <w:name w:val="Tytuł1"/>
    <w:basedOn w:val="Domylnie"/>
    <w:rsid w:val="007F6784"/>
    <w:pPr>
      <w:jc w:val="center"/>
    </w:pPr>
  </w:style>
  <w:style w:type="paragraph" w:customStyle="1" w:styleId="Tytu2">
    <w:name w:val="Tytuł2"/>
    <w:basedOn w:val="Domylnie"/>
    <w:rsid w:val="007F6784"/>
    <w:pPr>
      <w:spacing w:before="57" w:after="57"/>
      <w:ind w:right="113"/>
      <w:jc w:val="center"/>
    </w:pPr>
  </w:style>
  <w:style w:type="paragraph" w:customStyle="1" w:styleId="Nagwek10">
    <w:name w:val="Nagłówek1"/>
    <w:basedOn w:val="Domylnie"/>
    <w:rsid w:val="007F6784"/>
    <w:pPr>
      <w:spacing w:before="238" w:after="119"/>
    </w:pPr>
  </w:style>
  <w:style w:type="paragraph" w:customStyle="1" w:styleId="Nagwek20">
    <w:name w:val="Nagłówek2"/>
    <w:basedOn w:val="Domylnie"/>
    <w:rsid w:val="007F6784"/>
    <w:pPr>
      <w:spacing w:before="238" w:after="119"/>
    </w:pPr>
  </w:style>
  <w:style w:type="paragraph" w:customStyle="1" w:styleId="Liniawymiarowa">
    <w:name w:val="Linia wymiarowa"/>
    <w:basedOn w:val="Domylnie"/>
    <w:rsid w:val="007F6784"/>
  </w:style>
  <w:style w:type="paragraph" w:customStyle="1" w:styleId="DomylnieLTGliederung1">
    <w:name w:val="Domyślnie~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20" w:lineRule="auto"/>
      <w:ind w:left="540" w:hanging="540"/>
    </w:pPr>
    <w:rPr>
      <w:rFonts w:ascii="Microsoft YaHei" w:eastAsia="Tahoma" w:hAnsi="Microsoft YaHei" w:cs="Liberation Sans"/>
      <w:color w:val="000000"/>
      <w:sz w:val="64"/>
      <w:szCs w:val="24"/>
    </w:rPr>
  </w:style>
  <w:style w:type="paragraph" w:customStyle="1" w:styleId="DomylnieLTGliederung2">
    <w:name w:val="Domyślnie~LT~Gliederung 2"/>
    <w:basedOn w:val="Domylnie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DomylnieLTGliederung3">
    <w:name w:val="Domyślnie~LT~Gliederung 3"/>
    <w:basedOn w:val="Domylnie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DomylnieLTGliederung4">
    <w:name w:val="Domyślnie~LT~Gliederung 4"/>
    <w:basedOn w:val="Domylnie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DomylnieLTGliederung5">
    <w:name w:val="Domyślnie~LT~Gliederung 5"/>
    <w:basedOn w:val="Domylnie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DomylnieLTGliederung6">
    <w:name w:val="Domyślnie~LT~Gliederung 6"/>
    <w:basedOn w:val="DomylnieLTGliederung5"/>
    <w:rsid w:val="007F6784"/>
  </w:style>
  <w:style w:type="paragraph" w:customStyle="1" w:styleId="DomylnieLTGliederung7">
    <w:name w:val="Domyślnie~LT~Gliederung 7"/>
    <w:basedOn w:val="DomylnieLTGliederung6"/>
    <w:rsid w:val="007F6784"/>
  </w:style>
  <w:style w:type="paragraph" w:customStyle="1" w:styleId="DomylnieLTGliederung8">
    <w:name w:val="Domyślnie~LT~Gliederung 8"/>
    <w:basedOn w:val="DomylnieLTGliederung7"/>
    <w:rsid w:val="007F6784"/>
  </w:style>
  <w:style w:type="paragraph" w:customStyle="1" w:styleId="DomylnieLTGliederung9">
    <w:name w:val="Domyślnie~LT~Gliederung 9"/>
    <w:basedOn w:val="DomylnieLTGliederung8"/>
    <w:rsid w:val="007F6784"/>
  </w:style>
  <w:style w:type="paragraph" w:customStyle="1" w:styleId="DomylnieLTTitel">
    <w:name w:val="Domyślnie~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Microsoft YaHei" w:eastAsia="Tahoma" w:hAnsi="Microsoft YaHei" w:cs="Liberation Sans"/>
      <w:color w:val="000000"/>
      <w:sz w:val="88"/>
      <w:szCs w:val="24"/>
    </w:rPr>
  </w:style>
  <w:style w:type="paragraph" w:customStyle="1" w:styleId="DomylnieLTUntertitel">
    <w:name w:val="Domyślnie~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DomylnieLTNotizen">
    <w:name w:val="Domyślnie~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DomylnieLTHintergrundobjekte">
    <w:name w:val="Domyślnie~LT~Hintergrundobjekte"/>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pPr>
    <w:rPr>
      <w:rFonts w:ascii="Microsoft YaHei" w:eastAsia="Tahoma" w:hAnsi="Microsoft YaHei" w:cs="Liberation Sans"/>
      <w:color w:val="000000"/>
      <w:sz w:val="36"/>
      <w:szCs w:val="24"/>
    </w:rPr>
  </w:style>
  <w:style w:type="paragraph" w:customStyle="1" w:styleId="DomylnieLTHintergrund">
    <w:name w:val="Domyślnie~LT~Hintergrund"/>
    <w:rsid w:val="007F6784"/>
    <w:pPr>
      <w:jc w:val="center"/>
    </w:pPr>
    <w:rPr>
      <w:rFonts w:ascii="Liberation Serif" w:eastAsia="Tahoma" w:hAnsi="Liberation Serif" w:cs="Liberation Sans"/>
      <w:sz w:val="24"/>
      <w:szCs w:val="24"/>
    </w:rPr>
  </w:style>
  <w:style w:type="paragraph" w:customStyle="1" w:styleId="default0">
    <w:name w:val="default"/>
    <w:rsid w:val="007F6784"/>
    <w:pPr>
      <w:spacing w:line="200" w:lineRule="atLeast"/>
    </w:pPr>
    <w:rPr>
      <w:rFonts w:ascii="Lucida Sans" w:eastAsia="Tahoma" w:hAnsi="Lucida Sans" w:cs="Liberation Sans"/>
      <w:color w:val="000000"/>
      <w:sz w:val="36"/>
      <w:szCs w:val="24"/>
    </w:rPr>
  </w:style>
  <w:style w:type="paragraph" w:customStyle="1" w:styleId="gray1">
    <w:name w:val="gray1"/>
    <w:basedOn w:val="default0"/>
    <w:rsid w:val="007F6784"/>
  </w:style>
  <w:style w:type="paragraph" w:customStyle="1" w:styleId="gray2">
    <w:name w:val="gray2"/>
    <w:basedOn w:val="default0"/>
    <w:rsid w:val="007F6784"/>
  </w:style>
  <w:style w:type="paragraph" w:customStyle="1" w:styleId="gray3">
    <w:name w:val="gray3"/>
    <w:basedOn w:val="default0"/>
    <w:rsid w:val="007F6784"/>
  </w:style>
  <w:style w:type="paragraph" w:customStyle="1" w:styleId="bw1">
    <w:name w:val="bw1"/>
    <w:basedOn w:val="default0"/>
    <w:rsid w:val="007F6784"/>
  </w:style>
  <w:style w:type="paragraph" w:customStyle="1" w:styleId="bw2">
    <w:name w:val="bw2"/>
    <w:basedOn w:val="default0"/>
    <w:rsid w:val="007F6784"/>
  </w:style>
  <w:style w:type="paragraph" w:customStyle="1" w:styleId="bw3">
    <w:name w:val="bw3"/>
    <w:basedOn w:val="default0"/>
    <w:rsid w:val="007F6784"/>
  </w:style>
  <w:style w:type="paragraph" w:customStyle="1" w:styleId="orange1">
    <w:name w:val="orange1"/>
    <w:basedOn w:val="default0"/>
    <w:rsid w:val="007F6784"/>
  </w:style>
  <w:style w:type="paragraph" w:customStyle="1" w:styleId="orange2">
    <w:name w:val="orange2"/>
    <w:basedOn w:val="default0"/>
    <w:rsid w:val="007F6784"/>
  </w:style>
  <w:style w:type="paragraph" w:customStyle="1" w:styleId="orange3">
    <w:name w:val="orange3"/>
    <w:basedOn w:val="default0"/>
    <w:rsid w:val="007F6784"/>
  </w:style>
  <w:style w:type="paragraph" w:customStyle="1" w:styleId="turquoise1">
    <w:name w:val="turquoise1"/>
    <w:basedOn w:val="default0"/>
    <w:rsid w:val="007F6784"/>
  </w:style>
  <w:style w:type="paragraph" w:customStyle="1" w:styleId="turquoise2">
    <w:name w:val="turquoise2"/>
    <w:basedOn w:val="default0"/>
    <w:rsid w:val="007F6784"/>
  </w:style>
  <w:style w:type="paragraph" w:customStyle="1" w:styleId="turquoise3">
    <w:name w:val="turquoise3"/>
    <w:basedOn w:val="default0"/>
    <w:rsid w:val="007F6784"/>
  </w:style>
  <w:style w:type="paragraph" w:customStyle="1" w:styleId="blue1">
    <w:name w:val="blue1"/>
    <w:basedOn w:val="default0"/>
    <w:rsid w:val="007F6784"/>
  </w:style>
  <w:style w:type="paragraph" w:customStyle="1" w:styleId="blue2">
    <w:name w:val="blue2"/>
    <w:basedOn w:val="default0"/>
    <w:rsid w:val="007F6784"/>
  </w:style>
  <w:style w:type="paragraph" w:customStyle="1" w:styleId="blue3">
    <w:name w:val="blue3"/>
    <w:basedOn w:val="default0"/>
    <w:rsid w:val="007F6784"/>
  </w:style>
  <w:style w:type="paragraph" w:customStyle="1" w:styleId="sun1">
    <w:name w:val="sun1"/>
    <w:basedOn w:val="default0"/>
    <w:rsid w:val="007F6784"/>
  </w:style>
  <w:style w:type="paragraph" w:customStyle="1" w:styleId="sun2">
    <w:name w:val="sun2"/>
    <w:basedOn w:val="default0"/>
    <w:rsid w:val="007F6784"/>
  </w:style>
  <w:style w:type="paragraph" w:customStyle="1" w:styleId="sun3">
    <w:name w:val="sun3"/>
    <w:basedOn w:val="default0"/>
    <w:rsid w:val="007F6784"/>
  </w:style>
  <w:style w:type="paragraph" w:customStyle="1" w:styleId="earth1">
    <w:name w:val="earth1"/>
    <w:basedOn w:val="default0"/>
    <w:rsid w:val="007F6784"/>
  </w:style>
  <w:style w:type="paragraph" w:customStyle="1" w:styleId="earth2">
    <w:name w:val="earth2"/>
    <w:basedOn w:val="default0"/>
    <w:rsid w:val="007F6784"/>
  </w:style>
  <w:style w:type="paragraph" w:customStyle="1" w:styleId="earth3">
    <w:name w:val="earth3"/>
    <w:basedOn w:val="default0"/>
    <w:rsid w:val="007F6784"/>
  </w:style>
  <w:style w:type="paragraph" w:customStyle="1" w:styleId="green1">
    <w:name w:val="green1"/>
    <w:basedOn w:val="default0"/>
    <w:rsid w:val="007F6784"/>
  </w:style>
  <w:style w:type="paragraph" w:customStyle="1" w:styleId="green2">
    <w:name w:val="green2"/>
    <w:basedOn w:val="default0"/>
    <w:rsid w:val="007F6784"/>
  </w:style>
  <w:style w:type="paragraph" w:customStyle="1" w:styleId="green3">
    <w:name w:val="green3"/>
    <w:basedOn w:val="default0"/>
    <w:rsid w:val="007F6784"/>
  </w:style>
  <w:style w:type="paragraph" w:customStyle="1" w:styleId="seetang1">
    <w:name w:val="seetang1"/>
    <w:basedOn w:val="default0"/>
    <w:rsid w:val="007F6784"/>
  </w:style>
  <w:style w:type="paragraph" w:customStyle="1" w:styleId="seetang2">
    <w:name w:val="seetang2"/>
    <w:basedOn w:val="default0"/>
    <w:rsid w:val="007F6784"/>
  </w:style>
  <w:style w:type="paragraph" w:customStyle="1" w:styleId="seetang3">
    <w:name w:val="seetang3"/>
    <w:basedOn w:val="default0"/>
    <w:rsid w:val="007F6784"/>
  </w:style>
  <w:style w:type="paragraph" w:customStyle="1" w:styleId="lightblue1">
    <w:name w:val="lightblue1"/>
    <w:basedOn w:val="default0"/>
    <w:rsid w:val="007F6784"/>
  </w:style>
  <w:style w:type="paragraph" w:customStyle="1" w:styleId="lightblue2">
    <w:name w:val="lightblue2"/>
    <w:basedOn w:val="default0"/>
    <w:rsid w:val="007F6784"/>
  </w:style>
  <w:style w:type="paragraph" w:customStyle="1" w:styleId="lightblue3">
    <w:name w:val="lightblue3"/>
    <w:basedOn w:val="default0"/>
    <w:rsid w:val="007F6784"/>
  </w:style>
  <w:style w:type="paragraph" w:customStyle="1" w:styleId="yellow1">
    <w:name w:val="yellow1"/>
    <w:basedOn w:val="default0"/>
    <w:rsid w:val="007F6784"/>
  </w:style>
  <w:style w:type="paragraph" w:customStyle="1" w:styleId="yellow2">
    <w:name w:val="yellow2"/>
    <w:basedOn w:val="default0"/>
    <w:rsid w:val="007F6784"/>
  </w:style>
  <w:style w:type="paragraph" w:customStyle="1" w:styleId="yellow3">
    <w:name w:val="yellow3"/>
    <w:basedOn w:val="default0"/>
    <w:rsid w:val="007F6784"/>
  </w:style>
  <w:style w:type="paragraph" w:customStyle="1" w:styleId="Obiektyta">
    <w:name w:val="Obiekty tła"/>
    <w:rsid w:val="007F6784"/>
    <w:rPr>
      <w:rFonts w:ascii="Liberation Serif" w:eastAsia="Tahoma" w:hAnsi="Liberation Serif" w:cs="Liberation Sans"/>
      <w:sz w:val="24"/>
      <w:szCs w:val="24"/>
    </w:rPr>
  </w:style>
  <w:style w:type="paragraph" w:customStyle="1" w:styleId="To">
    <w:name w:val="Tło"/>
    <w:rsid w:val="007F6784"/>
    <w:pPr>
      <w:jc w:val="center"/>
    </w:pPr>
    <w:rPr>
      <w:rFonts w:ascii="Liberation Serif" w:eastAsia="Tahoma" w:hAnsi="Liberation Serif" w:cs="Liberation Sans"/>
      <w:sz w:val="24"/>
      <w:szCs w:val="24"/>
    </w:rPr>
  </w:style>
  <w:style w:type="paragraph" w:customStyle="1" w:styleId="Notatki">
    <w:name w:val="Notatki"/>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Konspekt1">
    <w:name w:val="Konspekt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Konspekt2">
    <w:name w:val="Konspekt 2"/>
    <w:basedOn w:val="Konspekt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Konspekt3">
    <w:name w:val="Konspekt 3"/>
    <w:basedOn w:val="Konspekt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Konspekt4">
    <w:name w:val="Konspekt 4"/>
    <w:basedOn w:val="Konspekt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Konspekt5">
    <w:name w:val="Konspekt 5"/>
    <w:basedOn w:val="Konspekt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Konspekt6">
    <w:name w:val="Konspekt 6"/>
    <w:basedOn w:val="Konspekt5"/>
    <w:rsid w:val="007F6784"/>
  </w:style>
  <w:style w:type="paragraph" w:customStyle="1" w:styleId="Konspekt7">
    <w:name w:val="Konspekt 7"/>
    <w:basedOn w:val="Konspekt6"/>
    <w:rsid w:val="007F6784"/>
  </w:style>
  <w:style w:type="paragraph" w:customStyle="1" w:styleId="Konspekt8">
    <w:name w:val="Konspekt 8"/>
    <w:basedOn w:val="Konspekt7"/>
    <w:rsid w:val="007F6784"/>
  </w:style>
  <w:style w:type="paragraph" w:customStyle="1" w:styleId="Konspekt9">
    <w:name w:val="Konspekt 9"/>
    <w:basedOn w:val="Konspekt8"/>
    <w:rsid w:val="007F6784"/>
  </w:style>
  <w:style w:type="paragraph" w:customStyle="1" w:styleId="Tytu1LTGliederung1">
    <w:name w:val="Tytuł1~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Tytu1LTGliederung2">
    <w:name w:val="Tytuł1~LT~Gliederung 2"/>
    <w:basedOn w:val="Tytu1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Tytu1LTGliederung3">
    <w:name w:val="Tytuł1~LT~Gliederung 3"/>
    <w:basedOn w:val="Tytu1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1LTGliederung4">
    <w:name w:val="Tytuł1~LT~Gliederung 4"/>
    <w:basedOn w:val="Tytu1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rPr>
      <w:sz w:val="40"/>
    </w:rPr>
  </w:style>
  <w:style w:type="paragraph" w:customStyle="1" w:styleId="Tytu1LTGliederung5">
    <w:name w:val="Tytuł1~LT~Gliederung 5"/>
    <w:basedOn w:val="Tytu1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1LTGliederung6">
    <w:name w:val="Tytuł1~LT~Gliederung 6"/>
    <w:basedOn w:val="Tytu1LTGliederung5"/>
    <w:rsid w:val="007F6784"/>
  </w:style>
  <w:style w:type="paragraph" w:customStyle="1" w:styleId="Tytu1LTGliederung7">
    <w:name w:val="Tytuł1~LT~Gliederung 7"/>
    <w:basedOn w:val="Tytu1LTGliederung6"/>
    <w:rsid w:val="007F6784"/>
  </w:style>
  <w:style w:type="paragraph" w:customStyle="1" w:styleId="Tytu1LTGliederung8">
    <w:name w:val="Tytuł1~LT~Gliederung 8"/>
    <w:basedOn w:val="Tytu1LTGliederung7"/>
    <w:rsid w:val="007F6784"/>
  </w:style>
  <w:style w:type="paragraph" w:customStyle="1" w:styleId="Tytu1LTGliederung9">
    <w:name w:val="Tytuł1~LT~Gliederung 9"/>
    <w:basedOn w:val="Tytu1LTGliederung8"/>
    <w:rsid w:val="007F6784"/>
  </w:style>
  <w:style w:type="paragraph" w:customStyle="1" w:styleId="Tytu1LTTitel">
    <w:name w:val="Tytuł1~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1LTUntertitel">
    <w:name w:val="Tytuł1~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1LTNotizen">
    <w:name w:val="Tytuł1~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1LTHintergrundobjekte">
    <w:name w:val="Tytuł1~LT~Hintergrundobjekte"/>
    <w:rsid w:val="007F6784"/>
    <w:rPr>
      <w:rFonts w:ascii="Liberation Serif" w:eastAsia="Tahoma" w:hAnsi="Liberation Serif" w:cs="Liberation Sans"/>
      <w:sz w:val="24"/>
      <w:szCs w:val="24"/>
    </w:rPr>
  </w:style>
  <w:style w:type="paragraph" w:customStyle="1" w:styleId="Tytu1LTHintergrund">
    <w:name w:val="Tytuł1~LT~Hintergrund"/>
    <w:rsid w:val="007F6784"/>
    <w:pPr>
      <w:jc w:val="center"/>
    </w:pPr>
    <w:rPr>
      <w:rFonts w:ascii="Liberation Serif" w:eastAsia="Tahoma" w:hAnsi="Liberation Serif" w:cs="Liberation Sans"/>
      <w:sz w:val="24"/>
      <w:szCs w:val="24"/>
    </w:rPr>
  </w:style>
  <w:style w:type="paragraph" w:customStyle="1" w:styleId="Tytu2LTGliederung1">
    <w:name w:val="Tytuł2~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2" w:line="242" w:lineRule="auto"/>
      <w:ind w:left="540" w:hanging="540"/>
    </w:pPr>
    <w:rPr>
      <w:rFonts w:ascii="Microsoft YaHei" w:eastAsia="Tahoma" w:hAnsi="Microsoft YaHei" w:cs="Liberation Sans"/>
      <w:color w:val="000000"/>
      <w:sz w:val="64"/>
      <w:szCs w:val="24"/>
    </w:rPr>
  </w:style>
  <w:style w:type="paragraph" w:customStyle="1" w:styleId="Tytu2LTGliederung2">
    <w:name w:val="Tytuł2~LT~Gliederung 2"/>
    <w:basedOn w:val="Tytu2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rPr>
  </w:style>
  <w:style w:type="paragraph" w:customStyle="1" w:styleId="Tytu2LTGliederung3">
    <w:name w:val="Tytuł2~LT~Gliederung 3"/>
    <w:basedOn w:val="Tytu2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2LTGliederung4">
    <w:name w:val="Tytuł2~LT~Gliederung 4"/>
    <w:basedOn w:val="Tytu2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2LTGliederung5">
    <w:name w:val="Tytuł2~LT~Gliederung 5"/>
    <w:basedOn w:val="Tytu2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2LTGliederung6">
    <w:name w:val="Tytuł2~LT~Gliederung 6"/>
    <w:basedOn w:val="Tytu2LTGliederung5"/>
    <w:rsid w:val="007F6784"/>
  </w:style>
  <w:style w:type="paragraph" w:customStyle="1" w:styleId="Tytu2LTGliederung7">
    <w:name w:val="Tytuł2~LT~Gliederung 7"/>
    <w:basedOn w:val="Tytu2LTGliederung6"/>
    <w:rsid w:val="007F6784"/>
  </w:style>
  <w:style w:type="paragraph" w:customStyle="1" w:styleId="Tytu2LTGliederung8">
    <w:name w:val="Tytuł2~LT~Gliederung 8"/>
    <w:basedOn w:val="Tytu2LTGliederung7"/>
    <w:rsid w:val="007F6784"/>
  </w:style>
  <w:style w:type="paragraph" w:customStyle="1" w:styleId="Tytu2LTGliederung9">
    <w:name w:val="Tytuł2~LT~Gliederung 9"/>
    <w:basedOn w:val="Tytu2LTGliederung8"/>
    <w:rsid w:val="007F6784"/>
  </w:style>
  <w:style w:type="paragraph" w:customStyle="1" w:styleId="Tytu2LTTitel">
    <w:name w:val="Tytuł2~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2LTUntertitel">
    <w:name w:val="Tytuł2~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2LTNotizen">
    <w:name w:val="Tytuł2~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2LTHintergrundobjekte">
    <w:name w:val="Tytuł2~LT~Hintergrundobjekte"/>
    <w:rsid w:val="007F6784"/>
    <w:rPr>
      <w:rFonts w:ascii="Liberation Serif" w:eastAsia="Tahoma" w:hAnsi="Liberation Serif" w:cs="Liberation Sans"/>
      <w:sz w:val="24"/>
      <w:szCs w:val="24"/>
    </w:rPr>
  </w:style>
  <w:style w:type="paragraph" w:customStyle="1" w:styleId="Tytu2LTHintergrund">
    <w:name w:val="Tytuł2~LT~Hintergrund"/>
    <w:rsid w:val="007F6784"/>
    <w:pPr>
      <w:jc w:val="center"/>
    </w:pPr>
    <w:rPr>
      <w:rFonts w:ascii="Liberation Serif" w:eastAsia="Tahoma" w:hAnsi="Liberation Serif" w:cs="Liberation Sans"/>
      <w:sz w:val="24"/>
      <w:szCs w:val="24"/>
    </w:rPr>
  </w:style>
  <w:style w:type="paragraph" w:customStyle="1" w:styleId="Tytu3LTGliederung1">
    <w:name w:val="Tytuł3~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79" w:line="242" w:lineRule="auto"/>
      <w:ind w:left="540" w:hanging="540"/>
    </w:pPr>
    <w:rPr>
      <w:rFonts w:ascii="Microsoft YaHei" w:eastAsia="Tahoma" w:hAnsi="Microsoft YaHei" w:cs="Liberation Sans"/>
      <w:color w:val="000000"/>
      <w:sz w:val="64"/>
      <w:szCs w:val="24"/>
    </w:rPr>
  </w:style>
  <w:style w:type="paragraph" w:customStyle="1" w:styleId="Tytu3LTGliederung2">
    <w:name w:val="Tytuł3~LT~Gliederung 2"/>
    <w:basedOn w:val="Tytu3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3LTGliederung3">
    <w:name w:val="Tytuł3~LT~Gliederung 3"/>
    <w:basedOn w:val="Tytu3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3LTGliederung4">
    <w:name w:val="Tytuł3~LT~Gliederung 4"/>
    <w:basedOn w:val="Tytu3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3LTGliederung5">
    <w:name w:val="Tytuł3~LT~Gliederung 5"/>
    <w:basedOn w:val="Tytu3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5"/>
      <w:ind w:left="3240"/>
    </w:pPr>
  </w:style>
  <w:style w:type="paragraph" w:customStyle="1" w:styleId="Tytu3LTGliederung6">
    <w:name w:val="Tytuł3~LT~Gliederung 6"/>
    <w:basedOn w:val="Tytu3LTGliederung5"/>
    <w:rsid w:val="007F6784"/>
  </w:style>
  <w:style w:type="paragraph" w:customStyle="1" w:styleId="Tytu3LTGliederung7">
    <w:name w:val="Tytuł3~LT~Gliederung 7"/>
    <w:basedOn w:val="Tytu3LTGliederung6"/>
    <w:rsid w:val="007F6784"/>
  </w:style>
  <w:style w:type="paragraph" w:customStyle="1" w:styleId="Tytu3LTGliederung8">
    <w:name w:val="Tytuł3~LT~Gliederung 8"/>
    <w:basedOn w:val="Tytu3LTGliederung7"/>
    <w:rsid w:val="007F6784"/>
  </w:style>
  <w:style w:type="paragraph" w:customStyle="1" w:styleId="Tytu3LTGliederung9">
    <w:name w:val="Tytuł3~LT~Gliederung 9"/>
    <w:basedOn w:val="Tytu3LTGliederung8"/>
    <w:rsid w:val="007F6784"/>
  </w:style>
  <w:style w:type="paragraph" w:customStyle="1" w:styleId="Tytu3LTTitel">
    <w:name w:val="Tytuł3~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3LTUntertitel">
    <w:name w:val="Tytuł3~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3LTNotizen">
    <w:name w:val="Tytuł3~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3LTHintergrundobjekte">
    <w:name w:val="Tytuł3~LT~Hintergrundobjekte"/>
    <w:rsid w:val="007F6784"/>
    <w:rPr>
      <w:rFonts w:ascii="Liberation Serif" w:eastAsia="Tahoma" w:hAnsi="Liberation Serif" w:cs="Liberation Sans"/>
      <w:sz w:val="24"/>
      <w:szCs w:val="24"/>
    </w:rPr>
  </w:style>
  <w:style w:type="paragraph" w:customStyle="1" w:styleId="Tytu3LTHintergrund">
    <w:name w:val="Tytuł3~LT~Hintergrund"/>
    <w:rsid w:val="007F6784"/>
    <w:pPr>
      <w:jc w:val="center"/>
    </w:pPr>
    <w:rPr>
      <w:rFonts w:ascii="Liberation Serif" w:eastAsia="Tahoma" w:hAnsi="Liberation Serif" w:cs="Liberation Sans"/>
      <w:sz w:val="24"/>
      <w:szCs w:val="24"/>
    </w:rPr>
  </w:style>
  <w:style w:type="paragraph" w:customStyle="1" w:styleId="Tytu4LTGliederung1">
    <w:name w:val="Tytuł4~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77" w:line="240" w:lineRule="auto"/>
      <w:ind w:left="540" w:hanging="540"/>
    </w:pPr>
    <w:rPr>
      <w:rFonts w:ascii="Arial" w:eastAsia="Tahoma" w:hAnsi="Arial" w:cs="Liberation Sans"/>
      <w:color w:val="000000"/>
      <w:sz w:val="70"/>
      <w:szCs w:val="24"/>
    </w:rPr>
  </w:style>
  <w:style w:type="paragraph" w:customStyle="1" w:styleId="Tytu4LTGliederung2">
    <w:name w:val="Tytuł4~LT~Gliederung 2"/>
    <w:basedOn w:val="Tytu4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55"/>
      <w:ind w:left="1170" w:hanging="450"/>
    </w:pPr>
    <w:rPr>
      <w:sz w:val="62"/>
    </w:rPr>
  </w:style>
  <w:style w:type="paragraph" w:customStyle="1" w:styleId="Tytu4LTGliederung3">
    <w:name w:val="Tytuł4~LT~Gliederung 3"/>
    <w:basedOn w:val="Tytu4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32"/>
      <w:ind w:left="1800" w:hanging="360"/>
    </w:pPr>
    <w:rPr>
      <w:sz w:val="54"/>
    </w:rPr>
  </w:style>
  <w:style w:type="paragraph" w:customStyle="1" w:styleId="Tytu4LTGliederung4">
    <w:name w:val="Tytuł4~LT~Gliederung 4"/>
    <w:basedOn w:val="Tytu4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10"/>
      <w:ind w:left="2520"/>
    </w:pPr>
    <w:rPr>
      <w:sz w:val="44"/>
    </w:rPr>
  </w:style>
  <w:style w:type="paragraph" w:customStyle="1" w:styleId="Tytu4LTGliederung5">
    <w:name w:val="Tytuł4~LT~Gliederung 5"/>
    <w:basedOn w:val="Tytu4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ytu4LTGliederung6">
    <w:name w:val="Tytuł4~LT~Gliederung 6"/>
    <w:basedOn w:val="Tytu4LTGliederung5"/>
    <w:rsid w:val="007F6784"/>
  </w:style>
  <w:style w:type="paragraph" w:customStyle="1" w:styleId="Tytu4LTGliederung7">
    <w:name w:val="Tytuł4~LT~Gliederung 7"/>
    <w:basedOn w:val="Tytu4LTGliederung6"/>
    <w:rsid w:val="007F6784"/>
  </w:style>
  <w:style w:type="paragraph" w:customStyle="1" w:styleId="Tytu4LTGliederung8">
    <w:name w:val="Tytuł4~LT~Gliederung 8"/>
    <w:basedOn w:val="Tytu4LTGliederung7"/>
    <w:rsid w:val="007F6784"/>
  </w:style>
  <w:style w:type="paragraph" w:customStyle="1" w:styleId="Tytu4LTGliederung9">
    <w:name w:val="Tytuł4~LT~Gliederung 9"/>
    <w:basedOn w:val="Tytu4LTGliederung8"/>
    <w:rsid w:val="007F6784"/>
  </w:style>
  <w:style w:type="paragraph" w:customStyle="1" w:styleId="Tytu4LTTitel">
    <w:name w:val="Tytuł4~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Arial" w:eastAsia="Tahoma" w:hAnsi="Arial" w:cs="Liberation Sans"/>
      <w:color w:val="003366"/>
      <w:sz w:val="102"/>
      <w:szCs w:val="24"/>
    </w:rPr>
  </w:style>
  <w:style w:type="paragraph" w:customStyle="1" w:styleId="Tytu4LTUntertitel">
    <w:name w:val="Tytuł4~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line="240" w:lineRule="auto"/>
      <w:ind w:left="540" w:hanging="540"/>
      <w:jc w:val="center"/>
    </w:pPr>
    <w:rPr>
      <w:rFonts w:ascii="Arial" w:eastAsia="Tahoma" w:hAnsi="Arial" w:cs="Liberation Sans"/>
      <w:color w:val="000000"/>
      <w:sz w:val="64"/>
      <w:szCs w:val="24"/>
    </w:rPr>
  </w:style>
  <w:style w:type="paragraph" w:customStyle="1" w:styleId="Tytu4LTNotizen">
    <w:name w:val="Tytuł4~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4LTHintergrundobjekte">
    <w:name w:val="Tytuł4~LT~Hintergrundobjekte"/>
    <w:rsid w:val="007F6784"/>
    <w:rPr>
      <w:rFonts w:ascii="Liberation Serif" w:eastAsia="Tahoma" w:hAnsi="Liberation Serif" w:cs="Liberation Sans"/>
      <w:sz w:val="24"/>
      <w:szCs w:val="24"/>
    </w:rPr>
  </w:style>
  <w:style w:type="paragraph" w:customStyle="1" w:styleId="Tytu4LTHintergrund">
    <w:name w:val="Tytuł4~LT~Hintergrund"/>
    <w:rsid w:val="007F6784"/>
    <w:pPr>
      <w:jc w:val="center"/>
    </w:pPr>
    <w:rPr>
      <w:rFonts w:ascii="Liberation Serif" w:eastAsia="Tahoma" w:hAnsi="Liberation Serif" w:cs="Liberation Sans"/>
      <w:sz w:val="24"/>
      <w:szCs w:val="24"/>
    </w:rPr>
  </w:style>
  <w:style w:type="paragraph" w:customStyle="1" w:styleId="Tytu5LTGliederung1">
    <w:name w:val="Tytuł5~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42" w:lineRule="auto"/>
      <w:ind w:left="540" w:hanging="540"/>
    </w:pPr>
    <w:rPr>
      <w:rFonts w:ascii="Microsoft YaHei" w:eastAsia="Tahoma" w:hAnsi="Microsoft YaHei" w:cs="Liberation Sans"/>
      <w:color w:val="000000"/>
      <w:sz w:val="64"/>
      <w:szCs w:val="24"/>
    </w:rPr>
  </w:style>
  <w:style w:type="paragraph" w:customStyle="1" w:styleId="Tytu5LTGliederung2">
    <w:name w:val="Tytuł5~LT~Gliederung 2"/>
    <w:basedOn w:val="Tytu5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5LTGliederung3">
    <w:name w:val="Tytuł5~LT~Gliederung 3"/>
    <w:basedOn w:val="Tytu5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5LTGliederung4">
    <w:name w:val="Tytuł5~LT~Gliederung 4"/>
    <w:basedOn w:val="Tytu5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5LTGliederung5">
    <w:name w:val="Tytuł5~LT~Gliederung 5"/>
    <w:basedOn w:val="Tytu5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5LTGliederung6">
    <w:name w:val="Tytuł5~LT~Gliederung 6"/>
    <w:basedOn w:val="Tytu5LTGliederung5"/>
    <w:rsid w:val="007F6784"/>
  </w:style>
  <w:style w:type="paragraph" w:customStyle="1" w:styleId="Tytu5LTGliederung7">
    <w:name w:val="Tytuł5~LT~Gliederung 7"/>
    <w:basedOn w:val="Tytu5LTGliederung6"/>
    <w:rsid w:val="007F6784"/>
  </w:style>
  <w:style w:type="paragraph" w:customStyle="1" w:styleId="Tytu5LTGliederung8">
    <w:name w:val="Tytuł5~LT~Gliederung 8"/>
    <w:basedOn w:val="Tytu5LTGliederung7"/>
    <w:rsid w:val="007F6784"/>
  </w:style>
  <w:style w:type="paragraph" w:customStyle="1" w:styleId="Tytu5LTGliederung9">
    <w:name w:val="Tytuł5~LT~Gliederung 9"/>
    <w:basedOn w:val="Tytu5LTGliederung8"/>
    <w:rsid w:val="007F6784"/>
  </w:style>
  <w:style w:type="paragraph" w:customStyle="1" w:styleId="Tytu5LTTitel">
    <w:name w:val="Tytuł5~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5LTUntertitel">
    <w:name w:val="Tytuł5~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5LTNotizen">
    <w:name w:val="Tytuł5~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5LTHintergrundobjekte">
    <w:name w:val="Tytuł5~LT~Hintergrundobjekte"/>
    <w:rsid w:val="007F6784"/>
    <w:rPr>
      <w:rFonts w:ascii="Liberation Serif" w:eastAsia="Tahoma" w:hAnsi="Liberation Serif" w:cs="Liberation Sans"/>
      <w:sz w:val="24"/>
      <w:szCs w:val="24"/>
    </w:rPr>
  </w:style>
  <w:style w:type="paragraph" w:customStyle="1" w:styleId="Tytu5LTHintergrund">
    <w:name w:val="Tytuł5~LT~Hintergrund"/>
    <w:rsid w:val="007F6784"/>
    <w:pPr>
      <w:jc w:val="center"/>
    </w:pPr>
    <w:rPr>
      <w:rFonts w:ascii="Liberation Serif" w:eastAsia="Tahoma" w:hAnsi="Liberation Serif" w:cs="Liberation Sans"/>
      <w:sz w:val="24"/>
      <w:szCs w:val="24"/>
    </w:rPr>
  </w:style>
  <w:style w:type="paragraph" w:customStyle="1" w:styleId="Tytu6LTGliederung1">
    <w:name w:val="Tytuł6~LT~Gliederung 1"/>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285" w:line="242" w:lineRule="auto"/>
      <w:ind w:left="540" w:hanging="540"/>
    </w:pPr>
    <w:rPr>
      <w:rFonts w:ascii="Microsoft YaHei" w:eastAsia="Tahoma" w:hAnsi="Microsoft YaHei" w:cs="Liberation Sans"/>
      <w:color w:val="000000"/>
      <w:sz w:val="64"/>
      <w:szCs w:val="24"/>
    </w:rPr>
  </w:style>
  <w:style w:type="paragraph" w:customStyle="1" w:styleId="Tytu6LTGliederung2">
    <w:name w:val="Tytuł6~LT~Gliederung 2"/>
    <w:basedOn w:val="Tytu6LTGliederung1"/>
    <w:rsid w:val="007F6784"/>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5"/>
      <w:ind w:left="1170" w:hanging="450"/>
    </w:pPr>
    <w:rPr>
      <w:sz w:val="56"/>
    </w:rPr>
  </w:style>
  <w:style w:type="paragraph" w:customStyle="1" w:styleId="Tytu6LTGliederung3">
    <w:name w:val="Tytuł6~LT~Gliederung 3"/>
    <w:basedOn w:val="Tytu6LTGliederung2"/>
    <w:rsid w:val="007F6784"/>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rPr>
      <w:sz w:val="48"/>
    </w:rPr>
  </w:style>
  <w:style w:type="paragraph" w:customStyle="1" w:styleId="Tytu6LTGliederung4">
    <w:name w:val="Tytuł6~LT~Gliederung 4"/>
    <w:basedOn w:val="Tytu6LTGliederung3"/>
    <w:rsid w:val="007F6784"/>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2"/>
      <w:ind w:left="2520"/>
    </w:pPr>
    <w:rPr>
      <w:sz w:val="40"/>
    </w:rPr>
  </w:style>
  <w:style w:type="paragraph" w:customStyle="1" w:styleId="Tytu6LTGliederung5">
    <w:name w:val="Tytuł6~LT~Gliederung 5"/>
    <w:basedOn w:val="Tytu6LTGliederung4"/>
    <w:rsid w:val="007F678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Tytu6LTGliederung6">
    <w:name w:val="Tytuł6~LT~Gliederung 6"/>
    <w:basedOn w:val="Tytu6LTGliederung5"/>
    <w:rsid w:val="007F6784"/>
  </w:style>
  <w:style w:type="paragraph" w:customStyle="1" w:styleId="Tytu6LTGliederung7">
    <w:name w:val="Tytuł6~LT~Gliederung 7"/>
    <w:basedOn w:val="Tytu6LTGliederung6"/>
    <w:rsid w:val="007F6784"/>
  </w:style>
  <w:style w:type="paragraph" w:customStyle="1" w:styleId="Tytu6LTGliederung8">
    <w:name w:val="Tytuł6~LT~Gliederung 8"/>
    <w:basedOn w:val="Tytu6LTGliederung7"/>
    <w:rsid w:val="007F6784"/>
  </w:style>
  <w:style w:type="paragraph" w:customStyle="1" w:styleId="Tytu6LTGliederung9">
    <w:name w:val="Tytuł6~LT~Gliederung 9"/>
    <w:basedOn w:val="Tytu6LTGliederung8"/>
    <w:rsid w:val="007F6784"/>
  </w:style>
  <w:style w:type="paragraph" w:customStyle="1" w:styleId="Tytu6LTTitel">
    <w:name w:val="Tytuł6~LT~Titel"/>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center"/>
    </w:pPr>
    <w:rPr>
      <w:rFonts w:ascii="Microsoft YaHei" w:eastAsia="Tahoma" w:hAnsi="Microsoft YaHei" w:cs="Liberation Sans"/>
      <w:color w:val="000000"/>
      <w:sz w:val="80"/>
      <w:szCs w:val="24"/>
    </w:rPr>
  </w:style>
  <w:style w:type="paragraph" w:customStyle="1" w:styleId="Tytu6LTUntertitel">
    <w:name w:val="Tytuł6~LT~Untertitel"/>
    <w:rsid w:val="007F678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20" w:lineRule="auto"/>
      <w:ind w:left="540" w:hanging="540"/>
      <w:jc w:val="center"/>
    </w:pPr>
    <w:rPr>
      <w:rFonts w:ascii="Microsoft YaHei" w:eastAsia="Tahoma" w:hAnsi="Microsoft YaHei" w:cs="Liberation Sans"/>
      <w:color w:val="000000"/>
      <w:sz w:val="64"/>
      <w:szCs w:val="24"/>
    </w:rPr>
  </w:style>
  <w:style w:type="paragraph" w:customStyle="1" w:styleId="Tytu6LTNotizen">
    <w:name w:val="Tytuł6~LT~Notizen"/>
    <w:rsid w:val="007F678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40" w:lineRule="auto"/>
    </w:pPr>
    <w:rPr>
      <w:rFonts w:ascii="Lucida Sans" w:eastAsia="Tahoma" w:hAnsi="Lucida Sans" w:cs="Liberation Sans"/>
      <w:color w:val="000000"/>
      <w:sz w:val="24"/>
      <w:szCs w:val="24"/>
    </w:rPr>
  </w:style>
  <w:style w:type="paragraph" w:customStyle="1" w:styleId="Tytu6LTHintergrundobjekte">
    <w:name w:val="Tytuł6~LT~Hintergrundobjekte"/>
    <w:rsid w:val="007F6784"/>
    <w:rPr>
      <w:rFonts w:ascii="Liberation Serif" w:eastAsia="Tahoma" w:hAnsi="Liberation Serif" w:cs="Liberation Sans"/>
      <w:sz w:val="24"/>
      <w:szCs w:val="24"/>
    </w:rPr>
  </w:style>
  <w:style w:type="paragraph" w:customStyle="1" w:styleId="Tytu6LTHintergrund">
    <w:name w:val="Tytuł6~LT~Hintergrund"/>
    <w:rsid w:val="007F6784"/>
    <w:pPr>
      <w:jc w:val="center"/>
    </w:pPr>
    <w:rPr>
      <w:rFonts w:ascii="Liberation Serif" w:eastAsia="Tahoma" w:hAnsi="Liberation Serif" w:cs="Liberation Sans"/>
      <w:sz w:val="24"/>
      <w:szCs w:val="24"/>
    </w:rPr>
  </w:style>
  <w:style w:type="paragraph" w:styleId="Tekstdymka">
    <w:name w:val="Balloon Text"/>
    <w:basedOn w:val="Normalny"/>
    <w:link w:val="TekstdymkaZnak"/>
    <w:uiPriority w:val="99"/>
    <w:semiHidden/>
    <w:unhideWhenUsed/>
    <w:rsid w:val="00671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D2F"/>
    <w:rPr>
      <w:rFonts w:ascii="Segoe UI" w:hAnsi="Segoe UI" w:cs="Segoe UI"/>
      <w:color w:val="00000A"/>
      <w:sz w:val="18"/>
      <w:szCs w:val="18"/>
    </w:rPr>
  </w:style>
  <w:style w:type="character" w:styleId="Hipercze">
    <w:name w:val="Hyperlink"/>
    <w:basedOn w:val="Domylnaczcionkaakapitu"/>
    <w:uiPriority w:val="99"/>
    <w:unhideWhenUsed/>
    <w:rsid w:val="007638BD"/>
    <w:rPr>
      <w:color w:val="0000FF"/>
      <w:u w:val="single"/>
    </w:rPr>
  </w:style>
  <w:style w:type="table" w:styleId="Tabela-Siatka">
    <w:name w:val="Table Grid"/>
    <w:basedOn w:val="Standardowy"/>
    <w:uiPriority w:val="59"/>
    <w:rsid w:val="008A15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rsid w:val="00574C29"/>
  </w:style>
  <w:style w:type="paragraph" w:styleId="Nagwekspisutreci">
    <w:name w:val="TOC Heading"/>
    <w:basedOn w:val="Nagwek1"/>
    <w:next w:val="Normalny"/>
    <w:uiPriority w:val="39"/>
    <w:semiHidden/>
    <w:unhideWhenUsed/>
    <w:qFormat/>
    <w:rsid w:val="00C84B4A"/>
    <w:pPr>
      <w:outlineLvl w:val="9"/>
    </w:pPr>
  </w:style>
  <w:style w:type="paragraph" w:styleId="Spistreci1">
    <w:name w:val="toc 1"/>
    <w:basedOn w:val="Normalny"/>
    <w:next w:val="Normalny"/>
    <w:autoRedefine/>
    <w:uiPriority w:val="39"/>
    <w:unhideWhenUsed/>
    <w:rsid w:val="00C84B4A"/>
    <w:pPr>
      <w:spacing w:after="100"/>
    </w:pPr>
  </w:style>
  <w:style w:type="paragraph" w:styleId="Spistreci2">
    <w:name w:val="toc 2"/>
    <w:basedOn w:val="Normalny"/>
    <w:next w:val="Normalny"/>
    <w:autoRedefine/>
    <w:uiPriority w:val="39"/>
    <w:unhideWhenUsed/>
    <w:rsid w:val="00C84B4A"/>
    <w:pPr>
      <w:spacing w:after="100"/>
      <w:ind w:left="220"/>
    </w:pPr>
  </w:style>
  <w:style w:type="paragraph" w:styleId="Bezodstpw">
    <w:name w:val="No Spacing"/>
    <w:uiPriority w:val="1"/>
    <w:qFormat/>
    <w:rsid w:val="00C84B4A"/>
    <w:pPr>
      <w:spacing w:after="0" w:line="240" w:lineRule="auto"/>
    </w:pPr>
  </w:style>
</w:styles>
</file>

<file path=word/webSettings.xml><?xml version="1.0" encoding="utf-8"?>
<w:webSettings xmlns:r="http://schemas.openxmlformats.org/officeDocument/2006/relationships" xmlns:w="http://schemas.openxmlformats.org/wordprocessingml/2006/main">
  <w:divs>
    <w:div w:id="69233951">
      <w:bodyDiv w:val="1"/>
      <w:marLeft w:val="0"/>
      <w:marRight w:val="0"/>
      <w:marTop w:val="0"/>
      <w:marBottom w:val="0"/>
      <w:divBdr>
        <w:top w:val="none" w:sz="0" w:space="0" w:color="auto"/>
        <w:left w:val="none" w:sz="0" w:space="0" w:color="auto"/>
        <w:bottom w:val="none" w:sz="0" w:space="0" w:color="auto"/>
        <w:right w:val="none" w:sz="0" w:space="0" w:color="auto"/>
      </w:divBdr>
    </w:div>
    <w:div w:id="69547633">
      <w:bodyDiv w:val="1"/>
      <w:marLeft w:val="0"/>
      <w:marRight w:val="0"/>
      <w:marTop w:val="0"/>
      <w:marBottom w:val="0"/>
      <w:divBdr>
        <w:top w:val="none" w:sz="0" w:space="0" w:color="auto"/>
        <w:left w:val="none" w:sz="0" w:space="0" w:color="auto"/>
        <w:bottom w:val="none" w:sz="0" w:space="0" w:color="auto"/>
        <w:right w:val="none" w:sz="0" w:space="0" w:color="auto"/>
      </w:divBdr>
    </w:div>
    <w:div w:id="390545802">
      <w:bodyDiv w:val="1"/>
      <w:marLeft w:val="0"/>
      <w:marRight w:val="0"/>
      <w:marTop w:val="0"/>
      <w:marBottom w:val="0"/>
      <w:divBdr>
        <w:top w:val="none" w:sz="0" w:space="0" w:color="auto"/>
        <w:left w:val="none" w:sz="0" w:space="0" w:color="auto"/>
        <w:bottom w:val="none" w:sz="0" w:space="0" w:color="auto"/>
        <w:right w:val="none" w:sz="0" w:space="0" w:color="auto"/>
      </w:divBdr>
      <w:divsChild>
        <w:div w:id="1359769543">
          <w:marLeft w:val="0"/>
          <w:marRight w:val="0"/>
          <w:marTop w:val="332"/>
          <w:marBottom w:val="332"/>
          <w:divBdr>
            <w:top w:val="single" w:sz="8" w:space="8" w:color="F6AAAA"/>
            <w:left w:val="single" w:sz="8" w:space="31" w:color="F6AAAA"/>
            <w:bottom w:val="single" w:sz="8" w:space="8" w:color="F6AAAA"/>
            <w:right w:val="single" w:sz="8" w:space="11" w:color="F6AAAA"/>
          </w:divBdr>
        </w:div>
      </w:divsChild>
    </w:div>
    <w:div w:id="619145764">
      <w:bodyDiv w:val="1"/>
      <w:marLeft w:val="0"/>
      <w:marRight w:val="0"/>
      <w:marTop w:val="0"/>
      <w:marBottom w:val="0"/>
      <w:divBdr>
        <w:top w:val="none" w:sz="0" w:space="0" w:color="auto"/>
        <w:left w:val="none" w:sz="0" w:space="0" w:color="auto"/>
        <w:bottom w:val="none" w:sz="0" w:space="0" w:color="auto"/>
        <w:right w:val="none" w:sz="0" w:space="0" w:color="auto"/>
      </w:divBdr>
    </w:div>
    <w:div w:id="804199331">
      <w:bodyDiv w:val="1"/>
      <w:marLeft w:val="0"/>
      <w:marRight w:val="0"/>
      <w:marTop w:val="0"/>
      <w:marBottom w:val="0"/>
      <w:divBdr>
        <w:top w:val="none" w:sz="0" w:space="0" w:color="auto"/>
        <w:left w:val="none" w:sz="0" w:space="0" w:color="auto"/>
        <w:bottom w:val="none" w:sz="0" w:space="0" w:color="auto"/>
        <w:right w:val="none" w:sz="0" w:space="0" w:color="auto"/>
      </w:divBdr>
    </w:div>
    <w:div w:id="937951729">
      <w:bodyDiv w:val="1"/>
      <w:marLeft w:val="0"/>
      <w:marRight w:val="0"/>
      <w:marTop w:val="0"/>
      <w:marBottom w:val="0"/>
      <w:divBdr>
        <w:top w:val="none" w:sz="0" w:space="0" w:color="auto"/>
        <w:left w:val="none" w:sz="0" w:space="0" w:color="auto"/>
        <w:bottom w:val="none" w:sz="0" w:space="0" w:color="auto"/>
        <w:right w:val="none" w:sz="0" w:space="0" w:color="auto"/>
      </w:divBdr>
    </w:div>
    <w:div w:id="194557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394A-2FA2-44BB-B5DF-51E5A39C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17899</Words>
  <Characters>107399</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Zasady Wewnątrzszkolnego Oceniania Szkoły Podstawowej im. Polskich Mistrzów Olimpijskich w Żabinach</vt:lpstr>
    </vt:vector>
  </TitlesOfParts>
  <Company>Microsoft</Company>
  <LinksUpToDate>false</LinksUpToDate>
  <CharactersWithSpaces>125048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Wewnątrzszkolnego Oceniania w Szkole Podstawowej im. Polskich Mistrzów Olimpijskich w Żabinach</dc:title>
  <dc:creator>Szkoła Podstawowa w Żabinach</dc:creator>
  <cp:lastModifiedBy>user</cp:lastModifiedBy>
  <cp:revision>2</cp:revision>
  <cp:lastPrinted>2018-01-18T14:21:00Z</cp:lastPrinted>
  <dcterms:created xsi:type="dcterms:W3CDTF">2018-01-18T15:28:00Z</dcterms:created>
  <dcterms:modified xsi:type="dcterms:W3CDTF">2018-01-18T15:28:00Z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