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41" w:rsidRDefault="00813841" w:rsidP="00813841">
      <w:pPr>
        <w:pStyle w:val="Bezriadkovania"/>
        <w:rPr>
          <w:i/>
          <w:lang w:val="en-US"/>
        </w:rPr>
      </w:pPr>
    </w:p>
    <w:p w:rsidR="00813841" w:rsidRPr="00A2385B" w:rsidRDefault="00813841" w:rsidP="00A2385B">
      <w:pPr>
        <w:pStyle w:val="Bezriadkovania"/>
        <w:jc w:val="both"/>
        <w:rPr>
          <w:rFonts w:cstheme="minorHAnsi"/>
          <w:b/>
          <w:lang w:val="en-US"/>
        </w:rPr>
      </w:pPr>
      <w:r w:rsidRPr="00A2385B">
        <w:rPr>
          <w:rFonts w:cstheme="minorHAnsi"/>
          <w:b/>
          <w:lang w:val="en-US"/>
        </w:rPr>
        <w:t xml:space="preserve">Manual </w:t>
      </w:r>
      <w:r w:rsidR="002E694F" w:rsidRPr="00A2385B">
        <w:rPr>
          <w:rFonts w:cstheme="minorHAnsi"/>
          <w:b/>
          <w:lang w:val="en-US"/>
        </w:rPr>
        <w:t xml:space="preserve">– career guidance in various countries </w:t>
      </w:r>
    </w:p>
    <w:p w:rsidR="00813841" w:rsidRPr="00A2385B" w:rsidRDefault="00813841" w:rsidP="00A2385B">
      <w:pPr>
        <w:pStyle w:val="Bezriadkovania"/>
        <w:jc w:val="both"/>
        <w:rPr>
          <w:rFonts w:cstheme="minorHAnsi"/>
          <w:i/>
          <w:lang w:val="en-US"/>
        </w:rPr>
      </w:pPr>
      <w:r w:rsidRPr="00A2385B">
        <w:rPr>
          <w:rFonts w:cstheme="minorHAnsi"/>
          <w:i/>
          <w:lang w:val="en-US"/>
        </w:rPr>
        <w:t xml:space="preserve">Project Find Your Right Place in the  World of Work was financed from Leonardo da Vinci programme, it is a project of partnership - </w:t>
      </w:r>
      <w:r w:rsidRPr="00A2385B">
        <w:rPr>
          <w:rFonts w:cstheme="minorHAnsi"/>
          <w:b/>
          <w:i/>
          <w:lang w:val="en-US"/>
        </w:rPr>
        <w:t xml:space="preserve">Vysočina Education /CZ/, Paedagogische Hochschule /AT/, Diocesane Pedagogische Begeleidingsdienst   bisdom Brugge /BE/, Chamber of Commerce Jihlava /CZ/, Onisep /FR/ and Stredná odborná škola technická /SK/. </w:t>
      </w:r>
      <w:r w:rsidRPr="00A2385B">
        <w:rPr>
          <w:rFonts w:cstheme="minorHAnsi"/>
          <w:i/>
          <w:lang w:val="en-US"/>
        </w:rPr>
        <w:t>We designed this project proposal aiming to increase the quality and impact of career guidance through cooperation and synergy of various agencies providing guidance services at a local level in  different countries and we also discuseds this synergy that will create conditions to find own right place in the world of work, through the right choice at the first moment - the most suitable vocational school.</w:t>
      </w:r>
    </w:p>
    <w:p w:rsidR="00813841" w:rsidRPr="00A2385B" w:rsidRDefault="00813841" w:rsidP="00A2385B">
      <w:pPr>
        <w:pStyle w:val="Bezriadkovania"/>
        <w:jc w:val="both"/>
        <w:rPr>
          <w:rFonts w:cstheme="minorHAnsi"/>
          <w:i/>
          <w:lang w:val="en-US"/>
        </w:rPr>
      </w:pPr>
    </w:p>
    <w:p w:rsidR="00813841" w:rsidRPr="00A2385B" w:rsidRDefault="00813841" w:rsidP="00A2385B">
      <w:pPr>
        <w:pStyle w:val="Bezriadkovania"/>
        <w:jc w:val="both"/>
        <w:rPr>
          <w:rFonts w:cstheme="minorHAnsi"/>
          <w:i/>
          <w:lang w:val="en-US"/>
        </w:rPr>
      </w:pPr>
      <w:r w:rsidRPr="00A2385B">
        <w:rPr>
          <w:rFonts w:cstheme="minorHAnsi"/>
          <w:i/>
          <w:lang w:val="en-US"/>
        </w:rPr>
        <w:t xml:space="preserve">A manual on guidance coordination at the local level was created as a joint outcome of the project. </w:t>
      </w:r>
    </w:p>
    <w:p w:rsidR="00813841" w:rsidRPr="00A2385B" w:rsidRDefault="00813841" w:rsidP="00A2385B">
      <w:pPr>
        <w:pStyle w:val="Bezriadkovania"/>
        <w:jc w:val="both"/>
        <w:rPr>
          <w:rFonts w:cstheme="minorHAnsi"/>
          <w:lang w:val="en-US"/>
        </w:rPr>
      </w:pPr>
    </w:p>
    <w:p w:rsidR="00813841" w:rsidRPr="00A2385B" w:rsidRDefault="00813841" w:rsidP="00A2385B">
      <w:pPr>
        <w:pStyle w:val="Bezriadkovania"/>
        <w:jc w:val="both"/>
        <w:rPr>
          <w:rFonts w:cstheme="minorHAnsi"/>
          <w:b/>
          <w:lang w:val="en-US"/>
        </w:rPr>
      </w:pPr>
      <w:r w:rsidRPr="00A2385B">
        <w:rPr>
          <w:rFonts w:cstheme="minorHAnsi"/>
          <w:b/>
          <w:lang w:val="en-US"/>
        </w:rPr>
        <w:t>Which topics should be further elaborated?</w:t>
      </w:r>
    </w:p>
    <w:p w:rsidR="00813841" w:rsidRPr="00A2385B" w:rsidRDefault="00813841" w:rsidP="00A2385B">
      <w:pPr>
        <w:pStyle w:val="Bezriadkovania"/>
        <w:numPr>
          <w:ilvl w:val="0"/>
          <w:numId w:val="3"/>
        </w:numPr>
        <w:jc w:val="both"/>
        <w:rPr>
          <w:rFonts w:cstheme="minorHAnsi"/>
          <w:lang w:val="en-US"/>
        </w:rPr>
      </w:pPr>
      <w:r w:rsidRPr="00A2385B">
        <w:rPr>
          <w:rFonts w:cstheme="minorHAnsi"/>
          <w:lang w:val="en-US"/>
        </w:rPr>
        <w:t>It will be interesting to observe the Austrian way of motivating students to move into technical and vocational training.</w:t>
      </w:r>
    </w:p>
    <w:p w:rsidR="00813841" w:rsidRPr="00A2385B" w:rsidRDefault="00813841" w:rsidP="00A2385B">
      <w:pPr>
        <w:pStyle w:val="Bezriadkovania"/>
        <w:numPr>
          <w:ilvl w:val="0"/>
          <w:numId w:val="3"/>
        </w:numPr>
        <w:jc w:val="both"/>
        <w:rPr>
          <w:rFonts w:cstheme="minorHAnsi"/>
          <w:lang w:val="en-US"/>
        </w:rPr>
      </w:pPr>
      <w:r w:rsidRPr="00A2385B">
        <w:rPr>
          <w:rFonts w:cstheme="minorHAnsi"/>
          <w:lang w:val="en-US"/>
        </w:rPr>
        <w:t>How to promote technical education, avoiding waterfall thinking and taking society’s needs into account?</w:t>
      </w:r>
    </w:p>
    <w:p w:rsidR="00813841" w:rsidRPr="00A2385B" w:rsidRDefault="00813841" w:rsidP="00A2385B">
      <w:pPr>
        <w:pStyle w:val="Bezriadkovania"/>
        <w:numPr>
          <w:ilvl w:val="0"/>
          <w:numId w:val="3"/>
        </w:numPr>
        <w:jc w:val="both"/>
        <w:rPr>
          <w:rFonts w:cstheme="minorHAnsi"/>
          <w:lang w:val="en-US"/>
        </w:rPr>
      </w:pPr>
      <w:r w:rsidRPr="00A2385B">
        <w:rPr>
          <w:rFonts w:cstheme="minorHAnsi"/>
          <w:lang w:val="en-US"/>
        </w:rPr>
        <w:t>How to enhance students’ motivation and improve their attitudes?</w:t>
      </w:r>
    </w:p>
    <w:p w:rsidR="00813841" w:rsidRPr="00A2385B" w:rsidRDefault="00813841" w:rsidP="00A2385B">
      <w:pPr>
        <w:pStyle w:val="Bezriadkovania"/>
        <w:numPr>
          <w:ilvl w:val="0"/>
          <w:numId w:val="3"/>
        </w:numPr>
        <w:jc w:val="both"/>
        <w:rPr>
          <w:rFonts w:cstheme="minorHAnsi"/>
          <w:lang w:val="en-US"/>
        </w:rPr>
      </w:pPr>
      <w:r w:rsidRPr="00A2385B">
        <w:rPr>
          <w:rFonts w:cstheme="minorHAnsi"/>
          <w:lang w:val="en-US"/>
        </w:rPr>
        <w:t>Ways of changing government policy.</w:t>
      </w:r>
    </w:p>
    <w:p w:rsidR="00813841" w:rsidRPr="00A2385B" w:rsidRDefault="00813841" w:rsidP="00A2385B">
      <w:pPr>
        <w:pStyle w:val="Bezriadkovania"/>
        <w:numPr>
          <w:ilvl w:val="0"/>
          <w:numId w:val="3"/>
        </w:numPr>
        <w:jc w:val="both"/>
        <w:rPr>
          <w:rFonts w:cstheme="minorHAnsi"/>
          <w:lang w:val="en-US"/>
        </w:rPr>
      </w:pPr>
      <w:r w:rsidRPr="00A2385B">
        <w:rPr>
          <w:rFonts w:cstheme="minorHAnsi"/>
          <w:lang w:val="en-US"/>
        </w:rPr>
        <w:t>Ways of giving effective feedback to all partners (incl. parents) in the career guiding process</w:t>
      </w:r>
    </w:p>
    <w:p w:rsidR="00813841" w:rsidRPr="00A2385B" w:rsidRDefault="00813841" w:rsidP="00A2385B">
      <w:pPr>
        <w:pStyle w:val="Bezriadkovania"/>
        <w:numPr>
          <w:ilvl w:val="0"/>
          <w:numId w:val="3"/>
        </w:numPr>
        <w:jc w:val="both"/>
        <w:rPr>
          <w:rFonts w:cstheme="minorHAnsi"/>
          <w:lang w:val="en-US"/>
        </w:rPr>
      </w:pPr>
      <w:r w:rsidRPr="00A2385B">
        <w:rPr>
          <w:rFonts w:cstheme="minorHAnsi"/>
          <w:lang w:val="en-US"/>
        </w:rPr>
        <w:t>How to promote language skills, enhancing job opportunities?</w:t>
      </w:r>
    </w:p>
    <w:p w:rsidR="00813841" w:rsidRPr="00A2385B" w:rsidRDefault="00813841" w:rsidP="00A2385B">
      <w:pPr>
        <w:pStyle w:val="Bezriadkovania"/>
        <w:numPr>
          <w:ilvl w:val="0"/>
          <w:numId w:val="3"/>
        </w:numPr>
        <w:jc w:val="both"/>
        <w:rPr>
          <w:rFonts w:cstheme="minorHAnsi"/>
          <w:lang w:val="en-US"/>
        </w:rPr>
      </w:pPr>
      <w:r w:rsidRPr="00A2385B">
        <w:rPr>
          <w:rFonts w:cstheme="minorHAnsi"/>
          <w:lang w:val="en-US"/>
        </w:rPr>
        <w:t>How set up/implement/control and fund guiding and supporting networks. Who does the funding and professional training of career guides?  This is particularly a Czech need.</w:t>
      </w:r>
    </w:p>
    <w:p w:rsidR="00813841" w:rsidRPr="00A2385B" w:rsidRDefault="00813841" w:rsidP="00A2385B">
      <w:pPr>
        <w:pStyle w:val="Bezriadkovania"/>
        <w:numPr>
          <w:ilvl w:val="0"/>
          <w:numId w:val="3"/>
        </w:numPr>
        <w:jc w:val="both"/>
        <w:rPr>
          <w:rFonts w:cstheme="minorHAnsi"/>
          <w:lang w:val="en-US"/>
        </w:rPr>
      </w:pPr>
      <w:r w:rsidRPr="00A2385B">
        <w:rPr>
          <w:rFonts w:cstheme="minorHAnsi"/>
          <w:lang w:val="en-US"/>
        </w:rPr>
        <w:t>How are dropouts recovered?</w:t>
      </w:r>
    </w:p>
    <w:p w:rsidR="00F06C40" w:rsidRPr="00A2385B" w:rsidRDefault="00813841" w:rsidP="00A2385B">
      <w:pPr>
        <w:pStyle w:val="Bezriadkovania"/>
        <w:numPr>
          <w:ilvl w:val="0"/>
          <w:numId w:val="3"/>
        </w:numPr>
        <w:jc w:val="both"/>
        <w:rPr>
          <w:rFonts w:cstheme="minorHAnsi"/>
          <w:lang w:val="en-US"/>
        </w:rPr>
      </w:pPr>
      <w:r w:rsidRPr="00A2385B">
        <w:rPr>
          <w:rFonts w:cstheme="minorHAnsi"/>
          <w:lang w:val="en-US"/>
        </w:rPr>
        <w:t>How can students from vocational education get opportunities in further education?</w:t>
      </w:r>
    </w:p>
    <w:p w:rsidR="00F06C40" w:rsidRPr="00A2385B" w:rsidRDefault="00F06C40" w:rsidP="00A2385B">
      <w:pPr>
        <w:pStyle w:val="Bezriadkovania"/>
        <w:jc w:val="both"/>
        <w:rPr>
          <w:rFonts w:cstheme="minorHAnsi"/>
          <w:lang w:val="en-US"/>
        </w:rPr>
      </w:pPr>
    </w:p>
    <w:p w:rsidR="00F06C40" w:rsidRPr="00A2385B" w:rsidRDefault="00F06C40" w:rsidP="00A2385B">
      <w:pPr>
        <w:spacing w:line="240" w:lineRule="auto"/>
        <w:jc w:val="both"/>
        <w:rPr>
          <w:rFonts w:cstheme="minorHAnsi"/>
          <w:b/>
          <w:lang w:val="en-GB"/>
        </w:rPr>
      </w:pPr>
      <w:r w:rsidRPr="00A2385B">
        <w:rPr>
          <w:rFonts w:cstheme="minorHAnsi"/>
          <w:b/>
          <w:highlight w:val="yellow"/>
          <w:lang w:val="en-GB"/>
        </w:rPr>
        <w:t xml:space="preserve"> Vysočina Education</w:t>
      </w:r>
      <w:r w:rsidRPr="00A2385B">
        <w:rPr>
          <w:rFonts w:cstheme="minorHAnsi"/>
          <w:b/>
          <w:lang w:val="en-GB"/>
        </w:rPr>
        <w:t xml:space="preserve">  </w:t>
      </w:r>
      <w:r w:rsidR="00F62629" w:rsidRPr="00A2385B">
        <w:rPr>
          <w:rFonts w:cstheme="minorHAnsi"/>
          <w:b/>
          <w:lang w:val="en-GB"/>
        </w:rPr>
        <w:t>- Czech Republic</w:t>
      </w:r>
    </w:p>
    <w:p w:rsidR="00F06C40" w:rsidRPr="00A2385B" w:rsidRDefault="00F06C40" w:rsidP="00A2385B">
      <w:pPr>
        <w:spacing w:line="240" w:lineRule="auto"/>
        <w:jc w:val="both"/>
        <w:rPr>
          <w:rFonts w:cstheme="minorHAnsi"/>
          <w:bCs/>
          <w:lang w:val="en-GB"/>
        </w:rPr>
      </w:pPr>
      <w:r w:rsidRPr="00A2385B">
        <w:rPr>
          <w:rFonts w:cstheme="minorHAnsi"/>
          <w:bCs/>
          <w:lang w:val="en-GB"/>
        </w:rPr>
        <w:t xml:space="preserve">There are several “key players” in the Czech Republic who are sometimes more coordinated and sometimes work more independently.  </w:t>
      </w:r>
    </w:p>
    <w:p w:rsidR="00F06C40" w:rsidRPr="00A2385B" w:rsidRDefault="00F06C40" w:rsidP="00A2385B">
      <w:pPr>
        <w:spacing w:line="240" w:lineRule="auto"/>
        <w:jc w:val="both"/>
        <w:rPr>
          <w:rFonts w:cstheme="minorHAnsi"/>
          <w:bCs/>
          <w:lang w:val="en-GB"/>
        </w:rPr>
      </w:pPr>
      <w:r w:rsidRPr="00A2385B">
        <w:rPr>
          <w:rFonts w:cstheme="minorHAnsi"/>
          <w:bCs/>
          <w:lang w:val="en-GB"/>
        </w:rPr>
        <w:t xml:space="preserve">The most formal body in the system of counselling is </w:t>
      </w:r>
      <w:r w:rsidRPr="00A2385B">
        <w:rPr>
          <w:rFonts w:cstheme="minorHAnsi"/>
          <w:b/>
          <w:bCs/>
          <w:lang w:val="en-GB"/>
        </w:rPr>
        <w:t xml:space="preserve">National Educational Institute </w:t>
      </w:r>
      <w:r w:rsidRPr="00A2385B">
        <w:rPr>
          <w:rFonts w:cstheme="minorHAnsi"/>
          <w:bCs/>
          <w:lang w:val="en-GB"/>
        </w:rPr>
        <w:t>providing -</w:t>
      </w:r>
      <w:r w:rsidRPr="00A2385B">
        <w:rPr>
          <w:rFonts w:cstheme="minorHAnsi"/>
          <w:b/>
          <w:bCs/>
          <w:lang w:val="en-GB"/>
        </w:rPr>
        <w:t xml:space="preserve"> </w:t>
      </w:r>
    </w:p>
    <w:p w:rsidR="00F06C40" w:rsidRPr="00A2385B" w:rsidRDefault="00F06C40" w:rsidP="00A2385B">
      <w:pPr>
        <w:numPr>
          <w:ilvl w:val="0"/>
          <w:numId w:val="4"/>
        </w:numPr>
        <w:spacing w:after="0" w:line="240" w:lineRule="auto"/>
        <w:jc w:val="both"/>
        <w:rPr>
          <w:rFonts w:cstheme="minorHAnsi"/>
        </w:rPr>
      </w:pPr>
      <w:r w:rsidRPr="00A2385B">
        <w:rPr>
          <w:rFonts w:cstheme="minorHAnsi"/>
          <w:lang w:val="en-GB"/>
        </w:rPr>
        <w:t>analyses and research related to counselling services in education and educational and psychological aspects of education</w:t>
      </w:r>
      <w:r w:rsidR="00A2385B">
        <w:rPr>
          <w:rFonts w:cstheme="minorHAnsi"/>
          <w:lang w:val="en-GB"/>
        </w:rPr>
        <w:t>;</w:t>
      </w:r>
    </w:p>
    <w:p w:rsidR="00F06C40" w:rsidRPr="00A2385B" w:rsidRDefault="00F06C40" w:rsidP="00A2385B">
      <w:pPr>
        <w:numPr>
          <w:ilvl w:val="0"/>
          <w:numId w:val="4"/>
        </w:numPr>
        <w:spacing w:after="0" w:line="240" w:lineRule="auto"/>
        <w:jc w:val="both"/>
        <w:rPr>
          <w:rFonts w:cstheme="minorHAnsi"/>
        </w:rPr>
      </w:pPr>
      <w:r w:rsidRPr="00A2385B">
        <w:rPr>
          <w:rFonts w:cstheme="minorHAnsi"/>
          <w:lang w:val="en-GB"/>
        </w:rPr>
        <w:t>drafts of legislative and methodological acts regulating a provision of counselling services in education</w:t>
      </w:r>
      <w:r w:rsidR="00A2385B">
        <w:rPr>
          <w:rFonts w:cstheme="minorHAnsi"/>
          <w:lang w:val="en-GB"/>
        </w:rPr>
        <w:t>;</w:t>
      </w:r>
    </w:p>
    <w:p w:rsidR="00F06C40" w:rsidRPr="00A2385B" w:rsidRDefault="00F06C40" w:rsidP="00A2385B">
      <w:pPr>
        <w:numPr>
          <w:ilvl w:val="0"/>
          <w:numId w:val="4"/>
        </w:numPr>
        <w:spacing w:after="0" w:line="240" w:lineRule="auto"/>
        <w:jc w:val="both"/>
        <w:rPr>
          <w:rFonts w:cstheme="minorHAnsi"/>
        </w:rPr>
      </w:pPr>
      <w:r w:rsidRPr="00A2385B">
        <w:rPr>
          <w:rFonts w:cstheme="minorHAnsi"/>
          <w:lang w:val="en-GB"/>
        </w:rPr>
        <w:t>further and continuing education for psychologists, teachers, special pedagogues</w:t>
      </w:r>
      <w:r w:rsidR="00A2385B">
        <w:rPr>
          <w:rFonts w:cstheme="minorHAnsi"/>
          <w:lang w:val="en-GB"/>
        </w:rPr>
        <w:t>;</w:t>
      </w:r>
    </w:p>
    <w:p w:rsidR="00F06C40" w:rsidRPr="00A2385B" w:rsidRDefault="00F06C40" w:rsidP="00A2385B">
      <w:pPr>
        <w:numPr>
          <w:ilvl w:val="0"/>
          <w:numId w:val="4"/>
        </w:numPr>
        <w:spacing w:after="0" w:line="240" w:lineRule="auto"/>
        <w:jc w:val="both"/>
        <w:rPr>
          <w:rFonts w:cstheme="minorHAnsi"/>
        </w:rPr>
      </w:pPr>
      <w:r w:rsidRPr="00A2385B">
        <w:rPr>
          <w:rFonts w:cstheme="minorHAnsi"/>
          <w:lang w:val="en-GB"/>
        </w:rPr>
        <w:t>transfer of scientific information from the fields of psychology, special education, educational-psychological, special-educational and career counselling</w:t>
      </w:r>
      <w:r w:rsidR="00A2385B">
        <w:rPr>
          <w:rFonts w:cstheme="minorHAnsi"/>
          <w:lang w:val="en-GB"/>
        </w:rPr>
        <w:t>;</w:t>
      </w:r>
    </w:p>
    <w:p w:rsidR="00F06C40" w:rsidRPr="00A2385B" w:rsidRDefault="00F06C40" w:rsidP="00A2385B">
      <w:pPr>
        <w:numPr>
          <w:ilvl w:val="0"/>
          <w:numId w:val="4"/>
        </w:numPr>
        <w:spacing w:after="0" w:line="240" w:lineRule="auto"/>
        <w:jc w:val="both"/>
        <w:rPr>
          <w:rFonts w:cstheme="minorHAnsi"/>
        </w:rPr>
      </w:pPr>
      <w:r w:rsidRPr="00A2385B">
        <w:rPr>
          <w:rFonts w:cstheme="minorHAnsi"/>
          <w:lang w:val="en-GB"/>
        </w:rPr>
        <w:t>publication of methodological materials, scientific and informational quarterly journal and other scientific, methodological and informational materials for the use of school counselling authorities, teachers and other people involved in the  educational-psychological counselling</w:t>
      </w:r>
      <w:r w:rsidR="00A2385B">
        <w:rPr>
          <w:rFonts w:cstheme="minorHAnsi"/>
          <w:lang w:val="en-GB"/>
        </w:rPr>
        <w:t>;</w:t>
      </w:r>
    </w:p>
    <w:p w:rsidR="00F06C40" w:rsidRPr="00A2385B" w:rsidRDefault="00F06C40" w:rsidP="00A2385B">
      <w:pPr>
        <w:numPr>
          <w:ilvl w:val="0"/>
          <w:numId w:val="4"/>
        </w:numPr>
        <w:spacing w:after="0" w:line="240" w:lineRule="auto"/>
        <w:jc w:val="both"/>
        <w:rPr>
          <w:rFonts w:cstheme="minorHAnsi"/>
        </w:rPr>
      </w:pPr>
      <w:r w:rsidRPr="00A2385B">
        <w:rPr>
          <w:rFonts w:cstheme="minorHAnsi"/>
          <w:lang w:val="en-GB"/>
        </w:rPr>
        <w:t>coordination of mutual cooperation of schools, school facilities, regional autonomy in the area of school counselling provision</w:t>
      </w:r>
      <w:r w:rsidR="00A2385B">
        <w:rPr>
          <w:rFonts w:cstheme="minorHAnsi"/>
          <w:lang w:val="en-GB"/>
        </w:rPr>
        <w:t>;</w:t>
      </w:r>
    </w:p>
    <w:p w:rsidR="00F06C40" w:rsidRPr="00A2385B" w:rsidRDefault="00F06C40" w:rsidP="00A2385B">
      <w:pPr>
        <w:numPr>
          <w:ilvl w:val="0"/>
          <w:numId w:val="4"/>
        </w:numPr>
        <w:spacing w:after="0" w:line="240" w:lineRule="auto"/>
        <w:jc w:val="both"/>
        <w:rPr>
          <w:rFonts w:cstheme="minorHAnsi"/>
        </w:rPr>
      </w:pPr>
      <w:r w:rsidRPr="00A2385B">
        <w:rPr>
          <w:rFonts w:cstheme="minorHAnsi"/>
          <w:lang w:val="en-GB"/>
        </w:rPr>
        <w:t>exchange of experience among the educational-psychological counselling experts</w:t>
      </w:r>
      <w:r w:rsidR="00A2385B">
        <w:rPr>
          <w:rFonts w:cstheme="minorHAnsi"/>
          <w:lang w:val="en-GB"/>
        </w:rPr>
        <w:t>;</w:t>
      </w:r>
      <w:r w:rsidRPr="00A2385B">
        <w:rPr>
          <w:rFonts w:cstheme="minorHAnsi"/>
          <w:lang w:val="en-GB"/>
        </w:rPr>
        <w:t xml:space="preserve"> </w:t>
      </w:r>
    </w:p>
    <w:p w:rsidR="00F06C40" w:rsidRPr="00A2385B" w:rsidRDefault="00F06C40" w:rsidP="00A2385B">
      <w:pPr>
        <w:numPr>
          <w:ilvl w:val="0"/>
          <w:numId w:val="4"/>
        </w:numPr>
        <w:spacing w:line="240" w:lineRule="auto"/>
        <w:jc w:val="both"/>
        <w:rPr>
          <w:rFonts w:cstheme="minorHAnsi"/>
        </w:rPr>
      </w:pPr>
      <w:r w:rsidRPr="00A2385B">
        <w:rPr>
          <w:rFonts w:cstheme="minorHAnsi"/>
          <w:lang w:val="en-GB"/>
        </w:rPr>
        <w:t>cooperation with Czech and foreign experts in the fields of psychology, special education, educational-psychological, special-educational, educative and career counselling, healthcare and social service</w:t>
      </w:r>
      <w:r w:rsidR="00A2385B">
        <w:rPr>
          <w:rFonts w:cstheme="minorHAnsi"/>
          <w:lang w:val="en-GB"/>
        </w:rPr>
        <w:t>.</w:t>
      </w:r>
    </w:p>
    <w:p w:rsidR="00F06C40" w:rsidRPr="00A2385B" w:rsidRDefault="00F06C40" w:rsidP="00A2385B">
      <w:pPr>
        <w:spacing w:line="240" w:lineRule="auto"/>
        <w:jc w:val="both"/>
        <w:rPr>
          <w:rFonts w:cstheme="minorHAnsi"/>
          <w:bCs/>
          <w:lang w:val="en-GB"/>
        </w:rPr>
      </w:pPr>
      <w:r w:rsidRPr="00A2385B">
        <w:rPr>
          <w:rFonts w:cstheme="minorHAnsi"/>
          <w:bCs/>
          <w:lang w:val="en-GB"/>
        </w:rPr>
        <w:lastRenderedPageBreak/>
        <w:t>Counselling on school level is very important and requires trained professionals</w:t>
      </w:r>
      <w:r w:rsidRPr="00A2385B">
        <w:rPr>
          <w:rFonts w:cstheme="minorHAnsi"/>
          <w:b/>
          <w:bCs/>
          <w:lang w:val="en-GB"/>
        </w:rPr>
        <w:t xml:space="preserve"> Guidance services in schools </w:t>
      </w:r>
      <w:r w:rsidRPr="00A2385B">
        <w:rPr>
          <w:rFonts w:cstheme="minorHAnsi"/>
          <w:bCs/>
          <w:lang w:val="en-GB"/>
        </w:rPr>
        <w:t>means</w:t>
      </w:r>
    </w:p>
    <w:p w:rsidR="00F06C40" w:rsidRPr="00A2385B" w:rsidRDefault="00F06C40" w:rsidP="00A2385B">
      <w:pPr>
        <w:numPr>
          <w:ilvl w:val="0"/>
          <w:numId w:val="5"/>
        </w:numPr>
        <w:spacing w:after="0" w:line="240" w:lineRule="auto"/>
        <w:jc w:val="both"/>
        <w:rPr>
          <w:rFonts w:cstheme="minorHAnsi"/>
        </w:rPr>
      </w:pPr>
      <w:r w:rsidRPr="00A2385B">
        <w:rPr>
          <w:rFonts w:cstheme="minorHAnsi"/>
          <w:b/>
          <w:bCs/>
          <w:lang w:val="en-GB"/>
        </w:rPr>
        <w:t xml:space="preserve">educational counsellors - </w:t>
      </w:r>
      <w:r w:rsidRPr="00A2385B">
        <w:rPr>
          <w:rFonts w:cstheme="minorHAnsi"/>
          <w:lang w:val="en-GB"/>
        </w:rPr>
        <w:t>teachers working on a part-time basis as guidance counsellors; methodologically supported by the relevant educational-psychological counselling centre (PPP</w:t>
      </w:r>
      <w:r w:rsidR="00A2385B">
        <w:rPr>
          <w:rFonts w:cstheme="minorHAnsi"/>
          <w:lang w:val="en-GB"/>
        </w:rPr>
        <w:t>;</w:t>
      </w:r>
      <w:r w:rsidRPr="00A2385B">
        <w:rPr>
          <w:rFonts w:cstheme="minorHAnsi"/>
          <w:lang w:val="en-GB"/>
        </w:rPr>
        <w:t>)</w:t>
      </w:r>
      <w:r w:rsidRPr="00A2385B">
        <w:rPr>
          <w:rFonts w:cstheme="minorHAnsi"/>
          <w:b/>
          <w:bCs/>
          <w:lang w:val="en-GB"/>
        </w:rPr>
        <w:t xml:space="preserve"> </w:t>
      </w:r>
    </w:p>
    <w:p w:rsidR="00F06C40" w:rsidRPr="00A2385B" w:rsidRDefault="00F06C40" w:rsidP="00A2385B">
      <w:pPr>
        <w:numPr>
          <w:ilvl w:val="0"/>
          <w:numId w:val="5"/>
        </w:numPr>
        <w:spacing w:after="0" w:line="240" w:lineRule="auto"/>
        <w:jc w:val="both"/>
        <w:rPr>
          <w:rFonts w:cstheme="minorHAnsi"/>
        </w:rPr>
      </w:pPr>
      <w:r w:rsidRPr="00A2385B">
        <w:rPr>
          <w:rFonts w:cstheme="minorHAnsi"/>
          <w:b/>
          <w:bCs/>
          <w:lang w:val="en-GB"/>
        </w:rPr>
        <w:t xml:space="preserve">school prevention </w:t>
      </w:r>
      <w:r w:rsidRPr="00A2385B">
        <w:rPr>
          <w:rFonts w:cstheme="minorHAnsi"/>
          <w:b/>
          <w:bCs/>
        </w:rPr>
        <w:t>consultant</w:t>
      </w:r>
      <w:r w:rsidRPr="00A2385B">
        <w:rPr>
          <w:rFonts w:cstheme="minorHAnsi"/>
          <w:b/>
          <w:bCs/>
          <w:lang w:val="en-GB"/>
        </w:rPr>
        <w:t xml:space="preserve"> - </w:t>
      </w:r>
      <w:r w:rsidRPr="00A2385B">
        <w:rPr>
          <w:rFonts w:cstheme="minorHAnsi"/>
          <w:lang w:val="en-GB"/>
        </w:rPr>
        <w:t>prevention of risky behaviour</w:t>
      </w:r>
      <w:r w:rsidR="00A2385B">
        <w:rPr>
          <w:rFonts w:cstheme="minorHAnsi"/>
          <w:lang w:val="en-GB"/>
        </w:rPr>
        <w:t>;</w:t>
      </w:r>
      <w:r w:rsidRPr="00A2385B">
        <w:rPr>
          <w:rFonts w:cstheme="minorHAnsi"/>
          <w:b/>
          <w:bCs/>
          <w:lang w:val="en-GB"/>
        </w:rPr>
        <w:t xml:space="preserve"> </w:t>
      </w:r>
    </w:p>
    <w:p w:rsidR="00F06C40" w:rsidRPr="00A2385B" w:rsidRDefault="00F06C40" w:rsidP="00A2385B">
      <w:pPr>
        <w:numPr>
          <w:ilvl w:val="0"/>
          <w:numId w:val="5"/>
        </w:numPr>
        <w:spacing w:after="0" w:line="240" w:lineRule="auto"/>
        <w:jc w:val="both"/>
        <w:rPr>
          <w:rFonts w:cstheme="minorHAnsi"/>
        </w:rPr>
      </w:pPr>
      <w:r w:rsidRPr="00A2385B">
        <w:rPr>
          <w:rFonts w:cstheme="minorHAnsi"/>
          <w:b/>
          <w:bCs/>
          <w:lang w:val="en-GB"/>
        </w:rPr>
        <w:t xml:space="preserve">school psychologists - </w:t>
      </w:r>
      <w:r w:rsidRPr="00A2385B">
        <w:rPr>
          <w:rFonts w:cstheme="minorHAnsi"/>
          <w:lang w:val="en-GB"/>
        </w:rPr>
        <w:t>reduce the risk of the behavioural and educational problems in children, educational and psychological care provision, counselling, diagnostics</w:t>
      </w:r>
      <w:r w:rsidR="00A2385B">
        <w:rPr>
          <w:rFonts w:cstheme="minorHAnsi"/>
          <w:lang w:val="en-GB"/>
        </w:rPr>
        <w:t>;</w:t>
      </w:r>
      <w:r w:rsidRPr="00A2385B">
        <w:rPr>
          <w:rFonts w:cstheme="minorHAnsi"/>
          <w:lang w:val="en-GB"/>
        </w:rPr>
        <w:t xml:space="preserve"> </w:t>
      </w:r>
      <w:r w:rsidRPr="00A2385B">
        <w:rPr>
          <w:rFonts w:cstheme="minorHAnsi"/>
          <w:b/>
          <w:bCs/>
          <w:lang w:val="en-GB"/>
        </w:rPr>
        <w:t xml:space="preserve"> </w:t>
      </w:r>
    </w:p>
    <w:p w:rsidR="00F06C40" w:rsidRPr="00A2385B" w:rsidRDefault="00F06C40" w:rsidP="00A2385B">
      <w:pPr>
        <w:numPr>
          <w:ilvl w:val="0"/>
          <w:numId w:val="5"/>
        </w:numPr>
        <w:spacing w:after="0" w:line="240" w:lineRule="auto"/>
        <w:jc w:val="both"/>
        <w:rPr>
          <w:rFonts w:cstheme="minorHAnsi"/>
        </w:rPr>
      </w:pPr>
      <w:r w:rsidRPr="00A2385B">
        <w:rPr>
          <w:rFonts w:cstheme="minorHAnsi"/>
          <w:b/>
          <w:bCs/>
          <w:lang w:val="en-GB"/>
        </w:rPr>
        <w:t>special pedagogues -</w:t>
      </w:r>
      <w:r w:rsidRPr="00A2385B">
        <w:rPr>
          <w:rFonts w:cstheme="minorHAnsi"/>
          <w:lang w:val="en-GB"/>
        </w:rPr>
        <w:t xml:space="preserve"> care for pupils with sensory, physical, mental or speech impairment</w:t>
      </w:r>
      <w:r w:rsidR="00A2385B">
        <w:rPr>
          <w:rFonts w:cstheme="minorHAnsi"/>
          <w:lang w:val="en-GB"/>
        </w:rPr>
        <w:t>;</w:t>
      </w:r>
      <w:r w:rsidRPr="00A2385B">
        <w:rPr>
          <w:rFonts w:cstheme="minorHAnsi"/>
          <w:b/>
          <w:bCs/>
          <w:lang w:val="en-GB"/>
        </w:rPr>
        <w:t xml:space="preserve"> </w:t>
      </w:r>
    </w:p>
    <w:p w:rsidR="00F06C40" w:rsidRPr="00A2385B" w:rsidRDefault="00F06C40" w:rsidP="00A2385B">
      <w:pPr>
        <w:numPr>
          <w:ilvl w:val="0"/>
          <w:numId w:val="5"/>
        </w:numPr>
        <w:spacing w:after="0" w:line="240" w:lineRule="auto"/>
        <w:jc w:val="both"/>
        <w:rPr>
          <w:rFonts w:cstheme="minorHAnsi"/>
        </w:rPr>
      </w:pPr>
      <w:r w:rsidRPr="00A2385B">
        <w:rPr>
          <w:rFonts w:cstheme="minorHAnsi"/>
          <w:b/>
          <w:bCs/>
          <w:lang w:val="en-GB"/>
        </w:rPr>
        <w:t>career education</w:t>
      </w:r>
      <w:r w:rsidRPr="00A2385B">
        <w:rPr>
          <w:rFonts w:cstheme="minorHAnsi"/>
          <w:lang w:val="en-GB"/>
        </w:rPr>
        <w:t xml:space="preserve"> - subject matters </w:t>
      </w:r>
      <w:r w:rsidRPr="00A2385B">
        <w:rPr>
          <w:rFonts w:cstheme="minorHAnsi"/>
          <w:b/>
          <w:bCs/>
          <w:lang w:val="en-GB"/>
        </w:rPr>
        <w:t>Vocational choice</w:t>
      </w:r>
      <w:r w:rsidRPr="00A2385B">
        <w:rPr>
          <w:rFonts w:cstheme="minorHAnsi"/>
          <w:lang w:val="en-GB"/>
        </w:rPr>
        <w:t xml:space="preserve"> (primary schools) and </w:t>
      </w:r>
      <w:r w:rsidRPr="00A2385B">
        <w:rPr>
          <w:rFonts w:cstheme="minorHAnsi"/>
          <w:b/>
          <w:bCs/>
          <w:lang w:val="en-GB"/>
        </w:rPr>
        <w:t>Introduction to the world of work</w:t>
      </w:r>
      <w:r w:rsidRPr="00A2385B">
        <w:rPr>
          <w:rFonts w:cstheme="minorHAnsi"/>
          <w:lang w:val="en-GB"/>
        </w:rPr>
        <w:t xml:space="preserve"> (secondary schools)</w:t>
      </w:r>
      <w:r w:rsidR="00A2385B">
        <w:rPr>
          <w:rFonts w:cstheme="minorHAnsi"/>
          <w:lang w:val="en-GB"/>
        </w:rPr>
        <w:t>;</w:t>
      </w:r>
      <w:r w:rsidRPr="00A2385B">
        <w:rPr>
          <w:rFonts w:cstheme="minorHAnsi"/>
          <w:lang w:val="en-GB"/>
        </w:rPr>
        <w:t xml:space="preserve"> </w:t>
      </w:r>
    </w:p>
    <w:p w:rsidR="00F06C40" w:rsidRPr="00A2385B" w:rsidRDefault="00F06C40" w:rsidP="00A2385B">
      <w:pPr>
        <w:numPr>
          <w:ilvl w:val="0"/>
          <w:numId w:val="5"/>
        </w:numPr>
        <w:spacing w:line="240" w:lineRule="auto"/>
        <w:jc w:val="both"/>
        <w:rPr>
          <w:rFonts w:cstheme="minorHAnsi"/>
        </w:rPr>
      </w:pPr>
      <w:r w:rsidRPr="00A2385B">
        <w:rPr>
          <w:rFonts w:cstheme="minorHAnsi"/>
          <w:b/>
          <w:bCs/>
          <w:lang w:val="en-GB"/>
        </w:rPr>
        <w:t>School Counselling Centre</w:t>
      </w:r>
      <w:r w:rsidRPr="00A2385B">
        <w:rPr>
          <w:rFonts w:cstheme="minorHAnsi"/>
          <w:lang w:val="en-GB"/>
        </w:rPr>
        <w:t xml:space="preserve"> – a limited number funded by ESF </w:t>
      </w:r>
      <w:r w:rsidR="00A2385B">
        <w:rPr>
          <w:rFonts w:cstheme="minorHAnsi"/>
          <w:lang w:val="en-GB"/>
        </w:rPr>
        <w:t>.</w:t>
      </w:r>
    </w:p>
    <w:p w:rsidR="00F06C40" w:rsidRPr="00A2385B" w:rsidRDefault="00F06C40" w:rsidP="00A2385B">
      <w:pPr>
        <w:spacing w:line="240" w:lineRule="auto"/>
        <w:jc w:val="both"/>
        <w:rPr>
          <w:rFonts w:cstheme="minorHAnsi"/>
          <w:bCs/>
          <w:lang w:val="en-GB"/>
        </w:rPr>
      </w:pPr>
      <w:r w:rsidRPr="00A2385B">
        <w:rPr>
          <w:rFonts w:cstheme="minorHAnsi"/>
          <w:bCs/>
          <w:lang w:val="en-GB"/>
        </w:rPr>
        <w:t xml:space="preserve">Schools closely cooperate with </w:t>
      </w:r>
      <w:r w:rsidRPr="00A2385B">
        <w:rPr>
          <w:rFonts w:cstheme="minorHAnsi"/>
          <w:b/>
          <w:bCs/>
          <w:lang w:val="en-GB"/>
        </w:rPr>
        <w:t xml:space="preserve"> Educational-psychological counselling centres (PPP</w:t>
      </w:r>
      <w:r w:rsidRPr="00A2385B">
        <w:rPr>
          <w:rFonts w:cstheme="minorHAnsi"/>
          <w:bCs/>
          <w:lang w:val="en-GB"/>
        </w:rPr>
        <w:t xml:space="preserve">), schools can ask PPP for a support  or parents can contact PPP individually in case problems. PPP provides    </w:t>
      </w:r>
    </w:p>
    <w:p w:rsidR="00F06C40" w:rsidRPr="00A2385B" w:rsidRDefault="00F06C40" w:rsidP="00A2385B">
      <w:pPr>
        <w:numPr>
          <w:ilvl w:val="0"/>
          <w:numId w:val="6"/>
        </w:numPr>
        <w:spacing w:after="0" w:line="240" w:lineRule="auto"/>
        <w:jc w:val="both"/>
        <w:rPr>
          <w:rFonts w:cstheme="minorHAnsi"/>
        </w:rPr>
      </w:pPr>
      <w:r w:rsidRPr="00A2385B">
        <w:rPr>
          <w:rFonts w:cstheme="minorHAnsi"/>
          <w:lang w:val="en-GB"/>
        </w:rPr>
        <w:t>independent counselling facilities securing psychological and special educational services for the children and youth of the 3-19 years age-range</w:t>
      </w:r>
      <w:r w:rsidR="00A2385B">
        <w:rPr>
          <w:rFonts w:cstheme="minorHAnsi"/>
          <w:lang w:val="en-GB"/>
        </w:rPr>
        <w:t>;</w:t>
      </w:r>
    </w:p>
    <w:p w:rsidR="00F06C40" w:rsidRPr="00A2385B" w:rsidRDefault="00F06C40" w:rsidP="00A2385B">
      <w:pPr>
        <w:numPr>
          <w:ilvl w:val="0"/>
          <w:numId w:val="6"/>
        </w:numPr>
        <w:spacing w:after="0" w:line="240" w:lineRule="auto"/>
        <w:jc w:val="both"/>
        <w:rPr>
          <w:rFonts w:cstheme="minorHAnsi"/>
        </w:rPr>
      </w:pPr>
      <w:r w:rsidRPr="00A2385B">
        <w:rPr>
          <w:rFonts w:cstheme="minorHAnsi"/>
          <w:lang w:val="en-GB"/>
        </w:rPr>
        <w:t>services for parents, teachers, and for educators in all nursery, primary and secondary schools</w:t>
      </w:r>
      <w:r w:rsidR="00A2385B">
        <w:rPr>
          <w:rFonts w:cstheme="minorHAnsi"/>
          <w:lang w:val="en-GB"/>
        </w:rPr>
        <w:t>;</w:t>
      </w:r>
    </w:p>
    <w:p w:rsidR="00F06C40" w:rsidRPr="00A2385B" w:rsidRDefault="00F06C40" w:rsidP="00A2385B">
      <w:pPr>
        <w:numPr>
          <w:ilvl w:val="0"/>
          <w:numId w:val="6"/>
        </w:numPr>
        <w:spacing w:after="0" w:line="240" w:lineRule="auto"/>
        <w:jc w:val="both"/>
        <w:rPr>
          <w:rFonts w:cstheme="minorHAnsi"/>
        </w:rPr>
      </w:pPr>
      <w:r w:rsidRPr="00A2385B">
        <w:rPr>
          <w:rFonts w:cstheme="minorHAnsi"/>
          <w:lang w:val="en-GB"/>
        </w:rPr>
        <w:t>the services are focused on psychological care, counselling, and on professional consultations in the issues of personality and educational development of children and youth</w:t>
      </w:r>
      <w:r w:rsidR="00A2385B">
        <w:rPr>
          <w:rFonts w:cstheme="minorHAnsi"/>
          <w:lang w:val="en-GB"/>
        </w:rPr>
        <w:t>;</w:t>
      </w:r>
    </w:p>
    <w:p w:rsidR="00F06C40" w:rsidRPr="00A2385B" w:rsidRDefault="00F06C40" w:rsidP="00A2385B">
      <w:pPr>
        <w:numPr>
          <w:ilvl w:val="0"/>
          <w:numId w:val="6"/>
        </w:numPr>
        <w:spacing w:line="240" w:lineRule="auto"/>
        <w:jc w:val="both"/>
        <w:rPr>
          <w:rFonts w:cstheme="minorHAnsi"/>
        </w:rPr>
      </w:pPr>
      <w:r w:rsidRPr="00A2385B">
        <w:rPr>
          <w:rFonts w:cstheme="minorHAnsi"/>
          <w:lang w:val="en-GB"/>
        </w:rPr>
        <w:t>staff: psychologists, special pedagogues, social workers</w:t>
      </w:r>
      <w:r w:rsidR="00A2385B">
        <w:rPr>
          <w:rFonts w:cstheme="minorHAnsi"/>
          <w:lang w:val="en-GB"/>
        </w:rPr>
        <w:t>.</w:t>
      </w:r>
      <w:r w:rsidRPr="00A2385B">
        <w:rPr>
          <w:rFonts w:cstheme="minorHAnsi"/>
          <w:lang w:val="en-GB"/>
        </w:rPr>
        <w:t xml:space="preserve"> </w:t>
      </w:r>
    </w:p>
    <w:p w:rsidR="00F06C40" w:rsidRPr="00A2385B" w:rsidRDefault="00F06C40" w:rsidP="00A2385B">
      <w:pPr>
        <w:spacing w:line="240" w:lineRule="auto"/>
        <w:ind w:left="360"/>
        <w:jc w:val="both"/>
        <w:rPr>
          <w:rFonts w:cstheme="minorHAnsi"/>
        </w:rPr>
      </w:pPr>
      <w:r w:rsidRPr="00A2385B">
        <w:rPr>
          <w:rFonts w:cstheme="minorHAnsi"/>
          <w:lang w:val="en-GB"/>
        </w:rPr>
        <w:t>Presently the network of Counselling Centres consists of round 100 state run facilities with the field of action usually in the framework of the appropriate district, of 2 private Counselling Centres, and of 1 church Counselling Centre</w:t>
      </w:r>
      <w:r w:rsidRPr="00A2385B">
        <w:rPr>
          <w:rFonts w:cstheme="minorHAnsi"/>
        </w:rPr>
        <w:t xml:space="preserve"> </w:t>
      </w:r>
    </w:p>
    <w:p w:rsidR="00F06C40" w:rsidRPr="00A2385B" w:rsidRDefault="00F06C40" w:rsidP="00A2385B">
      <w:pPr>
        <w:spacing w:line="240" w:lineRule="auto"/>
        <w:jc w:val="both"/>
        <w:rPr>
          <w:rFonts w:cstheme="minorHAnsi"/>
          <w:b/>
          <w:bCs/>
          <w:lang w:val="en-GB"/>
        </w:rPr>
      </w:pPr>
      <w:r w:rsidRPr="00A2385B">
        <w:rPr>
          <w:rFonts w:cstheme="minorHAnsi"/>
          <w:bCs/>
          <w:lang w:val="en-GB"/>
        </w:rPr>
        <w:t>In the Czech Republic we can find also</w:t>
      </w:r>
      <w:r w:rsidRPr="00A2385B">
        <w:rPr>
          <w:rFonts w:cstheme="minorHAnsi"/>
          <w:b/>
          <w:bCs/>
          <w:lang w:val="en-GB"/>
        </w:rPr>
        <w:t xml:space="preserve"> Other Educational Counselling Facilities </w:t>
      </w:r>
      <w:r w:rsidRPr="00A2385B">
        <w:rPr>
          <w:rFonts w:cstheme="minorHAnsi"/>
          <w:bCs/>
          <w:lang w:val="en-GB"/>
        </w:rPr>
        <w:t>for example:</w:t>
      </w:r>
      <w:r w:rsidRPr="00A2385B">
        <w:rPr>
          <w:rFonts w:cstheme="minorHAnsi"/>
          <w:b/>
          <w:bCs/>
          <w:lang w:val="en-GB"/>
        </w:rPr>
        <w:t xml:space="preserve"> </w:t>
      </w:r>
    </w:p>
    <w:p w:rsidR="00F06C40" w:rsidRPr="00A2385B" w:rsidRDefault="00F06C40" w:rsidP="00A2385B">
      <w:pPr>
        <w:numPr>
          <w:ilvl w:val="0"/>
          <w:numId w:val="7"/>
        </w:numPr>
        <w:spacing w:after="0" w:line="240" w:lineRule="auto"/>
        <w:jc w:val="both"/>
        <w:rPr>
          <w:rFonts w:cstheme="minorHAnsi"/>
        </w:rPr>
      </w:pPr>
      <w:r w:rsidRPr="00A2385B">
        <w:rPr>
          <w:rFonts w:cstheme="minorHAnsi"/>
          <w:b/>
          <w:bCs/>
          <w:lang w:val="en-GB"/>
        </w:rPr>
        <w:t xml:space="preserve">Special educational centres (SPC) </w:t>
      </w:r>
      <w:r w:rsidRPr="00A2385B">
        <w:rPr>
          <w:rFonts w:cstheme="minorHAnsi"/>
          <w:lang w:val="en-GB"/>
        </w:rPr>
        <w:t>- counselling and educational care to children and young people with sight, hearing, physical, mental or combined disabilities, and with communication disorders; established since 1990, especially as attached to special nursery and primary schools for children and adolescents with sensory, physical, and mental handicap and for children with speech defects; around 100 facilities</w:t>
      </w:r>
      <w:r w:rsidR="00A2385B">
        <w:rPr>
          <w:rFonts w:cstheme="minorHAnsi"/>
          <w:lang w:val="en-GB"/>
        </w:rPr>
        <w:t>.</w:t>
      </w:r>
      <w:r w:rsidRPr="00A2385B">
        <w:rPr>
          <w:rFonts w:cstheme="minorHAnsi"/>
        </w:rPr>
        <w:t xml:space="preserve"> </w:t>
      </w:r>
      <w:r w:rsidRPr="00A2385B">
        <w:rPr>
          <w:rFonts w:cstheme="minorHAnsi"/>
          <w:lang w:val="en-GB"/>
        </w:rPr>
        <w:t xml:space="preserve">  </w:t>
      </w:r>
    </w:p>
    <w:p w:rsidR="00F06C40" w:rsidRPr="00A2385B" w:rsidRDefault="00F06C40" w:rsidP="00A2385B">
      <w:pPr>
        <w:numPr>
          <w:ilvl w:val="0"/>
          <w:numId w:val="8"/>
        </w:numPr>
        <w:spacing w:after="0" w:line="240" w:lineRule="auto"/>
        <w:jc w:val="both"/>
        <w:rPr>
          <w:rFonts w:cstheme="minorHAnsi"/>
        </w:rPr>
      </w:pPr>
      <w:r w:rsidRPr="00A2385B">
        <w:rPr>
          <w:rFonts w:cstheme="minorHAnsi"/>
          <w:b/>
          <w:bCs/>
          <w:lang w:val="en-GB"/>
        </w:rPr>
        <w:t>Educational Care Centres</w:t>
      </w:r>
      <w:r w:rsidRPr="00A2385B">
        <w:rPr>
          <w:rFonts w:cstheme="minorHAnsi"/>
          <w:b/>
          <w:bCs/>
        </w:rPr>
        <w:t xml:space="preserve"> (SVP)</w:t>
      </w:r>
      <w:r w:rsidRPr="00A2385B">
        <w:rPr>
          <w:rFonts w:cstheme="minorHAnsi"/>
          <w:lang w:val="en-GB"/>
        </w:rPr>
        <w:t xml:space="preserve"> - prevention and the therapy for disaffected children and youth at risk; non-resident and the resident preventive educational care for children and youth with behavioural disorders; established since 1991; at present 28 facilities</w:t>
      </w:r>
      <w:r w:rsidR="00A2385B">
        <w:rPr>
          <w:rFonts w:cstheme="minorHAnsi"/>
          <w:lang w:val="en-GB"/>
        </w:rPr>
        <w:t>.</w:t>
      </w:r>
      <w:r w:rsidRPr="00A2385B">
        <w:rPr>
          <w:rFonts w:cstheme="minorHAnsi"/>
          <w:lang w:val="en-GB"/>
        </w:rPr>
        <w:t xml:space="preserve"> </w:t>
      </w:r>
      <w:r w:rsidRPr="00A2385B">
        <w:rPr>
          <w:rFonts w:cstheme="minorHAnsi"/>
          <w:b/>
          <w:bCs/>
          <w:lang w:val="en-GB"/>
        </w:rPr>
        <w:t xml:space="preserve"> </w:t>
      </w:r>
    </w:p>
    <w:p w:rsidR="00F06C40" w:rsidRPr="00A2385B" w:rsidRDefault="00F06C40" w:rsidP="00A2385B">
      <w:pPr>
        <w:numPr>
          <w:ilvl w:val="0"/>
          <w:numId w:val="9"/>
        </w:numPr>
        <w:spacing w:after="0" w:line="240" w:lineRule="auto"/>
        <w:jc w:val="both"/>
        <w:rPr>
          <w:rFonts w:cstheme="minorHAnsi"/>
        </w:rPr>
      </w:pPr>
      <w:r w:rsidRPr="00A2385B">
        <w:rPr>
          <w:rFonts w:cstheme="minorHAnsi"/>
          <w:b/>
          <w:bCs/>
          <w:lang w:val="en-GB"/>
        </w:rPr>
        <w:t xml:space="preserve">Information centres for youth (ICM) - </w:t>
      </w:r>
      <w:r w:rsidRPr="00A2385B">
        <w:rPr>
          <w:rFonts w:cstheme="minorHAnsi"/>
          <w:lang w:val="en-GB"/>
        </w:rPr>
        <w:t>information on educational opportunities for all age categories; leisure activities; travelling; prevention; counselling</w:t>
      </w:r>
      <w:r w:rsidR="00A2385B">
        <w:rPr>
          <w:rFonts w:cstheme="minorHAnsi"/>
          <w:lang w:val="en-GB"/>
        </w:rPr>
        <w:t>.</w:t>
      </w:r>
      <w:r w:rsidRPr="00A2385B">
        <w:rPr>
          <w:rFonts w:cstheme="minorHAnsi"/>
          <w:lang w:val="en-GB"/>
        </w:rPr>
        <w:t xml:space="preserve"> </w:t>
      </w:r>
      <w:r w:rsidRPr="00A2385B">
        <w:rPr>
          <w:rFonts w:cstheme="minorHAnsi"/>
          <w:b/>
          <w:bCs/>
          <w:lang w:val="en-GB"/>
        </w:rPr>
        <w:t xml:space="preserve"> </w:t>
      </w:r>
    </w:p>
    <w:p w:rsidR="00F06C40" w:rsidRPr="00A2385B" w:rsidRDefault="00F06C40" w:rsidP="00A2385B">
      <w:pPr>
        <w:numPr>
          <w:ilvl w:val="0"/>
          <w:numId w:val="10"/>
        </w:numPr>
        <w:spacing w:line="240" w:lineRule="auto"/>
        <w:jc w:val="both"/>
        <w:rPr>
          <w:rFonts w:cstheme="minorHAnsi"/>
        </w:rPr>
      </w:pPr>
      <w:r w:rsidRPr="00A2385B">
        <w:rPr>
          <w:rFonts w:cstheme="minorHAnsi"/>
          <w:b/>
          <w:bCs/>
          <w:lang w:val="en-GB"/>
        </w:rPr>
        <w:t xml:space="preserve">Guidance centres at higher education institutions (HEIs) </w:t>
      </w:r>
      <w:r w:rsidRPr="00A2385B">
        <w:rPr>
          <w:rFonts w:cstheme="minorHAnsi"/>
          <w:lang w:val="en-GB"/>
        </w:rPr>
        <w:t>- at most of faculties and at some of HEIs they were established as a central body for the entire HEI; services for students (possibilities of career development, managing of stress connected with exams etc.) as well as for study applicants (study program information)</w:t>
      </w:r>
      <w:r w:rsidR="00A2385B">
        <w:rPr>
          <w:rFonts w:cstheme="minorHAnsi"/>
          <w:lang w:val="en-GB"/>
        </w:rPr>
        <w:t>.</w:t>
      </w:r>
      <w:r w:rsidRPr="00A2385B">
        <w:rPr>
          <w:rFonts w:cstheme="minorHAnsi"/>
        </w:rPr>
        <w:t xml:space="preserve"> </w:t>
      </w:r>
    </w:p>
    <w:p w:rsidR="00F06C40" w:rsidRPr="00A2385B" w:rsidRDefault="00F06C40" w:rsidP="00A2385B">
      <w:pPr>
        <w:spacing w:line="240" w:lineRule="auto"/>
        <w:jc w:val="both"/>
        <w:rPr>
          <w:rFonts w:cstheme="minorHAnsi"/>
          <w:bCs/>
          <w:lang w:val="en-GB"/>
        </w:rPr>
      </w:pPr>
      <w:r w:rsidRPr="00A2385B">
        <w:rPr>
          <w:rFonts w:cstheme="minorHAnsi"/>
          <w:b/>
          <w:bCs/>
          <w:lang w:val="en-GB"/>
        </w:rPr>
        <w:t xml:space="preserve">Employment Sector </w:t>
      </w:r>
      <w:r w:rsidRPr="00A2385B">
        <w:rPr>
          <w:rFonts w:cstheme="minorHAnsi"/>
          <w:bCs/>
          <w:lang w:val="en-GB"/>
        </w:rPr>
        <w:t xml:space="preserve">cooperates with </w:t>
      </w:r>
    </w:p>
    <w:p w:rsidR="00F06C40" w:rsidRPr="00A2385B" w:rsidRDefault="00F06C40" w:rsidP="00A2385B">
      <w:pPr>
        <w:numPr>
          <w:ilvl w:val="0"/>
          <w:numId w:val="11"/>
        </w:numPr>
        <w:spacing w:after="0" w:line="240" w:lineRule="auto"/>
        <w:jc w:val="both"/>
        <w:rPr>
          <w:rFonts w:cstheme="minorHAnsi"/>
        </w:rPr>
      </w:pPr>
      <w:r w:rsidRPr="00A2385B">
        <w:rPr>
          <w:rFonts w:cstheme="minorHAnsi"/>
          <w:b/>
          <w:bCs/>
          <w:lang w:val="en-GB"/>
        </w:rPr>
        <w:t xml:space="preserve">Labour office - department of intermediation - </w:t>
      </w:r>
      <w:r w:rsidRPr="00A2385B">
        <w:rPr>
          <w:rFonts w:cstheme="minorHAnsi"/>
          <w:lang w:val="en-GB"/>
        </w:rPr>
        <w:t>present in all districts; information on unemployed expectants and available work positions, intermediation between employers and job seekers</w:t>
      </w:r>
      <w:r w:rsidR="00A2385B">
        <w:rPr>
          <w:rFonts w:cstheme="minorHAnsi"/>
          <w:lang w:val="en-GB"/>
        </w:rPr>
        <w:t>;</w:t>
      </w:r>
      <w:r w:rsidRPr="00A2385B">
        <w:rPr>
          <w:rFonts w:cstheme="minorHAnsi"/>
          <w:b/>
          <w:bCs/>
          <w:lang w:val="en-GB"/>
        </w:rPr>
        <w:t xml:space="preserve"> </w:t>
      </w:r>
    </w:p>
    <w:p w:rsidR="00F06C40" w:rsidRPr="00A2385B" w:rsidRDefault="00F06C40" w:rsidP="00A2385B">
      <w:pPr>
        <w:numPr>
          <w:ilvl w:val="0"/>
          <w:numId w:val="11"/>
        </w:numPr>
        <w:spacing w:after="0" w:line="240" w:lineRule="auto"/>
        <w:jc w:val="both"/>
        <w:rPr>
          <w:rFonts w:cstheme="minorHAnsi"/>
        </w:rPr>
      </w:pPr>
      <w:r w:rsidRPr="00A2385B">
        <w:rPr>
          <w:rFonts w:cstheme="minorHAnsi"/>
          <w:b/>
          <w:bCs/>
          <w:lang w:val="en-GB"/>
        </w:rPr>
        <w:t xml:space="preserve">Labour office – department of guidance and professional re-qualifications - </w:t>
      </w:r>
      <w:r w:rsidRPr="00A2385B">
        <w:rPr>
          <w:rFonts w:cstheme="minorHAnsi"/>
          <w:lang w:val="en-GB"/>
        </w:rPr>
        <w:t>a wide range of services from basic advices and information to specific guidance for solving complex problems (including professional diagnostics and psycho-social support)</w:t>
      </w:r>
      <w:r w:rsidR="00A2385B">
        <w:rPr>
          <w:rFonts w:cstheme="minorHAnsi"/>
          <w:lang w:val="en-GB"/>
        </w:rPr>
        <w:t>;</w:t>
      </w:r>
      <w:r w:rsidRPr="00A2385B">
        <w:rPr>
          <w:rFonts w:cstheme="minorHAnsi"/>
          <w:b/>
          <w:bCs/>
          <w:lang w:val="en-GB"/>
        </w:rPr>
        <w:t xml:space="preserve"> </w:t>
      </w:r>
    </w:p>
    <w:p w:rsidR="00F06C40" w:rsidRPr="00A2385B" w:rsidRDefault="00F06C40" w:rsidP="00A2385B">
      <w:pPr>
        <w:numPr>
          <w:ilvl w:val="0"/>
          <w:numId w:val="11"/>
        </w:numPr>
        <w:spacing w:after="0" w:line="240" w:lineRule="auto"/>
        <w:jc w:val="both"/>
        <w:rPr>
          <w:rFonts w:cstheme="minorHAnsi"/>
        </w:rPr>
      </w:pPr>
      <w:r w:rsidRPr="00A2385B">
        <w:rPr>
          <w:rFonts w:cstheme="minorHAnsi"/>
          <w:b/>
          <w:bCs/>
          <w:lang w:val="en-GB"/>
        </w:rPr>
        <w:lastRenderedPageBreak/>
        <w:t>Labour office – information and counselling centre</w:t>
      </w:r>
      <w:r w:rsidRPr="00A2385B">
        <w:rPr>
          <w:rFonts w:cstheme="minorHAnsi"/>
          <w:lang w:val="en-GB"/>
        </w:rPr>
        <w:t xml:space="preserve"> (IPS UP) - self-serviced or counsellor-assisted information centre collects information about education offers of all types of schools and private educators as well as about particular occupations and labour market. All types of information can be found there – brochures, PC programs, multimedia, Internet)</w:t>
      </w:r>
      <w:r w:rsidR="00A2385B">
        <w:rPr>
          <w:rFonts w:cstheme="minorHAnsi"/>
          <w:lang w:val="en-GB"/>
        </w:rPr>
        <w:t>;</w:t>
      </w:r>
      <w:r w:rsidRPr="00A2385B">
        <w:rPr>
          <w:rFonts w:cstheme="minorHAnsi"/>
          <w:b/>
          <w:bCs/>
          <w:lang w:val="en-GB"/>
        </w:rPr>
        <w:t xml:space="preserve"> </w:t>
      </w:r>
    </w:p>
    <w:p w:rsidR="00F06C40" w:rsidRPr="00A2385B" w:rsidRDefault="00F06C40" w:rsidP="00A2385B">
      <w:pPr>
        <w:numPr>
          <w:ilvl w:val="0"/>
          <w:numId w:val="11"/>
        </w:numPr>
        <w:spacing w:after="0" w:line="240" w:lineRule="auto"/>
        <w:jc w:val="both"/>
        <w:rPr>
          <w:rFonts w:cstheme="minorHAnsi"/>
        </w:rPr>
      </w:pPr>
      <w:r w:rsidRPr="00A2385B">
        <w:rPr>
          <w:rFonts w:cstheme="minorHAnsi"/>
          <w:b/>
          <w:bCs/>
          <w:lang w:val="en-GB"/>
        </w:rPr>
        <w:t>External</w:t>
      </w:r>
      <w:r w:rsidRPr="00A2385B">
        <w:rPr>
          <w:rFonts w:cstheme="minorHAnsi"/>
          <w:lang w:val="en-GB"/>
        </w:rPr>
        <w:t xml:space="preserve"> </w:t>
      </w:r>
      <w:r w:rsidRPr="00A2385B">
        <w:rPr>
          <w:rFonts w:cstheme="minorHAnsi"/>
          <w:b/>
          <w:bCs/>
          <w:lang w:val="en-GB"/>
        </w:rPr>
        <w:t>balance diagnostics centres</w:t>
      </w:r>
      <w:r w:rsidRPr="00A2385B">
        <w:rPr>
          <w:rFonts w:cstheme="minorHAnsi"/>
          <w:lang w:val="en-GB"/>
        </w:rPr>
        <w:t xml:space="preserve"> - expert counselling services for labour office’s clients. Balance diagnostics is tool for overall potential assessment of client and his/her actual</w:t>
      </w:r>
      <w:r w:rsidR="00A2385B">
        <w:rPr>
          <w:rFonts w:cstheme="minorHAnsi"/>
          <w:lang w:val="en-GB"/>
        </w:rPr>
        <w:t xml:space="preserve"> possibilities in labour market;</w:t>
      </w:r>
      <w:r w:rsidRPr="00A2385B">
        <w:rPr>
          <w:rFonts w:cstheme="minorHAnsi"/>
          <w:b/>
          <w:bCs/>
          <w:lang w:val="en-GB"/>
        </w:rPr>
        <w:t xml:space="preserve"> </w:t>
      </w:r>
    </w:p>
    <w:p w:rsidR="00F06C40" w:rsidRPr="00A2385B" w:rsidRDefault="00F06C40" w:rsidP="00A2385B">
      <w:pPr>
        <w:numPr>
          <w:ilvl w:val="0"/>
          <w:numId w:val="11"/>
        </w:numPr>
        <w:spacing w:line="240" w:lineRule="auto"/>
        <w:jc w:val="both"/>
        <w:rPr>
          <w:rFonts w:cstheme="minorHAnsi"/>
        </w:rPr>
      </w:pPr>
      <w:r w:rsidRPr="00A2385B">
        <w:rPr>
          <w:rFonts w:cstheme="minorHAnsi"/>
          <w:b/>
          <w:bCs/>
          <w:lang w:val="en-GB"/>
        </w:rPr>
        <w:t>Personal placement services</w:t>
      </w:r>
      <w:r w:rsidRPr="00A2385B">
        <w:rPr>
          <w:rFonts w:cstheme="minorHAnsi"/>
          <w:lang w:val="en-GB"/>
        </w:rPr>
        <w:t xml:space="preserve"> intermediate work places for their clients (both employers and unemployed expectants).</w:t>
      </w:r>
      <w:r w:rsidRPr="00A2385B">
        <w:rPr>
          <w:rFonts w:cstheme="minorHAnsi"/>
        </w:rPr>
        <w:t xml:space="preserve"> </w:t>
      </w:r>
    </w:p>
    <w:p w:rsidR="00F06C40" w:rsidRPr="00A2385B" w:rsidRDefault="00F06C40" w:rsidP="00A2385B">
      <w:pPr>
        <w:spacing w:line="240" w:lineRule="auto"/>
        <w:jc w:val="both"/>
        <w:rPr>
          <w:rFonts w:cstheme="minorHAnsi"/>
          <w:b/>
          <w:bCs/>
          <w:lang w:val="en-GB"/>
        </w:rPr>
      </w:pPr>
      <w:r w:rsidRPr="00A2385B">
        <w:rPr>
          <w:rFonts w:cstheme="minorHAnsi"/>
          <w:b/>
          <w:bCs/>
          <w:lang w:val="en-GB"/>
        </w:rPr>
        <w:t>Other providers and organizations</w:t>
      </w:r>
    </w:p>
    <w:p w:rsidR="00F06C40" w:rsidRPr="00A2385B" w:rsidRDefault="00F06C40" w:rsidP="008922C8">
      <w:pPr>
        <w:numPr>
          <w:ilvl w:val="0"/>
          <w:numId w:val="12"/>
        </w:numPr>
        <w:spacing w:after="0" w:line="240" w:lineRule="auto"/>
        <w:jc w:val="both"/>
        <w:rPr>
          <w:rFonts w:cstheme="minorHAnsi"/>
        </w:rPr>
      </w:pPr>
      <w:r w:rsidRPr="00A2385B">
        <w:rPr>
          <w:rFonts w:cstheme="minorHAnsi"/>
          <w:b/>
          <w:bCs/>
          <w:lang w:val="en-GB"/>
        </w:rPr>
        <w:t>Career guidance centre</w:t>
      </w:r>
      <w:r w:rsidRPr="00A2385B">
        <w:rPr>
          <w:rFonts w:cstheme="minorHAnsi"/>
          <w:lang w:val="en-GB"/>
        </w:rPr>
        <w:t xml:space="preserve"> at the National Institute of Technical and Vocational Education (CKP NUOV) provides services for children and their parents as well as for adults aimed at helping with educational and professional choice. It also collects detail information about particular education programs, offer of study programs etc.</w:t>
      </w:r>
      <w:r w:rsidRPr="00A2385B">
        <w:rPr>
          <w:rFonts w:cstheme="minorHAnsi"/>
          <w:b/>
          <w:bCs/>
          <w:lang w:val="en-GB"/>
        </w:rPr>
        <w:t xml:space="preserve"> </w:t>
      </w:r>
    </w:p>
    <w:p w:rsidR="00F06C40" w:rsidRPr="00A2385B" w:rsidRDefault="00F06C40" w:rsidP="008922C8">
      <w:pPr>
        <w:numPr>
          <w:ilvl w:val="0"/>
          <w:numId w:val="12"/>
        </w:numPr>
        <w:spacing w:after="0" w:line="240" w:lineRule="auto"/>
        <w:jc w:val="both"/>
        <w:rPr>
          <w:rFonts w:cstheme="minorHAnsi"/>
        </w:rPr>
      </w:pPr>
      <w:r w:rsidRPr="00A2385B">
        <w:rPr>
          <w:rFonts w:cstheme="minorHAnsi"/>
          <w:b/>
          <w:bCs/>
          <w:lang w:val="en-GB"/>
        </w:rPr>
        <w:t>Centre Europass</w:t>
      </w:r>
      <w:r w:rsidRPr="00A2385B">
        <w:rPr>
          <w:rFonts w:cstheme="minorHAnsi"/>
          <w:lang w:val="en-GB"/>
        </w:rPr>
        <w:t xml:space="preserve"> in National institute of technical and vocational education provides information and guidance on support of European mobility in education and labor market and administrates recognition of secondary education across European countries.</w:t>
      </w:r>
      <w:r w:rsidRPr="00A2385B">
        <w:rPr>
          <w:rFonts w:cstheme="minorHAnsi"/>
          <w:b/>
          <w:bCs/>
          <w:lang w:val="en-GB"/>
        </w:rPr>
        <w:t xml:space="preserve"> </w:t>
      </w:r>
    </w:p>
    <w:p w:rsidR="00F06C40" w:rsidRPr="00A2385B" w:rsidRDefault="00F06C40" w:rsidP="008922C8">
      <w:pPr>
        <w:numPr>
          <w:ilvl w:val="0"/>
          <w:numId w:val="12"/>
        </w:numPr>
        <w:spacing w:after="0" w:line="240" w:lineRule="auto"/>
        <w:jc w:val="both"/>
        <w:rPr>
          <w:rFonts w:cstheme="minorHAnsi"/>
        </w:rPr>
      </w:pPr>
      <w:r w:rsidRPr="00A2385B">
        <w:rPr>
          <w:rFonts w:cstheme="minorHAnsi"/>
          <w:b/>
          <w:bCs/>
          <w:lang w:val="en-GB"/>
        </w:rPr>
        <w:t xml:space="preserve">Customer centre </w:t>
      </w:r>
      <w:r w:rsidRPr="00A2385B">
        <w:rPr>
          <w:rFonts w:cstheme="minorHAnsi"/>
          <w:b/>
          <w:bCs/>
        </w:rPr>
        <w:t>at the</w:t>
      </w:r>
      <w:r w:rsidRPr="00A2385B">
        <w:rPr>
          <w:rFonts w:cstheme="minorHAnsi"/>
          <w:b/>
          <w:bCs/>
          <w:lang w:val="en-GB"/>
        </w:rPr>
        <w:t xml:space="preserve"> Institute for </w:t>
      </w:r>
      <w:r w:rsidRPr="00A2385B">
        <w:rPr>
          <w:rFonts w:cstheme="minorHAnsi"/>
          <w:b/>
          <w:bCs/>
        </w:rPr>
        <w:t>I</w:t>
      </w:r>
      <w:r w:rsidRPr="00A2385B">
        <w:rPr>
          <w:rFonts w:cstheme="minorHAnsi"/>
          <w:b/>
          <w:bCs/>
          <w:lang w:val="en-GB"/>
        </w:rPr>
        <w:t>nformation in Education</w:t>
      </w:r>
      <w:r w:rsidRPr="00A2385B">
        <w:rPr>
          <w:rFonts w:cstheme="minorHAnsi"/>
          <w:lang w:val="en-GB"/>
        </w:rPr>
        <w:t xml:space="preserve"> (UIV) provides wide range of information on educational offer of schools.</w:t>
      </w:r>
      <w:r w:rsidRPr="00A2385B">
        <w:rPr>
          <w:rFonts w:cstheme="minorHAnsi"/>
          <w:b/>
          <w:bCs/>
          <w:lang w:val="en-GB"/>
        </w:rPr>
        <w:t xml:space="preserve"> </w:t>
      </w:r>
    </w:p>
    <w:p w:rsidR="00F06C40" w:rsidRPr="00A2385B" w:rsidRDefault="00F06C40" w:rsidP="008922C8">
      <w:pPr>
        <w:numPr>
          <w:ilvl w:val="0"/>
          <w:numId w:val="12"/>
        </w:numPr>
        <w:spacing w:after="0" w:line="240" w:lineRule="auto"/>
        <w:jc w:val="both"/>
        <w:rPr>
          <w:rFonts w:cstheme="minorHAnsi"/>
        </w:rPr>
      </w:pPr>
      <w:r w:rsidRPr="00A2385B">
        <w:rPr>
          <w:rFonts w:cstheme="minorHAnsi"/>
          <w:b/>
          <w:bCs/>
          <w:lang w:val="en-GB"/>
        </w:rPr>
        <w:t>Guidance services support unit</w:t>
      </w:r>
      <w:r w:rsidRPr="00A2385B">
        <w:rPr>
          <w:rFonts w:cstheme="minorHAnsi"/>
          <w:lang w:val="en-GB"/>
        </w:rPr>
        <w:t xml:space="preserve"> (SPPS) focuses on support of guidance services within the labour market sector and monitoring of guidance services in education sector, particularly in higher education.</w:t>
      </w:r>
      <w:r w:rsidRPr="00A2385B">
        <w:rPr>
          <w:rFonts w:cstheme="minorHAnsi"/>
          <w:b/>
          <w:bCs/>
          <w:lang w:val="en-GB"/>
        </w:rPr>
        <w:t xml:space="preserve"> </w:t>
      </w:r>
    </w:p>
    <w:p w:rsidR="00F06C40" w:rsidRPr="00A2385B" w:rsidRDefault="00F06C40" w:rsidP="008922C8">
      <w:pPr>
        <w:numPr>
          <w:ilvl w:val="0"/>
          <w:numId w:val="12"/>
        </w:numPr>
        <w:spacing w:after="0" w:line="240" w:lineRule="auto"/>
        <w:jc w:val="both"/>
        <w:rPr>
          <w:rFonts w:cstheme="minorHAnsi"/>
        </w:rPr>
      </w:pPr>
      <w:r w:rsidRPr="00A2385B">
        <w:rPr>
          <w:rFonts w:cstheme="minorHAnsi"/>
          <w:b/>
          <w:bCs/>
          <w:lang w:val="en-GB"/>
        </w:rPr>
        <w:t>Regional information and guidance centres for entrepreneurs</w:t>
      </w:r>
      <w:r w:rsidRPr="00A2385B">
        <w:rPr>
          <w:rFonts w:cstheme="minorHAnsi"/>
          <w:lang w:val="en-GB"/>
        </w:rPr>
        <w:t xml:space="preserve"> (RPIC) provide support and information to people interested in entrepreneurship and in starting their own business and also to current entrepreneurs.</w:t>
      </w:r>
    </w:p>
    <w:p w:rsidR="00F06C40" w:rsidRPr="00A2385B" w:rsidRDefault="00F06C40" w:rsidP="00A2385B">
      <w:pPr>
        <w:numPr>
          <w:ilvl w:val="0"/>
          <w:numId w:val="12"/>
        </w:numPr>
        <w:spacing w:line="240" w:lineRule="auto"/>
        <w:jc w:val="both"/>
        <w:rPr>
          <w:rFonts w:cstheme="minorHAnsi"/>
        </w:rPr>
      </w:pPr>
      <w:r w:rsidRPr="00A2385B">
        <w:rPr>
          <w:rFonts w:cstheme="minorHAnsi"/>
          <w:lang w:val="en-GB"/>
        </w:rPr>
        <w:t xml:space="preserve">NGOs offer wide range of career guidance services or assistance for all sorts of target groups (especially for disadvantaged groups of persons). </w:t>
      </w:r>
    </w:p>
    <w:p w:rsidR="00F06C40" w:rsidRPr="00A2385B" w:rsidRDefault="00F06C40" w:rsidP="00A2385B">
      <w:pPr>
        <w:spacing w:line="240" w:lineRule="auto"/>
        <w:jc w:val="both"/>
        <w:rPr>
          <w:rFonts w:cstheme="minorHAnsi"/>
          <w:b/>
          <w:lang w:val="en-GB"/>
        </w:rPr>
      </w:pPr>
      <w:r w:rsidRPr="00A2385B">
        <w:rPr>
          <w:rFonts w:cstheme="minorHAnsi"/>
          <w:b/>
          <w:lang w:val="en-GB"/>
        </w:rPr>
        <w:t xml:space="preserve">Examples of a good practises:  </w:t>
      </w:r>
    </w:p>
    <w:p w:rsidR="00F06C40" w:rsidRPr="00A2385B" w:rsidRDefault="00F06C40" w:rsidP="008922C8">
      <w:pPr>
        <w:spacing w:after="0" w:line="240" w:lineRule="auto"/>
        <w:jc w:val="both"/>
        <w:rPr>
          <w:rFonts w:cstheme="minorHAnsi"/>
          <w:lang w:val="en-GB"/>
        </w:rPr>
      </w:pPr>
      <w:r w:rsidRPr="00A2385B">
        <w:rPr>
          <w:rFonts w:cstheme="minorHAnsi"/>
        </w:rPr>
        <w:t xml:space="preserve">- </w:t>
      </w:r>
      <w:r w:rsidRPr="00A2385B">
        <w:rPr>
          <w:rFonts w:cstheme="minorHAnsi"/>
          <w:lang w:val="en-GB"/>
        </w:rPr>
        <w:t xml:space="preserve">Vysočina Education supports and finances /ESF/ “open houses” schools invite 15 year old pupils to </w:t>
      </w:r>
      <w:r w:rsidR="008922C8">
        <w:rPr>
          <w:rFonts w:cstheme="minorHAnsi"/>
          <w:lang w:val="en-GB"/>
        </w:rPr>
        <w:t xml:space="preserve">       </w:t>
      </w:r>
      <w:r w:rsidRPr="00A2385B">
        <w:rPr>
          <w:rFonts w:cstheme="minorHAnsi"/>
          <w:lang w:val="en-GB"/>
        </w:rPr>
        <w:t>visit technical schools and exchange experiences with peers at secondary schools and learn more about secondary schools</w:t>
      </w:r>
      <w:r w:rsidR="008922C8">
        <w:rPr>
          <w:rFonts w:cstheme="minorHAnsi"/>
          <w:lang w:val="en-GB"/>
        </w:rPr>
        <w:t>;</w:t>
      </w:r>
      <w:r w:rsidRPr="00A2385B">
        <w:rPr>
          <w:rFonts w:cstheme="minorHAnsi"/>
          <w:lang w:val="en-GB"/>
        </w:rPr>
        <w:t xml:space="preserve">  </w:t>
      </w:r>
    </w:p>
    <w:p w:rsidR="00F06C40" w:rsidRPr="00A2385B" w:rsidRDefault="00F06C40" w:rsidP="00A2385B">
      <w:pPr>
        <w:spacing w:line="240" w:lineRule="auto"/>
        <w:jc w:val="both"/>
        <w:rPr>
          <w:rFonts w:cstheme="minorHAnsi"/>
          <w:lang w:val="en-GB"/>
        </w:rPr>
      </w:pPr>
      <w:r w:rsidRPr="00A2385B">
        <w:rPr>
          <w:rFonts w:cstheme="minorHAnsi"/>
          <w:lang w:val="en-GB"/>
        </w:rPr>
        <w:t>- seminars and workshops for in-service teachers and school counsellors</w:t>
      </w:r>
      <w:r w:rsidR="008922C8">
        <w:rPr>
          <w:rFonts w:cstheme="minorHAnsi"/>
          <w:lang w:val="en-GB"/>
        </w:rPr>
        <w:t>.</w:t>
      </w:r>
    </w:p>
    <w:p w:rsidR="00F06C40" w:rsidRPr="00A2385B" w:rsidRDefault="00F06C40" w:rsidP="00A2385B">
      <w:pPr>
        <w:pStyle w:val="Bezriadkovania"/>
        <w:jc w:val="both"/>
        <w:rPr>
          <w:rFonts w:cstheme="minorHAnsi"/>
        </w:rPr>
      </w:pPr>
    </w:p>
    <w:p w:rsidR="00F06C40" w:rsidRPr="00A2385B" w:rsidRDefault="00F06C40" w:rsidP="00A2385B">
      <w:pPr>
        <w:pStyle w:val="Bezriadkovania"/>
        <w:jc w:val="both"/>
        <w:rPr>
          <w:rFonts w:cstheme="minorHAnsi"/>
        </w:rPr>
      </w:pPr>
    </w:p>
    <w:p w:rsidR="00F06C40" w:rsidRPr="00A2385B" w:rsidRDefault="00F06C40" w:rsidP="00A2385B">
      <w:pPr>
        <w:widowControl w:val="0"/>
        <w:overflowPunct w:val="0"/>
        <w:autoSpaceDE w:val="0"/>
        <w:autoSpaceDN w:val="0"/>
        <w:adjustRightInd w:val="0"/>
        <w:spacing w:after="0" w:line="240" w:lineRule="auto"/>
        <w:jc w:val="both"/>
        <w:rPr>
          <w:rFonts w:cstheme="minorHAnsi"/>
          <w:b/>
          <w:kern w:val="28"/>
          <w:lang w:val="en-US"/>
        </w:rPr>
      </w:pPr>
      <w:r w:rsidRPr="00A2385B">
        <w:rPr>
          <w:rFonts w:cstheme="minorHAnsi"/>
          <w:b/>
          <w:kern w:val="28"/>
          <w:highlight w:val="yellow"/>
          <w:lang w:val="en-GB"/>
        </w:rPr>
        <w:t>ONISEP Champagne-Ardenne</w:t>
      </w:r>
      <w:r w:rsidR="00F62629" w:rsidRPr="00A2385B">
        <w:rPr>
          <w:rFonts w:cstheme="minorHAnsi"/>
          <w:b/>
          <w:kern w:val="28"/>
          <w:lang w:val="en-GB"/>
        </w:rPr>
        <w:t>, France</w:t>
      </w:r>
    </w:p>
    <w:p w:rsidR="00F06C40" w:rsidRPr="00A2385B" w:rsidRDefault="00F06C40" w:rsidP="00A2385B">
      <w:pPr>
        <w:widowControl w:val="0"/>
        <w:overflowPunct w:val="0"/>
        <w:autoSpaceDE w:val="0"/>
        <w:autoSpaceDN w:val="0"/>
        <w:adjustRightInd w:val="0"/>
        <w:spacing w:after="0" w:line="240" w:lineRule="auto"/>
        <w:jc w:val="both"/>
        <w:rPr>
          <w:rFonts w:cstheme="minorHAnsi"/>
          <w:b/>
          <w:kern w:val="28"/>
          <w:lang w:val="en-US"/>
        </w:rPr>
      </w:pP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p>
    <w:p w:rsidR="00F06C40" w:rsidRPr="00A2385B" w:rsidRDefault="00F06C40" w:rsidP="00A2385B">
      <w:pPr>
        <w:widowControl w:val="0"/>
        <w:overflowPunct w:val="0"/>
        <w:autoSpaceDE w:val="0"/>
        <w:autoSpaceDN w:val="0"/>
        <w:adjustRightInd w:val="0"/>
        <w:spacing w:after="0" w:line="240" w:lineRule="auto"/>
        <w:jc w:val="both"/>
        <w:rPr>
          <w:rFonts w:cstheme="minorHAnsi"/>
          <w:b/>
          <w:kern w:val="28"/>
          <w:u w:val="single"/>
          <w:lang w:val="en-US"/>
        </w:rPr>
      </w:pPr>
      <w:r w:rsidRPr="00A2385B">
        <w:rPr>
          <w:rFonts w:cstheme="minorHAnsi"/>
          <w:b/>
          <w:kern w:val="28"/>
          <w:u w:val="single"/>
          <w:lang w:val="en-US"/>
        </w:rPr>
        <w:t>I) How is the French education system organized</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p>
    <w:p w:rsidR="00F06C40" w:rsidRPr="00A2385B" w:rsidRDefault="00F06C40" w:rsidP="00A2385B">
      <w:pPr>
        <w:widowControl w:val="0"/>
        <w:numPr>
          <w:ilvl w:val="0"/>
          <w:numId w:val="13"/>
        </w:numPr>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Education is compulsory from 6 to 16 years old.</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The architecture:</w:t>
      </w:r>
    </w:p>
    <w:p w:rsidR="00F06C40" w:rsidRPr="00A2385B" w:rsidRDefault="00F06C40" w:rsidP="00A2385B">
      <w:pPr>
        <w:widowControl w:val="0"/>
        <w:numPr>
          <w:ilvl w:val="0"/>
          <w:numId w:val="13"/>
        </w:numPr>
        <w:overflowPunct w:val="0"/>
        <w:autoSpaceDE w:val="0"/>
        <w:autoSpaceDN w:val="0"/>
        <w:adjustRightInd w:val="0"/>
        <w:spacing w:after="0" w:line="240" w:lineRule="auto"/>
        <w:jc w:val="both"/>
        <w:rPr>
          <w:rFonts w:cstheme="minorHAnsi"/>
          <w:kern w:val="28"/>
          <w:lang w:val="en-US"/>
        </w:rPr>
      </w:pPr>
      <w:r w:rsidRPr="00A2385B">
        <w:rPr>
          <w:rFonts w:cstheme="minorHAnsi"/>
          <w:b/>
          <w:kern w:val="28"/>
          <w:lang w:val="en-US"/>
        </w:rPr>
        <w:t>Pre-primary</w:t>
      </w:r>
      <w:r w:rsidRPr="00A2385B">
        <w:rPr>
          <w:rFonts w:cstheme="minorHAnsi"/>
          <w:kern w:val="28"/>
          <w:lang w:val="en-US"/>
        </w:rPr>
        <w:t xml:space="preserve"> school (from 3 to 5: a tradition in France)</w:t>
      </w:r>
    </w:p>
    <w:p w:rsidR="00F06C40" w:rsidRPr="00A2385B" w:rsidRDefault="00F06C40" w:rsidP="00A2385B">
      <w:pPr>
        <w:widowControl w:val="0"/>
        <w:numPr>
          <w:ilvl w:val="0"/>
          <w:numId w:val="13"/>
        </w:numPr>
        <w:overflowPunct w:val="0"/>
        <w:autoSpaceDE w:val="0"/>
        <w:autoSpaceDN w:val="0"/>
        <w:adjustRightInd w:val="0"/>
        <w:spacing w:after="0" w:line="240" w:lineRule="auto"/>
        <w:jc w:val="both"/>
        <w:rPr>
          <w:rFonts w:cstheme="minorHAnsi"/>
          <w:kern w:val="28"/>
          <w:lang w:val="en-US"/>
        </w:rPr>
      </w:pPr>
      <w:r w:rsidRPr="00A2385B">
        <w:rPr>
          <w:rFonts w:cstheme="minorHAnsi"/>
          <w:b/>
          <w:kern w:val="28"/>
          <w:lang w:val="en-US"/>
        </w:rPr>
        <w:t xml:space="preserve">Primary </w:t>
      </w:r>
      <w:r w:rsidRPr="00A2385B">
        <w:rPr>
          <w:rFonts w:cstheme="minorHAnsi"/>
          <w:kern w:val="28"/>
          <w:lang w:val="en-US"/>
        </w:rPr>
        <w:t>school (from 6 to 10)</w:t>
      </w:r>
    </w:p>
    <w:p w:rsidR="00F06C40" w:rsidRPr="00A2385B" w:rsidRDefault="00F06C40" w:rsidP="00A2385B">
      <w:pPr>
        <w:widowControl w:val="0"/>
        <w:numPr>
          <w:ilvl w:val="0"/>
          <w:numId w:val="13"/>
        </w:numPr>
        <w:overflowPunct w:val="0"/>
        <w:autoSpaceDE w:val="0"/>
        <w:autoSpaceDN w:val="0"/>
        <w:adjustRightInd w:val="0"/>
        <w:spacing w:after="0" w:line="240" w:lineRule="auto"/>
        <w:jc w:val="both"/>
        <w:rPr>
          <w:rFonts w:cstheme="minorHAnsi"/>
          <w:kern w:val="28"/>
          <w:lang w:val="en-US"/>
        </w:rPr>
      </w:pPr>
      <w:r w:rsidRPr="00A2385B">
        <w:rPr>
          <w:rFonts w:cstheme="minorHAnsi"/>
          <w:b/>
          <w:kern w:val="28"/>
          <w:lang w:val="en-US"/>
        </w:rPr>
        <w:t>Secondary</w:t>
      </w:r>
      <w:r w:rsidRPr="00A2385B">
        <w:rPr>
          <w:rFonts w:cstheme="minorHAnsi"/>
          <w:kern w:val="28"/>
          <w:lang w:val="en-US"/>
        </w:rPr>
        <w:t xml:space="preserve">: </w:t>
      </w:r>
    </w:p>
    <w:p w:rsidR="00F06C40" w:rsidRPr="00A2385B" w:rsidRDefault="00F06C40" w:rsidP="00A2385B">
      <w:pPr>
        <w:widowControl w:val="0"/>
        <w:numPr>
          <w:ilvl w:val="1"/>
          <w:numId w:val="13"/>
        </w:numPr>
        <w:overflowPunct w:val="0"/>
        <w:autoSpaceDE w:val="0"/>
        <w:autoSpaceDN w:val="0"/>
        <w:adjustRightInd w:val="0"/>
        <w:spacing w:after="0" w:line="240" w:lineRule="auto"/>
        <w:jc w:val="both"/>
        <w:rPr>
          <w:rFonts w:cstheme="minorHAnsi"/>
          <w:kern w:val="28"/>
          <w:lang w:val="en-US"/>
        </w:rPr>
      </w:pPr>
      <w:r w:rsidRPr="00A2385B">
        <w:rPr>
          <w:rFonts w:cstheme="minorHAnsi"/>
          <w:b/>
          <w:kern w:val="28"/>
          <w:lang w:val="en-US"/>
        </w:rPr>
        <w:t xml:space="preserve">Comprehensive </w:t>
      </w:r>
      <w:r w:rsidRPr="00A2385B">
        <w:rPr>
          <w:rFonts w:cstheme="minorHAnsi"/>
          <w:kern w:val="28"/>
          <w:lang w:val="en-US"/>
        </w:rPr>
        <w:t>school (from 11 to 15)</w:t>
      </w:r>
    </w:p>
    <w:p w:rsidR="00F06C40" w:rsidRPr="00A2385B" w:rsidRDefault="00F06C40" w:rsidP="00A2385B">
      <w:pPr>
        <w:widowControl w:val="0"/>
        <w:numPr>
          <w:ilvl w:val="1"/>
          <w:numId w:val="13"/>
        </w:numPr>
        <w:overflowPunct w:val="0"/>
        <w:autoSpaceDE w:val="0"/>
        <w:autoSpaceDN w:val="0"/>
        <w:adjustRightInd w:val="0"/>
        <w:spacing w:after="0" w:line="240" w:lineRule="auto"/>
        <w:jc w:val="both"/>
        <w:rPr>
          <w:rFonts w:cstheme="minorHAnsi"/>
          <w:kern w:val="28"/>
          <w:lang w:val="en-US"/>
        </w:rPr>
      </w:pPr>
      <w:r w:rsidRPr="00A2385B">
        <w:rPr>
          <w:rFonts w:cstheme="minorHAnsi"/>
          <w:b/>
          <w:kern w:val="28"/>
          <w:lang w:val="en-US"/>
        </w:rPr>
        <w:t>Upper</w:t>
      </w:r>
      <w:r w:rsidRPr="00A2385B">
        <w:rPr>
          <w:rFonts w:cstheme="minorHAnsi"/>
          <w:kern w:val="28"/>
          <w:lang w:val="en-US"/>
        </w:rPr>
        <w:t xml:space="preserve"> school (general, technological or vocational course) (from 16 to 18)</w:t>
      </w:r>
    </w:p>
    <w:p w:rsidR="00F06C40" w:rsidRPr="00A2385B" w:rsidRDefault="00F06C40" w:rsidP="00A2385B">
      <w:pPr>
        <w:widowControl w:val="0"/>
        <w:numPr>
          <w:ilvl w:val="0"/>
          <w:numId w:val="13"/>
        </w:numPr>
        <w:overflowPunct w:val="0"/>
        <w:autoSpaceDE w:val="0"/>
        <w:autoSpaceDN w:val="0"/>
        <w:adjustRightInd w:val="0"/>
        <w:spacing w:after="0" w:line="240" w:lineRule="auto"/>
        <w:jc w:val="both"/>
        <w:rPr>
          <w:rFonts w:cstheme="minorHAnsi"/>
          <w:kern w:val="28"/>
          <w:lang w:val="en-US"/>
        </w:rPr>
      </w:pPr>
      <w:r w:rsidRPr="00A2385B">
        <w:rPr>
          <w:rFonts w:cstheme="minorHAnsi"/>
          <w:b/>
          <w:kern w:val="28"/>
          <w:lang w:val="en-US"/>
        </w:rPr>
        <w:t>Higher education</w:t>
      </w:r>
      <w:r w:rsidRPr="00A2385B">
        <w:rPr>
          <w:rFonts w:cstheme="minorHAnsi"/>
          <w:kern w:val="28"/>
          <w:lang w:val="en-US"/>
        </w:rPr>
        <w:t>: University, preparatory classes, High schools (general courses)</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lastRenderedPageBreak/>
        <w:t xml:space="preserve">                              Secondary schools, University Institutes (vocational courses)</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p>
    <w:p w:rsidR="00F06C40" w:rsidRPr="00A2385B" w:rsidRDefault="00F06C40" w:rsidP="00A2385B">
      <w:pPr>
        <w:widowControl w:val="0"/>
        <w:overflowPunct w:val="0"/>
        <w:autoSpaceDE w:val="0"/>
        <w:autoSpaceDN w:val="0"/>
        <w:adjustRightInd w:val="0"/>
        <w:spacing w:after="0" w:line="240" w:lineRule="auto"/>
        <w:jc w:val="both"/>
        <w:rPr>
          <w:rFonts w:cstheme="minorHAnsi"/>
          <w:b/>
          <w:kern w:val="28"/>
          <w:u w:val="single"/>
          <w:lang w:val="en-US"/>
        </w:rPr>
      </w:pPr>
      <w:r w:rsidRPr="00A2385B">
        <w:rPr>
          <w:rFonts w:cstheme="minorHAnsi"/>
          <w:b/>
          <w:kern w:val="28"/>
          <w:u w:val="single"/>
          <w:lang w:val="en-US"/>
        </w:rPr>
        <w:t xml:space="preserve">II) The Guidance procedures </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 xml:space="preserve"> </w:t>
      </w:r>
    </w:p>
    <w:p w:rsidR="00F06C40" w:rsidRPr="00A2385B" w:rsidRDefault="00F06C40" w:rsidP="00A2385B">
      <w:pPr>
        <w:widowControl w:val="0"/>
        <w:numPr>
          <w:ilvl w:val="0"/>
          <w:numId w:val="14"/>
        </w:numPr>
        <w:overflowPunct w:val="0"/>
        <w:autoSpaceDE w:val="0"/>
        <w:autoSpaceDN w:val="0"/>
        <w:adjustRightInd w:val="0"/>
        <w:spacing w:after="0" w:line="240" w:lineRule="auto"/>
        <w:jc w:val="both"/>
        <w:rPr>
          <w:rFonts w:cstheme="minorHAnsi"/>
          <w:kern w:val="28"/>
          <w:u w:val="single"/>
          <w:lang w:val="en-US"/>
        </w:rPr>
      </w:pPr>
      <w:r w:rsidRPr="00A2385B">
        <w:rPr>
          <w:rFonts w:cstheme="minorHAnsi"/>
          <w:kern w:val="28"/>
          <w:u w:val="single"/>
          <w:lang w:val="en-US"/>
        </w:rPr>
        <w:t>Primary education</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There’s no guidance procedure at the end of primary school (free access to secondary comprehensive school).</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p>
    <w:p w:rsidR="00F06C40" w:rsidRPr="00A2385B" w:rsidRDefault="00F06C40" w:rsidP="00A2385B">
      <w:pPr>
        <w:widowControl w:val="0"/>
        <w:numPr>
          <w:ilvl w:val="0"/>
          <w:numId w:val="14"/>
        </w:numPr>
        <w:overflowPunct w:val="0"/>
        <w:autoSpaceDE w:val="0"/>
        <w:autoSpaceDN w:val="0"/>
        <w:adjustRightInd w:val="0"/>
        <w:spacing w:after="0" w:line="240" w:lineRule="auto"/>
        <w:jc w:val="both"/>
        <w:rPr>
          <w:rFonts w:cstheme="minorHAnsi"/>
          <w:kern w:val="28"/>
          <w:u w:val="single"/>
          <w:lang w:val="en-US"/>
        </w:rPr>
      </w:pPr>
      <w:r w:rsidRPr="00A2385B">
        <w:rPr>
          <w:rFonts w:cstheme="minorHAnsi"/>
          <w:kern w:val="28"/>
          <w:u w:val="single"/>
          <w:lang w:val="en-US"/>
        </w:rPr>
        <w:t>Secondary education</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 xml:space="preserve">The </w:t>
      </w:r>
      <w:r w:rsidRPr="00A2385B">
        <w:rPr>
          <w:rFonts w:cstheme="minorHAnsi"/>
          <w:b/>
          <w:kern w:val="28"/>
          <w:lang w:val="en-US"/>
        </w:rPr>
        <w:t>headmaster and council staff</w:t>
      </w:r>
      <w:r w:rsidRPr="00A2385B">
        <w:rPr>
          <w:rFonts w:cstheme="minorHAnsi"/>
          <w:kern w:val="28"/>
          <w:lang w:val="en-US"/>
        </w:rPr>
        <w:t xml:space="preserve"> have </w:t>
      </w:r>
      <w:r w:rsidRPr="00A2385B">
        <w:rPr>
          <w:rFonts w:cstheme="minorHAnsi"/>
          <w:b/>
          <w:kern w:val="28"/>
          <w:lang w:val="en-US"/>
        </w:rPr>
        <w:t xml:space="preserve">a major role </w:t>
      </w:r>
      <w:r w:rsidRPr="00A2385B">
        <w:rPr>
          <w:rFonts w:cstheme="minorHAnsi"/>
          <w:kern w:val="28"/>
          <w:lang w:val="en-US"/>
        </w:rPr>
        <w:t>for guidance decision and of the Department of Education for registration in upper secondary schools (presentation of the PAM (« post comprehensive Application” IT system)</w:t>
      </w:r>
      <w:r w:rsidR="008922C8">
        <w:rPr>
          <w:rFonts w:cstheme="minorHAnsi"/>
          <w:kern w:val="28"/>
          <w:lang w:val="en-US"/>
        </w:rPr>
        <w:t>.</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p>
    <w:p w:rsidR="00F06C40" w:rsidRPr="00A2385B" w:rsidRDefault="00F06C40" w:rsidP="00A2385B">
      <w:pPr>
        <w:widowControl w:val="0"/>
        <w:numPr>
          <w:ilvl w:val="0"/>
          <w:numId w:val="14"/>
        </w:numPr>
        <w:overflowPunct w:val="0"/>
        <w:autoSpaceDE w:val="0"/>
        <w:autoSpaceDN w:val="0"/>
        <w:adjustRightInd w:val="0"/>
        <w:spacing w:after="0" w:line="240" w:lineRule="auto"/>
        <w:jc w:val="both"/>
        <w:rPr>
          <w:rFonts w:cstheme="minorHAnsi"/>
          <w:kern w:val="28"/>
          <w:u w:val="single"/>
          <w:lang w:val="en-US"/>
        </w:rPr>
      </w:pPr>
      <w:r w:rsidRPr="00A2385B">
        <w:rPr>
          <w:rFonts w:cstheme="minorHAnsi"/>
          <w:kern w:val="28"/>
          <w:u w:val="single"/>
          <w:lang w:val="en-US"/>
        </w:rPr>
        <w:t>Higher education</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b/>
          <w:kern w:val="28"/>
          <w:lang w:val="en-US"/>
        </w:rPr>
        <w:t>Free access to University</w:t>
      </w:r>
      <w:r w:rsidRPr="00A2385B">
        <w:rPr>
          <w:rFonts w:cstheme="minorHAnsi"/>
          <w:kern w:val="28"/>
          <w:lang w:val="en-US"/>
        </w:rPr>
        <w:t xml:space="preserve"> for every pupil passing « baccalaureate »</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 xml:space="preserve">Selective entry to any another higher education course </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Presentation of the APB (« Post Baccalaureate Application ») IT system</w:t>
      </w:r>
      <w:r w:rsidR="008922C8">
        <w:rPr>
          <w:rFonts w:cstheme="minorHAnsi"/>
          <w:kern w:val="28"/>
          <w:lang w:val="en-US"/>
        </w:rPr>
        <w:t>.</w:t>
      </w:r>
    </w:p>
    <w:p w:rsidR="00F06C40" w:rsidRPr="00A2385B" w:rsidRDefault="00F06C40" w:rsidP="00A2385B">
      <w:pPr>
        <w:spacing w:line="240" w:lineRule="auto"/>
        <w:jc w:val="both"/>
        <w:rPr>
          <w:rFonts w:cstheme="minorHAnsi"/>
          <w:lang w:val="en-US"/>
        </w:rPr>
      </w:pPr>
    </w:p>
    <w:p w:rsidR="00F06C40" w:rsidRPr="00A2385B" w:rsidRDefault="00F06C40" w:rsidP="00A2385B">
      <w:pPr>
        <w:widowControl w:val="0"/>
        <w:overflowPunct w:val="0"/>
        <w:autoSpaceDE w:val="0"/>
        <w:autoSpaceDN w:val="0"/>
        <w:adjustRightInd w:val="0"/>
        <w:spacing w:after="0" w:line="240" w:lineRule="auto"/>
        <w:jc w:val="both"/>
        <w:rPr>
          <w:rFonts w:cstheme="minorHAnsi"/>
          <w:b/>
          <w:kern w:val="28"/>
          <w:u w:val="single"/>
          <w:lang w:val="en-US"/>
        </w:rPr>
      </w:pPr>
      <w:r w:rsidRPr="00A2385B">
        <w:rPr>
          <w:rFonts w:cstheme="minorHAnsi"/>
          <w:b/>
          <w:kern w:val="28"/>
          <w:u w:val="single"/>
          <w:lang w:val="en-US"/>
        </w:rPr>
        <w:t>III) How do schools help young people to find their way to work »</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Presentation of some devices implemented in secondary schools and in higher education to help pupils and students to find a vocational path</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p>
    <w:p w:rsidR="00F06C40" w:rsidRPr="00A2385B" w:rsidRDefault="00F06C40" w:rsidP="00A2385B">
      <w:pPr>
        <w:widowControl w:val="0"/>
        <w:numPr>
          <w:ilvl w:val="0"/>
          <w:numId w:val="14"/>
        </w:numPr>
        <w:overflowPunct w:val="0"/>
        <w:autoSpaceDE w:val="0"/>
        <w:autoSpaceDN w:val="0"/>
        <w:adjustRightInd w:val="0"/>
        <w:spacing w:after="0" w:line="240" w:lineRule="auto"/>
        <w:jc w:val="both"/>
        <w:rPr>
          <w:rFonts w:cstheme="minorHAnsi"/>
          <w:b/>
          <w:kern w:val="28"/>
          <w:u w:val="single"/>
          <w:lang w:val="en-US"/>
        </w:rPr>
      </w:pPr>
      <w:r w:rsidRPr="00A2385B">
        <w:rPr>
          <w:rFonts w:cstheme="minorHAnsi"/>
          <w:b/>
          <w:kern w:val="28"/>
          <w:u w:val="single"/>
          <w:lang w:val="en-US"/>
        </w:rPr>
        <w:t xml:space="preserve">In secondary education </w:t>
      </w:r>
    </w:p>
    <w:p w:rsidR="00F06C40" w:rsidRPr="00A2385B" w:rsidRDefault="00F06C40" w:rsidP="00A2385B">
      <w:pPr>
        <w:widowControl w:val="0"/>
        <w:overflowPunct w:val="0"/>
        <w:autoSpaceDE w:val="0"/>
        <w:autoSpaceDN w:val="0"/>
        <w:adjustRightInd w:val="0"/>
        <w:spacing w:after="0" w:line="240" w:lineRule="auto"/>
        <w:jc w:val="both"/>
        <w:rPr>
          <w:rFonts w:cstheme="minorHAnsi"/>
          <w:b/>
          <w:kern w:val="28"/>
          <w:u w:val="single"/>
          <w:lang w:val="en-US"/>
        </w:rPr>
      </w:pP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u w:val="single"/>
          <w:lang w:val="en-US"/>
        </w:rPr>
      </w:pPr>
      <w:r w:rsidRPr="00A2385B">
        <w:rPr>
          <w:rFonts w:cstheme="minorHAnsi"/>
          <w:kern w:val="28"/>
          <w:u w:val="single"/>
          <w:lang w:val="en-US"/>
        </w:rPr>
        <w:t>For all pupils:</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 xml:space="preserve"> A </w:t>
      </w:r>
      <w:r w:rsidRPr="00A2385B">
        <w:rPr>
          <w:rFonts w:cstheme="minorHAnsi"/>
          <w:b/>
          <w:kern w:val="28"/>
          <w:lang w:val="en-US"/>
        </w:rPr>
        <w:t>PDMF</w:t>
      </w:r>
      <w:r w:rsidRPr="00A2385B">
        <w:rPr>
          <w:rFonts w:cstheme="minorHAnsi"/>
          <w:kern w:val="28"/>
          <w:lang w:val="en-US"/>
        </w:rPr>
        <w:t xml:space="preserve"> (“Program to discover works and courses”) in every secondary school (comprehensive and upper) from second to final year.</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Every secondary school has to set “a year program for guidance” under headmaster’s responsibility. Activities are undertaken by teachers mainly, in cooperation with guidance counselors.</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u w:val="single"/>
          <w:lang w:val="en-US"/>
        </w:rPr>
        <w:t>For some pupils only</w:t>
      </w:r>
      <w:r w:rsidRPr="00A2385B">
        <w:rPr>
          <w:rFonts w:cstheme="minorHAnsi"/>
          <w:kern w:val="28"/>
          <w:lang w:val="en-US"/>
        </w:rPr>
        <w:t>:</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 A “Work discovery” option (3 hours a week) in final year comprehensive (for 15 years old)</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 xml:space="preserve"> -A “pre-vocational course” final year implemented in vocational upper schools mainly:</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“Work discovery” (6 hours a week) including training periods in companies.</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u w:val="single"/>
          <w:lang w:val="en-US"/>
        </w:rPr>
      </w:pPr>
      <w:r w:rsidRPr="00A2385B">
        <w:rPr>
          <w:rFonts w:cstheme="minorHAnsi"/>
          <w:kern w:val="28"/>
          <w:u w:val="single"/>
          <w:lang w:val="en-US"/>
        </w:rPr>
        <w:t>In vocational upper schools</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Vocational skills are taught in workshops in schools and in companies (compulsory training periods: 22 weeks for a three year course/ 12 to 16 for a two year course)</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p>
    <w:p w:rsidR="00F06C40" w:rsidRPr="00A2385B" w:rsidRDefault="00F06C40" w:rsidP="00A2385B">
      <w:pPr>
        <w:widowControl w:val="0"/>
        <w:numPr>
          <w:ilvl w:val="0"/>
          <w:numId w:val="14"/>
        </w:numPr>
        <w:overflowPunct w:val="0"/>
        <w:autoSpaceDE w:val="0"/>
        <w:autoSpaceDN w:val="0"/>
        <w:adjustRightInd w:val="0"/>
        <w:spacing w:after="0" w:line="240" w:lineRule="auto"/>
        <w:jc w:val="both"/>
        <w:rPr>
          <w:rFonts w:cstheme="minorHAnsi"/>
          <w:b/>
          <w:kern w:val="28"/>
          <w:u w:val="single"/>
          <w:lang w:val="en-US"/>
        </w:rPr>
      </w:pPr>
      <w:r w:rsidRPr="00A2385B">
        <w:rPr>
          <w:rFonts w:cstheme="minorHAnsi"/>
          <w:b/>
          <w:kern w:val="28"/>
          <w:u w:val="single"/>
          <w:lang w:val="en-US"/>
        </w:rPr>
        <w:t>In higher education</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u w:val="single"/>
          <w:lang w:val="en-US"/>
        </w:rPr>
      </w:pP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u w:val="single"/>
          <w:lang w:val="en-US"/>
        </w:rPr>
      </w:pPr>
      <w:r w:rsidRPr="00A2385B">
        <w:rPr>
          <w:rFonts w:cstheme="minorHAnsi"/>
          <w:kern w:val="28"/>
          <w:u w:val="single"/>
          <w:lang w:val="en-US"/>
        </w:rPr>
        <w:t>In general courses</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Time for guidance tends to be part of students’ timetable in University.</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 xml:space="preserve">Each University has a guidance service and many of them have a “professional insertion office”. </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u w:val="single"/>
          <w:lang w:val="en-US"/>
        </w:rPr>
      </w:pPr>
      <w:r w:rsidRPr="00A2385B">
        <w:rPr>
          <w:rFonts w:cstheme="minorHAnsi"/>
          <w:kern w:val="28"/>
          <w:u w:val="single"/>
          <w:lang w:val="en-US"/>
        </w:rPr>
        <w:t>In vocational courses</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r w:rsidRPr="00A2385B">
        <w:rPr>
          <w:rFonts w:cstheme="minorHAnsi"/>
          <w:kern w:val="28"/>
          <w:lang w:val="en-US"/>
        </w:rPr>
        <w:t xml:space="preserve">Training periods are full part of the course (10 to </w:t>
      </w:r>
      <w:smartTag w:uri="urn:schemas-microsoft-com:office:smarttags" w:element="metricconverter">
        <w:smartTagPr>
          <w:attr w:name="ProductID" w:val="12 in"/>
        </w:smartTagPr>
        <w:r w:rsidRPr="00A2385B">
          <w:rPr>
            <w:rFonts w:cstheme="minorHAnsi"/>
            <w:kern w:val="28"/>
            <w:lang w:val="en-US"/>
          </w:rPr>
          <w:t>12 in</w:t>
        </w:r>
      </w:smartTag>
      <w:r w:rsidRPr="00A2385B">
        <w:rPr>
          <w:rFonts w:cstheme="minorHAnsi"/>
          <w:kern w:val="28"/>
          <w:lang w:val="en-US"/>
        </w:rPr>
        <w:t xml:space="preserve"> University Institutes / 8 to </w:t>
      </w:r>
      <w:smartTag w:uri="urn:schemas-microsoft-com:office:smarttags" w:element="metricconverter">
        <w:smartTagPr>
          <w:attr w:name="ProductID" w:val="16 in"/>
        </w:smartTagPr>
        <w:r w:rsidRPr="00A2385B">
          <w:rPr>
            <w:rFonts w:cstheme="minorHAnsi"/>
            <w:kern w:val="28"/>
            <w:lang w:val="en-US"/>
          </w:rPr>
          <w:t>16 in</w:t>
        </w:r>
      </w:smartTag>
      <w:r w:rsidRPr="00A2385B">
        <w:rPr>
          <w:rFonts w:cstheme="minorHAnsi"/>
          <w:kern w:val="28"/>
          <w:lang w:val="en-US"/>
        </w:rPr>
        <w:t xml:space="preserve"> Secondary Schools) and time is devoted to work on students’ projects.</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p>
    <w:p w:rsidR="00F06C40" w:rsidRPr="00A2385B" w:rsidRDefault="00F06C40" w:rsidP="00A2385B">
      <w:pPr>
        <w:widowControl w:val="0"/>
        <w:overflowPunct w:val="0"/>
        <w:autoSpaceDE w:val="0"/>
        <w:autoSpaceDN w:val="0"/>
        <w:adjustRightInd w:val="0"/>
        <w:spacing w:after="0" w:line="240" w:lineRule="auto"/>
        <w:jc w:val="both"/>
        <w:rPr>
          <w:rFonts w:cstheme="minorHAnsi"/>
          <w:b/>
          <w:kern w:val="28"/>
          <w:u w:val="single"/>
          <w:lang w:val="en-US"/>
        </w:rPr>
      </w:pPr>
    </w:p>
    <w:p w:rsidR="00F06C40" w:rsidRPr="00A2385B" w:rsidRDefault="00F06C40" w:rsidP="00A2385B">
      <w:pPr>
        <w:widowControl w:val="0"/>
        <w:overflowPunct w:val="0"/>
        <w:autoSpaceDE w:val="0"/>
        <w:autoSpaceDN w:val="0"/>
        <w:adjustRightInd w:val="0"/>
        <w:spacing w:after="0" w:line="240" w:lineRule="auto"/>
        <w:jc w:val="both"/>
        <w:rPr>
          <w:rFonts w:cstheme="minorHAnsi"/>
          <w:b/>
          <w:kern w:val="28"/>
          <w:u w:val="single"/>
          <w:lang w:val="en-US"/>
        </w:rPr>
      </w:pPr>
      <w:r w:rsidRPr="00A2385B">
        <w:rPr>
          <w:rFonts w:cstheme="minorHAnsi"/>
          <w:b/>
          <w:kern w:val="28"/>
          <w:u w:val="single"/>
          <w:lang w:val="en-US"/>
        </w:rPr>
        <w:lastRenderedPageBreak/>
        <w:t>IV) The adult vocational training in France</w:t>
      </w:r>
    </w:p>
    <w:p w:rsidR="00F06C40" w:rsidRPr="00A2385B" w:rsidRDefault="00F06C40" w:rsidP="00A2385B">
      <w:pPr>
        <w:widowControl w:val="0"/>
        <w:overflowPunct w:val="0"/>
        <w:autoSpaceDE w:val="0"/>
        <w:autoSpaceDN w:val="0"/>
        <w:adjustRightInd w:val="0"/>
        <w:spacing w:after="0" w:line="240" w:lineRule="auto"/>
        <w:jc w:val="both"/>
        <w:rPr>
          <w:rFonts w:cstheme="minorHAnsi"/>
          <w:kern w:val="28"/>
          <w:lang w:val="en-US"/>
        </w:rPr>
      </w:pPr>
    </w:p>
    <w:p w:rsidR="00F06C40" w:rsidRPr="00A2385B" w:rsidRDefault="00F06C40" w:rsidP="00A2385B">
      <w:pPr>
        <w:spacing w:line="240" w:lineRule="auto"/>
        <w:jc w:val="both"/>
        <w:rPr>
          <w:rFonts w:cstheme="minorHAnsi"/>
          <w:bCs/>
          <w:lang w:val="en-GB"/>
        </w:rPr>
      </w:pPr>
      <w:r w:rsidRPr="00A2385B">
        <w:rPr>
          <w:rFonts w:cstheme="minorHAnsi"/>
          <w:bCs/>
          <w:lang w:val="en-GB"/>
        </w:rPr>
        <w:t xml:space="preserve">On this field, there are several “key players” in the French adult vocational training. </w:t>
      </w:r>
    </w:p>
    <w:p w:rsidR="00F06C40" w:rsidRPr="00A2385B" w:rsidRDefault="00F06C40" w:rsidP="00A2385B">
      <w:pPr>
        <w:numPr>
          <w:ilvl w:val="0"/>
          <w:numId w:val="14"/>
        </w:numPr>
        <w:spacing w:line="240" w:lineRule="auto"/>
        <w:jc w:val="both"/>
        <w:rPr>
          <w:rFonts w:cstheme="minorHAnsi"/>
          <w:b/>
          <w:bCs/>
          <w:lang w:val="en-GB"/>
        </w:rPr>
      </w:pPr>
      <w:r w:rsidRPr="00A2385B">
        <w:rPr>
          <w:rFonts w:cstheme="minorHAnsi"/>
          <w:b/>
          <w:bCs/>
          <w:lang w:val="en-GB"/>
        </w:rPr>
        <w:t>A legal financing obligation:</w:t>
      </w:r>
    </w:p>
    <w:p w:rsidR="00F06C40" w:rsidRPr="00A2385B" w:rsidRDefault="00F06C40" w:rsidP="00A2385B">
      <w:pPr>
        <w:spacing w:line="240" w:lineRule="auto"/>
        <w:jc w:val="both"/>
        <w:rPr>
          <w:rFonts w:cstheme="minorHAnsi"/>
          <w:b/>
          <w:bCs/>
          <w:lang w:val="en-GB"/>
        </w:rPr>
      </w:pPr>
      <w:r w:rsidRPr="00A2385B">
        <w:rPr>
          <w:rFonts w:cstheme="minorHAnsi"/>
          <w:b/>
          <w:bCs/>
          <w:lang w:val="en-GB"/>
        </w:rPr>
        <w:t xml:space="preserve">Vocational training for employees is financed by the employers. </w:t>
      </w:r>
      <w:r w:rsidRPr="00A2385B">
        <w:rPr>
          <w:rFonts w:cstheme="minorHAnsi"/>
          <w:b/>
          <w:bCs/>
          <w:i/>
          <w:iCs/>
          <w:u w:val="single"/>
          <w:lang w:val="en-GB"/>
        </w:rPr>
        <w:t xml:space="preserve">Companies </w:t>
      </w:r>
      <w:r w:rsidRPr="00A2385B">
        <w:rPr>
          <w:rFonts w:cstheme="minorHAnsi"/>
          <w:bCs/>
          <w:lang w:val="en-GB"/>
        </w:rPr>
        <w:t>enterprises of 20 employees and more must spend at least 1.6% of their wages bill on training according to the law.</w:t>
      </w:r>
    </w:p>
    <w:p w:rsidR="00F06C40" w:rsidRPr="00A2385B" w:rsidRDefault="00F06C40" w:rsidP="00A2385B">
      <w:pPr>
        <w:spacing w:line="240" w:lineRule="auto"/>
        <w:jc w:val="both"/>
        <w:rPr>
          <w:rFonts w:cstheme="minorHAnsi"/>
          <w:bCs/>
          <w:lang w:val="en-US"/>
        </w:rPr>
      </w:pPr>
      <w:r w:rsidRPr="00A2385B">
        <w:rPr>
          <w:rFonts w:cstheme="minorHAnsi"/>
          <w:b/>
          <w:bCs/>
          <w:lang w:val="en-GB"/>
        </w:rPr>
        <w:t>The Role of the organismes paritaires collecteurs agréés (OPCA) – Approved joint collecting bodies</w:t>
      </w:r>
    </w:p>
    <w:p w:rsidR="00F06C40" w:rsidRPr="00A2385B" w:rsidRDefault="00F06C40" w:rsidP="008922C8">
      <w:pPr>
        <w:spacing w:after="0" w:line="240" w:lineRule="auto"/>
        <w:ind w:left="708"/>
        <w:jc w:val="both"/>
        <w:rPr>
          <w:rFonts w:cstheme="minorHAnsi"/>
          <w:bCs/>
          <w:lang w:val="en-US"/>
        </w:rPr>
      </w:pPr>
      <w:r w:rsidRPr="00A2385B">
        <w:rPr>
          <w:rFonts w:cstheme="minorHAnsi"/>
          <w:b/>
          <w:bCs/>
          <w:i/>
          <w:iCs/>
          <w:u w:val="single"/>
          <w:lang w:val="en-GB"/>
        </w:rPr>
        <w:t>« Paritaire »</w:t>
      </w:r>
      <w:r w:rsidRPr="00A2385B">
        <w:rPr>
          <w:rFonts w:cstheme="minorHAnsi"/>
          <w:b/>
          <w:bCs/>
          <w:i/>
          <w:iCs/>
          <w:lang w:val="en-GB"/>
        </w:rPr>
        <w:t>:</w:t>
      </w:r>
      <w:r w:rsidRPr="00A2385B">
        <w:rPr>
          <w:rFonts w:cstheme="minorHAnsi"/>
          <w:b/>
          <w:bCs/>
          <w:lang w:val="en-GB"/>
        </w:rPr>
        <w:tab/>
      </w:r>
      <w:r w:rsidRPr="00A2385B">
        <w:rPr>
          <w:rFonts w:cstheme="minorHAnsi"/>
          <w:bCs/>
          <w:lang w:val="en-GB"/>
        </w:rPr>
        <w:t>National sectoral bodies (e.g.: OPCA2, OPCA for agriculture cooperatives) ou cross-sector bodies (that can be regional ones, e.g.: OPCAREG: region-based OPCA)</w:t>
      </w:r>
    </w:p>
    <w:p w:rsidR="00F06C40" w:rsidRPr="00A2385B" w:rsidRDefault="00F06C40" w:rsidP="008922C8">
      <w:pPr>
        <w:spacing w:after="0" w:line="240" w:lineRule="auto"/>
        <w:ind w:left="708"/>
        <w:jc w:val="both"/>
        <w:rPr>
          <w:rFonts w:cstheme="minorHAnsi"/>
          <w:bCs/>
          <w:lang w:val="en-US"/>
        </w:rPr>
      </w:pPr>
      <w:r w:rsidRPr="00A2385B">
        <w:rPr>
          <w:rFonts w:cstheme="minorHAnsi"/>
          <w:bCs/>
          <w:lang w:val="en-GB"/>
        </w:rPr>
        <w:tab/>
      </w:r>
      <w:r w:rsidRPr="00A2385B">
        <w:rPr>
          <w:rFonts w:cstheme="minorHAnsi"/>
          <w:bCs/>
          <w:lang w:val="en-GB"/>
        </w:rPr>
        <w:tab/>
      </w:r>
      <w:r w:rsidRPr="00A2385B">
        <w:rPr>
          <w:rFonts w:cstheme="minorHAnsi"/>
          <w:bCs/>
          <w:lang w:val="en-GB"/>
        </w:rPr>
        <w:tab/>
        <w:t>Bodies managed by the social partners</w:t>
      </w:r>
    </w:p>
    <w:p w:rsidR="00F06C40" w:rsidRPr="00A2385B" w:rsidRDefault="00F06C40" w:rsidP="008922C8">
      <w:pPr>
        <w:spacing w:after="0" w:line="240" w:lineRule="auto"/>
        <w:ind w:left="708"/>
        <w:jc w:val="both"/>
        <w:rPr>
          <w:rFonts w:cstheme="minorHAnsi"/>
          <w:bCs/>
          <w:lang w:val="en-US"/>
        </w:rPr>
      </w:pPr>
      <w:r w:rsidRPr="00A2385B">
        <w:rPr>
          <w:rFonts w:cstheme="minorHAnsi"/>
          <w:b/>
          <w:bCs/>
          <w:i/>
          <w:iCs/>
          <w:u w:val="single"/>
          <w:lang w:val="en-GB"/>
        </w:rPr>
        <w:t>Collecting</w:t>
      </w:r>
      <w:r w:rsidRPr="00A2385B">
        <w:rPr>
          <w:rFonts w:cstheme="minorHAnsi"/>
          <w:b/>
          <w:bCs/>
          <w:i/>
          <w:iCs/>
          <w:lang w:val="en-GB"/>
        </w:rPr>
        <w:t>:</w:t>
      </w:r>
      <w:r w:rsidRPr="00A2385B">
        <w:rPr>
          <w:rFonts w:cstheme="minorHAnsi"/>
          <w:b/>
          <w:bCs/>
          <w:lang w:val="en-GB"/>
        </w:rPr>
        <w:t xml:space="preserve"> </w:t>
      </w:r>
      <w:r w:rsidRPr="00A2385B">
        <w:rPr>
          <w:rFonts w:cstheme="minorHAnsi"/>
          <w:b/>
          <w:bCs/>
          <w:lang w:val="en-GB"/>
        </w:rPr>
        <w:tab/>
      </w:r>
      <w:r w:rsidRPr="00A2385B">
        <w:rPr>
          <w:rFonts w:cstheme="minorHAnsi"/>
          <w:bCs/>
          <w:lang w:val="en-GB"/>
        </w:rPr>
        <w:t>They manage the enterprises’ contributions</w:t>
      </w:r>
    </w:p>
    <w:p w:rsidR="00F06C40" w:rsidRPr="00A2385B" w:rsidRDefault="00F06C40" w:rsidP="008922C8">
      <w:pPr>
        <w:spacing w:after="0" w:line="240" w:lineRule="auto"/>
        <w:ind w:left="708"/>
        <w:jc w:val="both"/>
        <w:rPr>
          <w:rFonts w:cstheme="minorHAnsi"/>
          <w:bCs/>
          <w:lang w:val="en-US"/>
        </w:rPr>
      </w:pPr>
      <w:r w:rsidRPr="00A2385B">
        <w:rPr>
          <w:rFonts w:cstheme="minorHAnsi"/>
          <w:bCs/>
          <w:lang w:val="en-GB"/>
        </w:rPr>
        <w:tab/>
      </w:r>
      <w:r w:rsidRPr="00A2385B">
        <w:rPr>
          <w:rFonts w:cstheme="minorHAnsi"/>
          <w:bCs/>
          <w:lang w:val="en-GB"/>
        </w:rPr>
        <w:tab/>
      </w:r>
      <w:r w:rsidRPr="00A2385B">
        <w:rPr>
          <w:rFonts w:cstheme="minorHAnsi"/>
          <w:bCs/>
          <w:lang w:val="en-GB"/>
        </w:rPr>
        <w:tab/>
        <w:t>They also redistribute ≈ as an insurance system</w:t>
      </w:r>
    </w:p>
    <w:p w:rsidR="00F06C40" w:rsidRPr="00A2385B" w:rsidRDefault="00F06C40" w:rsidP="008922C8">
      <w:pPr>
        <w:spacing w:after="0" w:line="240" w:lineRule="auto"/>
        <w:ind w:left="708"/>
        <w:jc w:val="both"/>
        <w:rPr>
          <w:rFonts w:cstheme="minorHAnsi"/>
          <w:bCs/>
          <w:lang w:val="en-US"/>
        </w:rPr>
      </w:pPr>
      <w:r w:rsidRPr="00A2385B">
        <w:rPr>
          <w:rFonts w:cstheme="minorHAnsi"/>
          <w:bCs/>
          <w:lang w:val="en-GB"/>
        </w:rPr>
        <w:tab/>
      </w:r>
      <w:r w:rsidRPr="00A2385B">
        <w:rPr>
          <w:rFonts w:cstheme="minorHAnsi"/>
          <w:bCs/>
          <w:lang w:val="en-GB"/>
        </w:rPr>
        <w:tab/>
      </w:r>
      <w:r w:rsidRPr="00A2385B">
        <w:rPr>
          <w:rFonts w:cstheme="minorHAnsi"/>
          <w:bCs/>
          <w:lang w:val="en-GB"/>
        </w:rPr>
        <w:tab/>
        <w:t>Funds mutualisation</w:t>
      </w:r>
    </w:p>
    <w:p w:rsidR="00F06C40" w:rsidRPr="00A2385B" w:rsidRDefault="00F06C40" w:rsidP="00A2385B">
      <w:pPr>
        <w:spacing w:line="240" w:lineRule="auto"/>
        <w:ind w:left="708"/>
        <w:jc w:val="both"/>
        <w:rPr>
          <w:rFonts w:cstheme="minorHAnsi"/>
          <w:bCs/>
          <w:lang w:val="en-US"/>
        </w:rPr>
      </w:pPr>
      <w:r w:rsidRPr="00A2385B">
        <w:rPr>
          <w:rFonts w:cstheme="minorHAnsi"/>
          <w:b/>
          <w:bCs/>
          <w:i/>
          <w:iCs/>
          <w:u w:val="single"/>
          <w:lang w:val="en-GB"/>
        </w:rPr>
        <w:t>Approved</w:t>
      </w:r>
      <w:r w:rsidRPr="00A2385B">
        <w:rPr>
          <w:rFonts w:cstheme="minorHAnsi"/>
          <w:b/>
          <w:bCs/>
          <w:i/>
          <w:iCs/>
          <w:lang w:val="en-GB"/>
        </w:rPr>
        <w:t>:</w:t>
      </w:r>
      <w:r w:rsidRPr="00A2385B">
        <w:rPr>
          <w:rFonts w:cstheme="minorHAnsi"/>
          <w:b/>
          <w:bCs/>
          <w:lang w:val="en-GB"/>
        </w:rPr>
        <w:tab/>
      </w:r>
      <w:r w:rsidRPr="00A2385B">
        <w:rPr>
          <w:rFonts w:cstheme="minorHAnsi"/>
          <w:b/>
          <w:bCs/>
          <w:lang w:val="en-GB"/>
        </w:rPr>
        <w:tab/>
      </w:r>
      <w:r w:rsidRPr="00A2385B">
        <w:rPr>
          <w:rFonts w:cstheme="minorHAnsi"/>
          <w:bCs/>
          <w:lang w:val="en-GB"/>
        </w:rPr>
        <w:t>by the Employment Ministry which authorises them to collect the enterprises’ contributions</w:t>
      </w:r>
    </w:p>
    <w:p w:rsidR="00F06C40" w:rsidRPr="00A2385B" w:rsidRDefault="00F06C40" w:rsidP="00A2385B">
      <w:pPr>
        <w:numPr>
          <w:ilvl w:val="0"/>
          <w:numId w:val="14"/>
        </w:numPr>
        <w:spacing w:line="240" w:lineRule="auto"/>
        <w:jc w:val="both"/>
        <w:rPr>
          <w:rFonts w:cstheme="minorHAnsi"/>
          <w:b/>
          <w:bCs/>
          <w:lang w:val="en-GB"/>
        </w:rPr>
      </w:pPr>
      <w:r w:rsidRPr="00A2385B">
        <w:rPr>
          <w:rFonts w:cstheme="minorHAnsi"/>
          <w:b/>
          <w:bCs/>
          <w:lang w:val="en-GB"/>
        </w:rPr>
        <w:t>The social partners have a key role:</w:t>
      </w:r>
    </w:p>
    <w:p w:rsidR="00F06C40" w:rsidRPr="00A2385B" w:rsidRDefault="00F06C40" w:rsidP="00A2385B">
      <w:pPr>
        <w:spacing w:line="240" w:lineRule="auto"/>
        <w:jc w:val="both"/>
        <w:rPr>
          <w:rFonts w:cstheme="minorHAnsi"/>
          <w:bCs/>
          <w:lang w:val="en-US"/>
        </w:rPr>
      </w:pPr>
      <w:r w:rsidRPr="00A2385B">
        <w:rPr>
          <w:rFonts w:cstheme="minorHAnsi"/>
          <w:bCs/>
          <w:lang w:val="en-GB"/>
        </w:rPr>
        <w:t>In the evolution of the continuing vocational training (CVT) system:</w:t>
      </w:r>
      <w:r w:rsidRPr="00A2385B">
        <w:rPr>
          <w:rFonts w:cstheme="minorHAnsi"/>
          <w:bCs/>
          <w:lang w:val="en-US"/>
        </w:rPr>
        <w:t xml:space="preserve"> e</w:t>
      </w:r>
      <w:r w:rsidRPr="00A2385B">
        <w:rPr>
          <w:rFonts w:cstheme="minorHAnsi"/>
          <w:bCs/>
          <w:lang w:val="en-GB"/>
        </w:rPr>
        <w:t>ach major legal reform of the CVT system is initiated by the social partners. They negotiate and sign a collective agreement that is then almost entirely introduced in the law. They really have a prominent role of the social partners in defining training policies in France.</w:t>
      </w:r>
    </w:p>
    <w:p w:rsidR="00F06C40" w:rsidRPr="00A2385B" w:rsidRDefault="00F06C40" w:rsidP="00A2385B">
      <w:pPr>
        <w:spacing w:line="240" w:lineRule="auto"/>
        <w:jc w:val="both"/>
        <w:rPr>
          <w:rFonts w:cstheme="minorHAnsi"/>
          <w:bCs/>
          <w:lang w:val="en-US"/>
        </w:rPr>
      </w:pPr>
      <w:r w:rsidRPr="00A2385B">
        <w:rPr>
          <w:rFonts w:cstheme="minorHAnsi"/>
          <w:bCs/>
          <w:lang w:val="en-GB"/>
        </w:rPr>
        <w:t>On top of their national negotiating role, French social partners are involved in:</w:t>
      </w:r>
    </w:p>
    <w:p w:rsidR="00F06C40" w:rsidRPr="00A2385B" w:rsidRDefault="00F06C40" w:rsidP="008922C8">
      <w:pPr>
        <w:numPr>
          <w:ilvl w:val="0"/>
          <w:numId w:val="15"/>
        </w:numPr>
        <w:spacing w:after="0" w:line="240" w:lineRule="auto"/>
        <w:jc w:val="both"/>
        <w:rPr>
          <w:rFonts w:cstheme="minorHAnsi"/>
          <w:bCs/>
          <w:lang w:val="en-US"/>
        </w:rPr>
      </w:pPr>
      <w:r w:rsidRPr="00A2385B">
        <w:rPr>
          <w:rFonts w:cstheme="minorHAnsi"/>
          <w:bCs/>
          <w:lang w:val="en-GB"/>
        </w:rPr>
        <w:t>The choice of training policy for workers in the private sector (Sector-based agreements)</w:t>
      </w:r>
    </w:p>
    <w:p w:rsidR="00F06C40" w:rsidRPr="00A2385B" w:rsidRDefault="00F06C40" w:rsidP="008922C8">
      <w:pPr>
        <w:numPr>
          <w:ilvl w:val="0"/>
          <w:numId w:val="15"/>
        </w:numPr>
        <w:spacing w:after="0" w:line="240" w:lineRule="auto"/>
        <w:jc w:val="both"/>
        <w:rPr>
          <w:rFonts w:cstheme="minorHAnsi"/>
          <w:bCs/>
          <w:lang w:val="en-US"/>
        </w:rPr>
      </w:pPr>
      <w:r w:rsidRPr="00A2385B">
        <w:rPr>
          <w:rFonts w:cstheme="minorHAnsi"/>
          <w:bCs/>
          <w:lang w:val="en-GB"/>
        </w:rPr>
        <w:t xml:space="preserve">The management of enterprise training financing (OPCA) </w:t>
      </w:r>
    </w:p>
    <w:p w:rsidR="00F06C40" w:rsidRPr="00A2385B" w:rsidRDefault="00F06C40" w:rsidP="00A2385B">
      <w:pPr>
        <w:numPr>
          <w:ilvl w:val="0"/>
          <w:numId w:val="15"/>
        </w:numPr>
        <w:spacing w:line="240" w:lineRule="auto"/>
        <w:jc w:val="both"/>
        <w:rPr>
          <w:rFonts w:cstheme="minorHAnsi"/>
          <w:bCs/>
          <w:lang w:val="en-US"/>
        </w:rPr>
      </w:pPr>
      <w:r w:rsidRPr="00A2385B">
        <w:rPr>
          <w:rFonts w:cstheme="minorHAnsi"/>
          <w:bCs/>
          <w:lang w:val="en-GB"/>
        </w:rPr>
        <w:t>The management of the training funds for the unemployed / job-seekers (UNEDIC)</w:t>
      </w:r>
    </w:p>
    <w:p w:rsidR="00F06C40" w:rsidRPr="00A2385B" w:rsidRDefault="00F06C40" w:rsidP="00A2385B">
      <w:pPr>
        <w:numPr>
          <w:ilvl w:val="0"/>
          <w:numId w:val="14"/>
        </w:numPr>
        <w:spacing w:line="240" w:lineRule="auto"/>
        <w:jc w:val="both"/>
        <w:rPr>
          <w:rFonts w:cstheme="minorHAnsi"/>
          <w:b/>
          <w:bCs/>
          <w:lang w:val="en-GB"/>
        </w:rPr>
      </w:pPr>
      <w:r w:rsidRPr="00A2385B">
        <w:rPr>
          <w:rFonts w:cstheme="minorHAnsi"/>
          <w:b/>
          <w:bCs/>
          <w:lang w:val="en-GB"/>
        </w:rPr>
        <w:t xml:space="preserve">The region and the state share responsibilities </w:t>
      </w:r>
    </w:p>
    <w:p w:rsidR="00F06C40" w:rsidRPr="00A2385B" w:rsidRDefault="00F06C40" w:rsidP="00A2385B">
      <w:pPr>
        <w:spacing w:line="240" w:lineRule="auto"/>
        <w:jc w:val="both"/>
        <w:rPr>
          <w:rFonts w:cstheme="minorHAnsi"/>
          <w:b/>
          <w:bCs/>
          <w:i/>
          <w:iCs/>
          <w:u w:val="single"/>
          <w:lang w:val="en-GB"/>
        </w:rPr>
      </w:pPr>
      <w:r w:rsidRPr="00A2385B">
        <w:rPr>
          <w:rFonts w:cstheme="minorHAnsi"/>
          <w:b/>
          <w:bCs/>
          <w:i/>
          <w:iCs/>
          <w:u w:val="single"/>
          <w:lang w:val="en-GB"/>
        </w:rPr>
        <w:t xml:space="preserve">Regions </w:t>
      </w:r>
      <w:r w:rsidRPr="00A2385B">
        <w:rPr>
          <w:rFonts w:cstheme="minorHAnsi"/>
          <w:bCs/>
          <w:lang w:val="en-GB"/>
        </w:rPr>
        <w:t>are responsible for the implementation of training for young people and adults (decentralisation initiated in the 80's and achieved in 2004. In France, historically, training beneficiaries (=”publics”) are classified in different crossing categories:</w:t>
      </w:r>
    </w:p>
    <w:p w:rsidR="00F06C40" w:rsidRPr="00A2385B" w:rsidRDefault="00F06C40" w:rsidP="008922C8">
      <w:pPr>
        <w:numPr>
          <w:ilvl w:val="0"/>
          <w:numId w:val="16"/>
        </w:numPr>
        <w:spacing w:after="0" w:line="240" w:lineRule="auto"/>
        <w:jc w:val="both"/>
        <w:rPr>
          <w:rFonts w:cstheme="minorHAnsi"/>
          <w:bCs/>
          <w:lang w:val="en-GB"/>
        </w:rPr>
      </w:pPr>
      <w:r w:rsidRPr="00A2385B">
        <w:rPr>
          <w:rFonts w:cstheme="minorHAnsi"/>
          <w:bCs/>
          <w:lang w:val="en-GB"/>
        </w:rPr>
        <w:t>employees / job seekers</w:t>
      </w:r>
    </w:p>
    <w:p w:rsidR="00F06C40" w:rsidRPr="00A2385B" w:rsidRDefault="00F06C40" w:rsidP="00A2385B">
      <w:pPr>
        <w:numPr>
          <w:ilvl w:val="0"/>
          <w:numId w:val="16"/>
        </w:numPr>
        <w:spacing w:line="240" w:lineRule="auto"/>
        <w:jc w:val="both"/>
        <w:rPr>
          <w:rFonts w:cstheme="minorHAnsi"/>
          <w:bCs/>
          <w:lang w:val="en-GB"/>
        </w:rPr>
      </w:pPr>
      <w:r w:rsidRPr="00A2385B">
        <w:rPr>
          <w:rFonts w:cstheme="minorHAnsi"/>
          <w:bCs/>
          <w:lang w:val="en-GB"/>
        </w:rPr>
        <w:t>young people (from 16 to 25) / adults (from 26 to 44 and 45+)</w:t>
      </w:r>
    </w:p>
    <w:p w:rsidR="00F06C40" w:rsidRPr="00A2385B" w:rsidRDefault="00F06C40" w:rsidP="00A2385B">
      <w:pPr>
        <w:spacing w:line="240" w:lineRule="auto"/>
        <w:jc w:val="both"/>
        <w:rPr>
          <w:rFonts w:cstheme="minorHAnsi"/>
          <w:bCs/>
          <w:lang w:val="en-GB"/>
        </w:rPr>
      </w:pPr>
      <w:r w:rsidRPr="00A2385B">
        <w:rPr>
          <w:rFonts w:cstheme="minorHAnsi"/>
          <w:b/>
          <w:bCs/>
          <w:i/>
          <w:iCs/>
          <w:u w:val="single"/>
          <w:lang w:val="en-GB"/>
        </w:rPr>
        <w:t xml:space="preserve">The State </w:t>
      </w:r>
      <w:r w:rsidRPr="00A2385B">
        <w:rPr>
          <w:rFonts w:cstheme="minorHAnsi"/>
          <w:bCs/>
          <w:lang w:val="en-GB"/>
        </w:rPr>
        <w:t>still leads fully:</w:t>
      </w:r>
    </w:p>
    <w:p w:rsidR="00F06C40" w:rsidRPr="00A2385B" w:rsidRDefault="00F06C40" w:rsidP="008922C8">
      <w:pPr>
        <w:numPr>
          <w:ilvl w:val="0"/>
          <w:numId w:val="17"/>
        </w:numPr>
        <w:spacing w:after="0" w:line="240" w:lineRule="auto"/>
        <w:jc w:val="both"/>
        <w:rPr>
          <w:rFonts w:cstheme="minorHAnsi"/>
          <w:b/>
          <w:bCs/>
          <w:i/>
          <w:iCs/>
          <w:u w:val="single"/>
          <w:lang w:val="en-GB"/>
        </w:rPr>
      </w:pPr>
      <w:r w:rsidRPr="00A2385B">
        <w:rPr>
          <w:rFonts w:cstheme="minorHAnsi"/>
          <w:bCs/>
          <w:lang w:val="en-GB"/>
        </w:rPr>
        <w:t>The Education policy (It guarantees equal access to education: free and non-religious)</w:t>
      </w:r>
    </w:p>
    <w:p w:rsidR="00F06C40" w:rsidRPr="00A2385B" w:rsidRDefault="00F06C40" w:rsidP="00A2385B">
      <w:pPr>
        <w:numPr>
          <w:ilvl w:val="0"/>
          <w:numId w:val="17"/>
        </w:numPr>
        <w:spacing w:line="240" w:lineRule="auto"/>
        <w:jc w:val="both"/>
        <w:rPr>
          <w:rFonts w:cstheme="minorHAnsi"/>
          <w:b/>
          <w:bCs/>
          <w:i/>
          <w:iCs/>
          <w:u w:val="single"/>
          <w:lang w:val="en-GB"/>
        </w:rPr>
      </w:pPr>
      <w:r w:rsidRPr="00A2385B">
        <w:rPr>
          <w:rFonts w:cstheme="minorHAnsi"/>
          <w:bCs/>
          <w:lang w:val="en-GB"/>
        </w:rPr>
        <w:t>And the Employment policy</w:t>
      </w:r>
    </w:p>
    <w:p w:rsidR="00F06C40" w:rsidRPr="00A2385B" w:rsidRDefault="00F06C40" w:rsidP="00A2385B">
      <w:pPr>
        <w:spacing w:line="240" w:lineRule="auto"/>
        <w:jc w:val="both"/>
        <w:rPr>
          <w:rFonts w:cstheme="minorHAnsi"/>
          <w:bCs/>
          <w:lang w:val="en-GB"/>
        </w:rPr>
      </w:pPr>
      <w:r w:rsidRPr="00A2385B">
        <w:rPr>
          <w:rFonts w:cstheme="minorHAnsi"/>
          <w:bCs/>
          <w:lang w:val="en-GB"/>
        </w:rPr>
        <w:t>It is also responsible for the training of specific publics (disabled people, offenders, refugees, immigrants) and for the training of the civil servants.</w:t>
      </w:r>
    </w:p>
    <w:p w:rsidR="00F06C40" w:rsidRPr="00A2385B" w:rsidRDefault="00F06C40" w:rsidP="00A2385B">
      <w:pPr>
        <w:numPr>
          <w:ilvl w:val="0"/>
          <w:numId w:val="14"/>
        </w:numPr>
        <w:spacing w:line="240" w:lineRule="auto"/>
        <w:jc w:val="both"/>
        <w:rPr>
          <w:rFonts w:cstheme="minorHAnsi"/>
          <w:b/>
          <w:bCs/>
          <w:lang w:val="en-GB"/>
        </w:rPr>
      </w:pPr>
      <w:r w:rsidRPr="00A2385B">
        <w:rPr>
          <w:rFonts w:cstheme="minorHAnsi"/>
          <w:b/>
          <w:bCs/>
          <w:lang w:val="en-GB"/>
        </w:rPr>
        <w:t>The Continuing vocational Training market</w:t>
      </w:r>
    </w:p>
    <w:p w:rsidR="00F06C40" w:rsidRPr="00A2385B" w:rsidRDefault="00F06C40" w:rsidP="00A2385B">
      <w:pPr>
        <w:spacing w:line="240" w:lineRule="auto"/>
        <w:jc w:val="both"/>
        <w:rPr>
          <w:rFonts w:cstheme="minorHAnsi"/>
          <w:bCs/>
          <w:lang w:val="en-US"/>
        </w:rPr>
      </w:pPr>
      <w:r w:rsidRPr="00A2385B">
        <w:rPr>
          <w:rFonts w:cstheme="minorHAnsi"/>
          <w:bCs/>
          <w:lang w:val="en-GB"/>
        </w:rPr>
        <w:t>It is a free market</w:t>
      </w:r>
      <w:r w:rsidRPr="00A2385B">
        <w:rPr>
          <w:rFonts w:cstheme="minorHAnsi"/>
          <w:bCs/>
          <w:lang w:val="en-US"/>
        </w:rPr>
        <w:t xml:space="preserve">. </w:t>
      </w:r>
      <w:r w:rsidRPr="00A2385B">
        <w:rPr>
          <w:rFonts w:cstheme="minorHAnsi"/>
          <w:bCs/>
          <w:lang w:val="en-GB"/>
        </w:rPr>
        <w:t>Anyone can create a training body (there are 60 000 enterprises considered as training providers; continuing training is the main activity for 9 100 of them).</w:t>
      </w:r>
      <w:r w:rsidRPr="00A2385B">
        <w:rPr>
          <w:rFonts w:cstheme="minorHAnsi"/>
          <w:bCs/>
          <w:lang w:val="en-US"/>
        </w:rPr>
        <w:t xml:space="preserve"> </w:t>
      </w:r>
      <w:r w:rsidRPr="00A2385B">
        <w:rPr>
          <w:rFonts w:cstheme="minorHAnsi"/>
          <w:bCs/>
          <w:lang w:val="en-GB"/>
        </w:rPr>
        <w:t xml:space="preserve">The market control does not take place </w:t>
      </w:r>
      <w:r w:rsidRPr="00A2385B">
        <w:rPr>
          <w:rFonts w:cstheme="minorHAnsi"/>
          <w:bCs/>
          <w:i/>
          <w:iCs/>
          <w:lang w:val="en-GB"/>
        </w:rPr>
        <w:t xml:space="preserve">a priori </w:t>
      </w:r>
      <w:r w:rsidRPr="00A2385B">
        <w:rPr>
          <w:rFonts w:cstheme="minorHAnsi"/>
          <w:bCs/>
          <w:lang w:val="en-GB"/>
        </w:rPr>
        <w:t xml:space="preserve">(=« at the birth stage ») but </w:t>
      </w:r>
      <w:r w:rsidRPr="00A2385B">
        <w:rPr>
          <w:rFonts w:cstheme="minorHAnsi"/>
          <w:bCs/>
          <w:i/>
          <w:iCs/>
          <w:lang w:val="en-GB"/>
        </w:rPr>
        <w:t>a posteriori</w:t>
      </w:r>
      <w:r w:rsidRPr="00A2385B">
        <w:rPr>
          <w:rFonts w:cstheme="minorHAnsi"/>
          <w:bCs/>
          <w:lang w:val="en-GB"/>
        </w:rPr>
        <w:t xml:space="preserve"> (=« on the activity »).</w:t>
      </w:r>
    </w:p>
    <w:p w:rsidR="00F06C40" w:rsidRPr="00A2385B" w:rsidRDefault="00F06C40" w:rsidP="00A2385B">
      <w:pPr>
        <w:spacing w:line="240" w:lineRule="auto"/>
        <w:jc w:val="both"/>
        <w:rPr>
          <w:rFonts w:cstheme="minorHAnsi"/>
          <w:bCs/>
          <w:lang w:val="en-US"/>
        </w:rPr>
      </w:pPr>
      <w:r w:rsidRPr="00A2385B">
        <w:rPr>
          <w:rFonts w:cstheme="minorHAnsi"/>
          <w:bCs/>
          <w:lang w:val="en-GB"/>
        </w:rPr>
        <w:lastRenderedPageBreak/>
        <w:t>A large variety of training providers:</w:t>
      </w:r>
    </w:p>
    <w:p w:rsidR="00F06C40" w:rsidRPr="00A2385B" w:rsidRDefault="00F06C40" w:rsidP="008922C8">
      <w:pPr>
        <w:numPr>
          <w:ilvl w:val="0"/>
          <w:numId w:val="18"/>
        </w:numPr>
        <w:spacing w:after="0" w:line="240" w:lineRule="auto"/>
        <w:jc w:val="both"/>
        <w:rPr>
          <w:rFonts w:cstheme="minorHAnsi"/>
          <w:bCs/>
        </w:rPr>
      </w:pPr>
      <w:r w:rsidRPr="00A2385B">
        <w:rPr>
          <w:rFonts w:cstheme="minorHAnsi"/>
          <w:bCs/>
          <w:lang w:val="en-GB"/>
        </w:rPr>
        <w:t>Private:</w:t>
      </w:r>
    </w:p>
    <w:p w:rsidR="00F06C40" w:rsidRPr="00A2385B" w:rsidRDefault="00F06C40" w:rsidP="008922C8">
      <w:pPr>
        <w:numPr>
          <w:ilvl w:val="0"/>
          <w:numId w:val="19"/>
        </w:numPr>
        <w:spacing w:after="0" w:line="240" w:lineRule="auto"/>
        <w:jc w:val="both"/>
        <w:rPr>
          <w:rFonts w:cstheme="minorHAnsi"/>
          <w:bCs/>
          <w:i/>
          <w:iCs/>
          <w:lang w:val="en-GB"/>
        </w:rPr>
      </w:pPr>
      <w:r w:rsidRPr="00A2385B">
        <w:rPr>
          <w:rFonts w:cstheme="minorHAnsi"/>
          <w:bCs/>
          <w:i/>
          <w:iCs/>
          <w:lang w:val="en-GB"/>
        </w:rPr>
        <w:t>Profit making enterprises;</w:t>
      </w:r>
    </w:p>
    <w:p w:rsidR="00F06C40" w:rsidRPr="00A2385B" w:rsidRDefault="00F06C40" w:rsidP="008922C8">
      <w:pPr>
        <w:numPr>
          <w:ilvl w:val="0"/>
          <w:numId w:val="19"/>
        </w:numPr>
        <w:spacing w:after="0" w:line="240" w:lineRule="auto"/>
        <w:jc w:val="both"/>
        <w:rPr>
          <w:rFonts w:cstheme="minorHAnsi"/>
          <w:bCs/>
          <w:i/>
          <w:iCs/>
          <w:lang w:val="en-GB"/>
        </w:rPr>
      </w:pPr>
      <w:r w:rsidRPr="00A2385B">
        <w:rPr>
          <w:rFonts w:cstheme="minorHAnsi"/>
          <w:bCs/>
          <w:iCs/>
          <w:lang w:val="en-GB"/>
        </w:rPr>
        <w:t>Non-profit making enterprises  (“associations”);</w:t>
      </w:r>
    </w:p>
    <w:p w:rsidR="00F06C40" w:rsidRPr="00A2385B" w:rsidRDefault="00F06C40" w:rsidP="00A2385B">
      <w:pPr>
        <w:numPr>
          <w:ilvl w:val="0"/>
          <w:numId w:val="19"/>
        </w:numPr>
        <w:spacing w:line="240" w:lineRule="auto"/>
        <w:jc w:val="both"/>
        <w:rPr>
          <w:rFonts w:cstheme="minorHAnsi"/>
          <w:bCs/>
          <w:i/>
          <w:iCs/>
          <w:lang w:val="en-GB"/>
        </w:rPr>
      </w:pPr>
      <w:r w:rsidRPr="00A2385B">
        <w:rPr>
          <w:rFonts w:cstheme="minorHAnsi"/>
          <w:bCs/>
          <w:iCs/>
          <w:lang w:val="en-GB"/>
        </w:rPr>
        <w:t>Self employed.</w:t>
      </w:r>
    </w:p>
    <w:p w:rsidR="00F06C40" w:rsidRPr="00A2385B" w:rsidRDefault="00F06C40" w:rsidP="008922C8">
      <w:pPr>
        <w:numPr>
          <w:ilvl w:val="0"/>
          <w:numId w:val="18"/>
        </w:numPr>
        <w:spacing w:after="0" w:line="240" w:lineRule="auto"/>
        <w:jc w:val="both"/>
        <w:rPr>
          <w:rFonts w:cstheme="minorHAnsi"/>
          <w:bCs/>
          <w:lang w:val="en-US"/>
        </w:rPr>
      </w:pPr>
      <w:r w:rsidRPr="00A2385B">
        <w:rPr>
          <w:rFonts w:cstheme="minorHAnsi"/>
          <w:bCs/>
          <w:lang w:val="en-GB"/>
        </w:rPr>
        <w:t>Public</w:t>
      </w:r>
      <w:r w:rsidRPr="00A2385B">
        <w:rPr>
          <w:rFonts w:cstheme="minorHAnsi"/>
          <w:bCs/>
          <w:lang w:val="en-US"/>
        </w:rPr>
        <w:t xml:space="preserve"> (</w:t>
      </w:r>
      <w:r w:rsidRPr="00A2385B">
        <w:rPr>
          <w:rFonts w:cstheme="minorHAnsi"/>
          <w:bCs/>
          <w:lang w:val="en-GB"/>
        </w:rPr>
        <w:t>a strong representation of public organisations):</w:t>
      </w:r>
    </w:p>
    <w:p w:rsidR="00F06C40" w:rsidRPr="00A2385B" w:rsidRDefault="00F06C40" w:rsidP="008922C8">
      <w:pPr>
        <w:numPr>
          <w:ilvl w:val="0"/>
          <w:numId w:val="19"/>
        </w:numPr>
        <w:spacing w:after="0" w:line="240" w:lineRule="auto"/>
        <w:jc w:val="both"/>
        <w:rPr>
          <w:rFonts w:cstheme="minorHAnsi"/>
          <w:bCs/>
          <w:lang w:val="en-US"/>
        </w:rPr>
      </w:pPr>
      <w:r w:rsidRPr="00A2385B">
        <w:rPr>
          <w:rFonts w:cstheme="minorHAnsi"/>
          <w:bCs/>
          <w:i/>
          <w:iCs/>
          <w:lang w:val="en-GB"/>
        </w:rPr>
        <w:t>AFPA</w:t>
      </w:r>
      <w:r w:rsidRPr="00A2385B">
        <w:rPr>
          <w:rFonts w:cstheme="minorHAnsi"/>
          <w:bCs/>
          <w:lang w:val="en-GB"/>
        </w:rPr>
        <w:t xml:space="preserve"> training centres from the Ministry of Employment;</w:t>
      </w:r>
    </w:p>
    <w:p w:rsidR="00F06C40" w:rsidRPr="00A2385B" w:rsidRDefault="00F06C40" w:rsidP="008922C8">
      <w:pPr>
        <w:numPr>
          <w:ilvl w:val="0"/>
          <w:numId w:val="19"/>
        </w:numPr>
        <w:spacing w:after="0" w:line="240" w:lineRule="auto"/>
        <w:jc w:val="both"/>
        <w:rPr>
          <w:rFonts w:cstheme="minorHAnsi"/>
          <w:bCs/>
          <w:lang w:val="en-GB"/>
        </w:rPr>
      </w:pPr>
      <w:r w:rsidRPr="00A2385B">
        <w:rPr>
          <w:rFonts w:cstheme="minorHAnsi"/>
          <w:bCs/>
          <w:i/>
          <w:iCs/>
          <w:lang w:val="en-GB"/>
        </w:rPr>
        <w:t>GRET</w:t>
      </w:r>
      <w:r w:rsidRPr="00A2385B">
        <w:rPr>
          <w:rFonts w:cstheme="minorHAnsi"/>
          <w:bCs/>
          <w:lang w:val="en-GB"/>
        </w:rPr>
        <w:t xml:space="preserve">A (a  groupment of  public educational schools) training centres </w:t>
      </w:r>
      <w:r w:rsidRPr="00A2385B">
        <w:rPr>
          <w:rFonts w:cstheme="minorHAnsi"/>
          <w:b/>
          <w:bCs/>
          <w:u w:val="single"/>
          <w:lang w:val="en-GB"/>
        </w:rPr>
        <w:t>from the Ministry of Education</w:t>
      </w:r>
      <w:r w:rsidRPr="00A2385B">
        <w:rPr>
          <w:rFonts w:cstheme="minorHAnsi"/>
          <w:bCs/>
          <w:lang w:val="en-GB"/>
        </w:rPr>
        <w:t>;</w:t>
      </w:r>
    </w:p>
    <w:p w:rsidR="00F06C40" w:rsidRPr="00A2385B" w:rsidRDefault="00F06C40" w:rsidP="008922C8">
      <w:pPr>
        <w:numPr>
          <w:ilvl w:val="0"/>
          <w:numId w:val="19"/>
        </w:numPr>
        <w:spacing w:after="0" w:line="240" w:lineRule="auto"/>
        <w:jc w:val="both"/>
        <w:rPr>
          <w:rFonts w:cstheme="minorHAnsi"/>
          <w:bCs/>
          <w:lang w:val="en-US"/>
        </w:rPr>
      </w:pPr>
      <w:r w:rsidRPr="00A2385B">
        <w:rPr>
          <w:rFonts w:cstheme="minorHAnsi"/>
          <w:bCs/>
          <w:lang w:val="en-GB"/>
        </w:rPr>
        <w:t>Agriculture training centres from the Ministry of Agriculture;</w:t>
      </w:r>
    </w:p>
    <w:p w:rsidR="00F06C40" w:rsidRPr="00A2385B" w:rsidRDefault="00F06C40" w:rsidP="00A2385B">
      <w:pPr>
        <w:numPr>
          <w:ilvl w:val="0"/>
          <w:numId w:val="19"/>
        </w:numPr>
        <w:spacing w:line="240" w:lineRule="auto"/>
        <w:jc w:val="both"/>
        <w:rPr>
          <w:rFonts w:cstheme="minorHAnsi"/>
          <w:bCs/>
          <w:lang w:val="en-US"/>
        </w:rPr>
      </w:pPr>
      <w:r w:rsidRPr="00A2385B">
        <w:rPr>
          <w:rFonts w:cstheme="minorHAnsi"/>
          <w:bCs/>
          <w:lang w:val="en-GB"/>
        </w:rPr>
        <w:t>Training centres from the Chambers of Commerce, of Crafts and of Agriculture</w:t>
      </w:r>
    </w:p>
    <w:p w:rsidR="00F06C40" w:rsidRPr="00A2385B" w:rsidRDefault="00F06C40" w:rsidP="00A2385B">
      <w:pPr>
        <w:numPr>
          <w:ilvl w:val="0"/>
          <w:numId w:val="14"/>
        </w:numPr>
        <w:spacing w:line="240" w:lineRule="auto"/>
        <w:jc w:val="both"/>
        <w:rPr>
          <w:rFonts w:cstheme="minorHAnsi"/>
          <w:b/>
          <w:bCs/>
          <w:lang w:val="en-GB"/>
        </w:rPr>
      </w:pPr>
      <w:r w:rsidRPr="00A2385B">
        <w:rPr>
          <w:rFonts w:cstheme="minorHAnsi"/>
          <w:b/>
          <w:bCs/>
          <w:lang w:val="en-GB"/>
        </w:rPr>
        <w:t>Some original measures for training</w:t>
      </w:r>
    </w:p>
    <w:p w:rsidR="00F06C40" w:rsidRPr="00A2385B" w:rsidRDefault="00F06C40" w:rsidP="00A2385B">
      <w:pPr>
        <w:spacing w:line="240" w:lineRule="auto"/>
        <w:jc w:val="both"/>
        <w:rPr>
          <w:rFonts w:cstheme="minorHAnsi"/>
          <w:b/>
          <w:bCs/>
          <w:i/>
          <w:iCs/>
          <w:u w:val="single"/>
          <w:lang w:val="en-GB"/>
        </w:rPr>
      </w:pPr>
      <w:r w:rsidRPr="00A2385B">
        <w:rPr>
          <w:rFonts w:cstheme="minorHAnsi"/>
          <w:b/>
          <w:bCs/>
          <w:i/>
          <w:iCs/>
          <w:u w:val="single"/>
          <w:lang w:val="en-GB"/>
        </w:rPr>
        <w:t>Individual training leave - Congé Individuel de Formation (CIF)</w:t>
      </w:r>
    </w:p>
    <w:p w:rsidR="00F06C40" w:rsidRPr="00A2385B" w:rsidRDefault="00F06C40" w:rsidP="00A2385B">
      <w:pPr>
        <w:spacing w:line="240" w:lineRule="auto"/>
        <w:jc w:val="both"/>
        <w:rPr>
          <w:rFonts w:cstheme="minorHAnsi"/>
          <w:bCs/>
          <w:lang w:val="en-US"/>
        </w:rPr>
      </w:pPr>
      <w:r w:rsidRPr="00A2385B">
        <w:rPr>
          <w:rFonts w:cstheme="minorHAnsi"/>
          <w:bCs/>
          <w:lang w:val="en-GB"/>
        </w:rPr>
        <w:t>This enables any salaried member of staff to follow his/her own choice of training programme during working hours. Such a programme is different to any included in the training plan. On average, such training leave lasts for one year.</w:t>
      </w:r>
    </w:p>
    <w:p w:rsidR="00F06C40" w:rsidRPr="00A2385B" w:rsidRDefault="00F06C40" w:rsidP="00A2385B">
      <w:pPr>
        <w:spacing w:line="240" w:lineRule="auto"/>
        <w:jc w:val="both"/>
        <w:rPr>
          <w:rFonts w:cstheme="minorHAnsi"/>
          <w:bCs/>
          <w:lang w:val="en-US"/>
        </w:rPr>
      </w:pPr>
      <w:r w:rsidRPr="00A2385B">
        <w:rPr>
          <w:rFonts w:cstheme="minorHAnsi"/>
          <w:bCs/>
          <w:lang w:val="en-GB"/>
        </w:rPr>
        <w:t>During this period, the employee is paid (between 80% and 100% of his basic salary). S/he is also entitled to request that his job be kept open for him in the company.</w:t>
      </w:r>
    </w:p>
    <w:p w:rsidR="00F06C40" w:rsidRPr="00A2385B" w:rsidRDefault="00F06C40" w:rsidP="00A2385B">
      <w:pPr>
        <w:spacing w:line="240" w:lineRule="auto"/>
        <w:jc w:val="both"/>
        <w:rPr>
          <w:rFonts w:cstheme="minorHAnsi"/>
          <w:bCs/>
          <w:lang w:val="en-US"/>
        </w:rPr>
      </w:pPr>
      <w:r w:rsidRPr="00A2385B">
        <w:rPr>
          <w:rFonts w:cstheme="minorHAnsi"/>
          <w:bCs/>
          <w:lang w:val="en-GB"/>
        </w:rPr>
        <w:t>Staff covered by a fixed-duration contract of employment can also take individual training leave.</w:t>
      </w:r>
    </w:p>
    <w:p w:rsidR="00F06C40" w:rsidRPr="00A2385B" w:rsidRDefault="00F06C40" w:rsidP="00A2385B">
      <w:pPr>
        <w:spacing w:line="240" w:lineRule="auto"/>
        <w:jc w:val="both"/>
        <w:rPr>
          <w:rFonts w:cstheme="minorHAnsi"/>
          <w:b/>
          <w:bCs/>
          <w:i/>
          <w:iCs/>
          <w:u w:val="single"/>
          <w:lang w:val="en-GB"/>
        </w:rPr>
      </w:pPr>
      <w:r w:rsidRPr="00A2385B">
        <w:rPr>
          <w:rFonts w:cstheme="minorHAnsi"/>
          <w:b/>
          <w:bCs/>
          <w:i/>
          <w:iCs/>
          <w:u w:val="single"/>
          <w:lang w:val="en-GB"/>
        </w:rPr>
        <w:t>Individual Training Right benefit - Droit Individuel de Formation (DIF)</w:t>
      </w:r>
    </w:p>
    <w:p w:rsidR="00F06C40" w:rsidRPr="00A2385B" w:rsidRDefault="00F06C40" w:rsidP="00A2385B">
      <w:pPr>
        <w:spacing w:line="240" w:lineRule="auto"/>
        <w:jc w:val="both"/>
        <w:rPr>
          <w:rFonts w:cstheme="minorHAnsi"/>
          <w:bCs/>
          <w:lang w:val="en-US"/>
        </w:rPr>
      </w:pPr>
      <w:r w:rsidRPr="00A2385B">
        <w:rPr>
          <w:rFonts w:cstheme="minorHAnsi"/>
          <w:bCs/>
          <w:lang w:val="en-GB"/>
        </w:rPr>
        <w:t>Under the Individual Training Right benefit (DIF), every employee acquires a training-time credit of 20 hours a year within the limits of 6 years, which allows all employees to pursue a vocational training.</w:t>
      </w:r>
    </w:p>
    <w:p w:rsidR="00F06C40" w:rsidRPr="00A2385B" w:rsidRDefault="00F06C40" w:rsidP="00A2385B">
      <w:pPr>
        <w:spacing w:line="240" w:lineRule="auto"/>
        <w:jc w:val="both"/>
        <w:rPr>
          <w:rFonts w:cstheme="minorHAnsi"/>
          <w:bCs/>
          <w:lang w:val="en-US"/>
        </w:rPr>
      </w:pPr>
      <w:r w:rsidRPr="00A2385B">
        <w:rPr>
          <w:rFonts w:cstheme="minorHAnsi"/>
          <w:bCs/>
          <w:lang w:val="en-GB"/>
        </w:rPr>
        <w:t>Normally, the employee attends training courses outside working hours except when a sector's agreement of the social partners foresees the possibility that the time spent in training is considered as working time. The worker must ask formally to use this right and chooses his/her training session with his/her employer's agreement.</w:t>
      </w:r>
    </w:p>
    <w:p w:rsidR="00F06C40" w:rsidRPr="00A2385B" w:rsidRDefault="00F06C40" w:rsidP="00A2385B">
      <w:pPr>
        <w:spacing w:line="240" w:lineRule="auto"/>
        <w:jc w:val="both"/>
        <w:rPr>
          <w:rFonts w:cstheme="minorHAnsi"/>
          <w:b/>
          <w:bCs/>
          <w:i/>
          <w:iCs/>
          <w:u w:val="single"/>
          <w:lang w:val="en-GB"/>
        </w:rPr>
      </w:pPr>
      <w:r w:rsidRPr="00A2385B">
        <w:rPr>
          <w:rFonts w:cstheme="minorHAnsi"/>
          <w:b/>
          <w:bCs/>
          <w:i/>
          <w:iCs/>
          <w:u w:val="single"/>
          <w:lang w:val="en-GB"/>
        </w:rPr>
        <w:t>Accreditation of life experience - Validation des Acquis de l’Expérience (VAE)</w:t>
      </w:r>
    </w:p>
    <w:p w:rsidR="00F06C40" w:rsidRPr="00A2385B" w:rsidRDefault="00F06C40" w:rsidP="00A2385B">
      <w:pPr>
        <w:spacing w:line="240" w:lineRule="auto"/>
        <w:jc w:val="both"/>
        <w:rPr>
          <w:rFonts w:cstheme="minorHAnsi"/>
          <w:bCs/>
          <w:lang w:val="en-US"/>
        </w:rPr>
      </w:pPr>
      <w:r w:rsidRPr="00A2385B">
        <w:rPr>
          <w:rFonts w:cstheme="minorHAnsi"/>
          <w:bCs/>
          <w:lang w:val="en-GB"/>
        </w:rPr>
        <w:t>Obtaining certification: Anyone who can provide proof of having exercised a professional or voluntary activity relevant to the final aim of the desired diploma or qualification can have the knowledge and competencies acquired in the course of that activity accredited in order to obtain all or part of the desired certification, i.e. to be exempted from all or some of the relevant examinations.</w:t>
      </w:r>
    </w:p>
    <w:p w:rsidR="00F06C40" w:rsidRPr="00A2385B" w:rsidRDefault="00F06C40" w:rsidP="00A2385B">
      <w:pPr>
        <w:spacing w:line="240" w:lineRule="auto"/>
        <w:jc w:val="both"/>
        <w:rPr>
          <w:rFonts w:cstheme="minorHAnsi"/>
          <w:bCs/>
          <w:lang w:val="en-US"/>
        </w:rPr>
      </w:pPr>
      <w:r w:rsidRPr="00A2385B">
        <w:rPr>
          <w:rFonts w:cstheme="minorHAnsi"/>
          <w:bCs/>
          <w:i/>
          <w:iCs/>
          <w:lang w:val="en-GB"/>
        </w:rPr>
        <w:t>Note : Certifications reached through continuous training is fully identical to the ones delivered at initial training level</w:t>
      </w:r>
    </w:p>
    <w:p w:rsidR="00F06C40" w:rsidRPr="00A2385B" w:rsidRDefault="00F06C40" w:rsidP="00A2385B">
      <w:pPr>
        <w:numPr>
          <w:ilvl w:val="0"/>
          <w:numId w:val="14"/>
        </w:numPr>
        <w:spacing w:line="240" w:lineRule="auto"/>
        <w:jc w:val="both"/>
        <w:rPr>
          <w:rFonts w:cstheme="minorHAnsi"/>
          <w:b/>
          <w:bCs/>
          <w:lang w:val="en-GB"/>
        </w:rPr>
      </w:pPr>
      <w:r w:rsidRPr="00A2385B">
        <w:rPr>
          <w:rFonts w:cstheme="minorHAnsi"/>
          <w:b/>
          <w:bCs/>
          <w:lang w:val="en-GB"/>
        </w:rPr>
        <w:t xml:space="preserve">The GRETAs under the ministry of national education </w:t>
      </w:r>
    </w:p>
    <w:p w:rsidR="00F06C40" w:rsidRPr="00A2385B" w:rsidRDefault="00F06C40" w:rsidP="00A2385B">
      <w:pPr>
        <w:spacing w:line="240" w:lineRule="auto"/>
        <w:jc w:val="both"/>
        <w:rPr>
          <w:rFonts w:cstheme="minorHAnsi"/>
          <w:bCs/>
          <w:lang w:val="en-US"/>
        </w:rPr>
      </w:pPr>
      <w:r w:rsidRPr="00A2385B">
        <w:rPr>
          <w:rFonts w:cstheme="minorHAnsi"/>
          <w:bCs/>
          <w:lang w:val="en-US"/>
        </w:rPr>
        <w:t xml:space="preserve">Greta is a special network from the national education. (Important to know that each ministry in France has its own training network. E.g ministry of Labour). Greta is A  groupment of  public educational schools </w:t>
      </w:r>
      <w:r w:rsidRPr="00A2385B">
        <w:rPr>
          <w:rFonts w:cstheme="minorHAnsi"/>
          <w:bCs/>
          <w:i/>
          <w:iCs/>
          <w:lang w:val="en-US"/>
        </w:rPr>
        <w:t>(Un GRoupement d’ETAblissements scolaires publics) </w:t>
      </w:r>
      <w:r w:rsidRPr="00A2385B">
        <w:rPr>
          <w:rFonts w:cstheme="minorHAnsi"/>
          <w:bCs/>
          <w:lang w:val="en-US"/>
        </w:rPr>
        <w:t>that gather skills and technical means to provide adult training.</w:t>
      </w:r>
    </w:p>
    <w:p w:rsidR="00F06C40" w:rsidRPr="00A2385B" w:rsidRDefault="00F06C40" w:rsidP="00A2385B">
      <w:pPr>
        <w:spacing w:line="240" w:lineRule="auto"/>
        <w:jc w:val="both"/>
        <w:rPr>
          <w:rFonts w:cstheme="minorHAnsi"/>
          <w:bCs/>
          <w:lang w:val="en-US"/>
        </w:rPr>
      </w:pPr>
      <w:r w:rsidRPr="00A2385B">
        <w:rPr>
          <w:rFonts w:cstheme="minorHAnsi"/>
          <w:b/>
          <w:bCs/>
          <w:i/>
          <w:iCs/>
          <w:u w:val="single"/>
          <w:lang w:val="en-GB"/>
        </w:rPr>
        <w:lastRenderedPageBreak/>
        <w:t>The main services</w:t>
      </w:r>
      <w:r w:rsidRPr="00A2385B">
        <w:rPr>
          <w:rFonts w:cstheme="minorHAnsi"/>
          <w:bCs/>
          <w:lang w:val="en-US"/>
        </w:rPr>
        <w:t xml:space="preserve"> of a Greta: Training but also counselling and guidance for qualification and employment.</w:t>
      </w:r>
    </w:p>
    <w:p w:rsidR="00F06C40" w:rsidRPr="00A2385B" w:rsidRDefault="00F06C40" w:rsidP="00A2385B">
      <w:pPr>
        <w:spacing w:line="240" w:lineRule="auto"/>
        <w:jc w:val="both"/>
        <w:rPr>
          <w:rFonts w:cstheme="minorHAnsi"/>
          <w:bCs/>
          <w:lang w:val="en-US"/>
        </w:rPr>
      </w:pPr>
      <w:r w:rsidRPr="00A2385B">
        <w:rPr>
          <w:rFonts w:cstheme="minorHAnsi"/>
          <w:b/>
          <w:bCs/>
          <w:i/>
          <w:iCs/>
          <w:u w:val="single"/>
          <w:lang w:val="en-GB"/>
        </w:rPr>
        <w:t>The audience:</w:t>
      </w:r>
      <w:r w:rsidRPr="00A2385B">
        <w:rPr>
          <w:rFonts w:cstheme="minorHAnsi"/>
          <w:bCs/>
          <w:lang w:val="en-US"/>
        </w:rPr>
        <w:t xml:space="preserve"> mainly employees (diversity of people and diversity of financing).</w:t>
      </w:r>
    </w:p>
    <w:p w:rsidR="00F06C40" w:rsidRPr="00A2385B" w:rsidRDefault="00F06C40" w:rsidP="00A2385B">
      <w:pPr>
        <w:spacing w:line="240" w:lineRule="auto"/>
        <w:jc w:val="both"/>
        <w:rPr>
          <w:rFonts w:cstheme="minorHAnsi"/>
          <w:bCs/>
          <w:lang w:val="en-US"/>
        </w:rPr>
      </w:pPr>
      <w:r w:rsidRPr="00A2385B">
        <w:rPr>
          <w:rFonts w:cstheme="minorHAnsi"/>
          <w:b/>
          <w:bCs/>
          <w:i/>
          <w:iCs/>
          <w:u w:val="single"/>
          <w:lang w:val="en-GB"/>
        </w:rPr>
        <w:t>The training:</w:t>
      </w:r>
      <w:r w:rsidRPr="00A2385B">
        <w:rPr>
          <w:rFonts w:cstheme="minorHAnsi"/>
          <w:bCs/>
          <w:lang w:val="en-US"/>
        </w:rPr>
        <w:t xml:space="preserve"> trainings can lead to diplomas from the ‘CAP’</w:t>
      </w:r>
      <w:r w:rsidRPr="00A2385B">
        <w:rPr>
          <w:rFonts w:eastAsia="+mn-ea" w:cstheme="minorHAnsi"/>
          <w:color w:val="000000"/>
          <w:kern w:val="24"/>
          <w:lang w:val="en-US"/>
        </w:rPr>
        <w:t xml:space="preserve"> / </w:t>
      </w:r>
      <w:r w:rsidRPr="00A2385B">
        <w:rPr>
          <w:rFonts w:cstheme="minorHAnsi"/>
          <w:bCs/>
          <w:lang w:val="en-GB"/>
        </w:rPr>
        <w:t>vocational aptitude certificate : it</w:t>
      </w:r>
      <w:r w:rsidRPr="00A2385B">
        <w:rPr>
          <w:rFonts w:cstheme="minorHAnsi"/>
          <w:bCs/>
          <w:lang w:val="en-US"/>
        </w:rPr>
        <w:t xml:space="preserve"> is the first </w:t>
      </w:r>
      <w:r w:rsidRPr="00A2385B">
        <w:rPr>
          <w:rFonts w:cstheme="minorHAnsi"/>
          <w:bCs/>
          <w:lang w:val="en-GB"/>
        </w:rPr>
        <w:t>level qualification,</w:t>
      </w:r>
      <w:r w:rsidRPr="00A2385B">
        <w:rPr>
          <w:rFonts w:cstheme="minorHAnsi"/>
          <w:bCs/>
          <w:lang w:val="en-US"/>
        </w:rPr>
        <w:t xml:space="preserve"> to the ‘BTS’/technician certificate (achieved 2 years after the Baccalaureate), and sometimes vocational post-secondary degrees. </w:t>
      </w:r>
    </w:p>
    <w:p w:rsidR="00F06C40" w:rsidRPr="00A2385B" w:rsidRDefault="00F06C40" w:rsidP="00A2385B">
      <w:pPr>
        <w:spacing w:line="240" w:lineRule="auto"/>
        <w:jc w:val="both"/>
        <w:rPr>
          <w:rFonts w:cstheme="minorHAnsi"/>
          <w:bCs/>
          <w:lang w:val="en-US"/>
        </w:rPr>
      </w:pPr>
    </w:p>
    <w:p w:rsidR="00F06C40" w:rsidRPr="00A2385B" w:rsidRDefault="00F62629" w:rsidP="00A2385B">
      <w:pPr>
        <w:pStyle w:val="Bezriadkovania"/>
        <w:jc w:val="both"/>
        <w:rPr>
          <w:rFonts w:cstheme="minorHAnsi"/>
          <w:b/>
          <w:lang w:val="en-US"/>
        </w:rPr>
      </w:pPr>
      <w:r w:rsidRPr="00A2385B">
        <w:rPr>
          <w:rFonts w:cstheme="minorHAnsi"/>
          <w:b/>
          <w:highlight w:val="yellow"/>
          <w:lang w:val="en-US"/>
        </w:rPr>
        <w:t>Paedagogische Hochschule - Austria</w:t>
      </w:r>
    </w:p>
    <w:p w:rsidR="00F62629" w:rsidRPr="00A2385B" w:rsidRDefault="00F62629" w:rsidP="00A2385B">
      <w:pPr>
        <w:pStyle w:val="Bezriadkovania"/>
        <w:jc w:val="both"/>
        <w:rPr>
          <w:rFonts w:cstheme="minorHAnsi"/>
        </w:rPr>
      </w:pPr>
    </w:p>
    <w:p w:rsidR="00F06C40" w:rsidRPr="00A2385B" w:rsidRDefault="00F06C40" w:rsidP="00A2385B">
      <w:pPr>
        <w:pStyle w:val="Bezriadkovania"/>
        <w:jc w:val="both"/>
        <w:rPr>
          <w:rFonts w:cstheme="minorHAnsi"/>
        </w:rPr>
      </w:pPr>
      <w:r w:rsidRPr="00A2385B">
        <w:rPr>
          <w:rFonts w:cstheme="minorHAnsi"/>
        </w:rPr>
        <w:t xml:space="preserve">The </w:t>
      </w:r>
      <w:r w:rsidRPr="00A2385B">
        <w:rPr>
          <w:rFonts w:cstheme="minorHAnsi"/>
          <w:b/>
        </w:rPr>
        <w:t>Ministry for Women and Education</w:t>
      </w:r>
      <w:r w:rsidRPr="00A2385B">
        <w:rPr>
          <w:rFonts w:cstheme="minorHAnsi"/>
        </w:rPr>
        <w:t xml:space="preserve"> (former Ministry of Education, Arts and Culture) offers a wide range of activities to all schools, institutions and private people all over Austria.</w:t>
      </w:r>
    </w:p>
    <w:p w:rsidR="00F06C40" w:rsidRPr="00A2385B" w:rsidRDefault="00F06C40" w:rsidP="00A2385B">
      <w:pPr>
        <w:pStyle w:val="Odsekzoznamu"/>
        <w:numPr>
          <w:ilvl w:val="0"/>
          <w:numId w:val="20"/>
        </w:numPr>
        <w:jc w:val="both"/>
        <w:textAlignment w:val="baseline"/>
        <w:rPr>
          <w:rFonts w:asciiTheme="minorHAnsi" w:hAnsiTheme="minorHAnsi" w:cstheme="minorHAnsi"/>
          <w:sz w:val="22"/>
          <w:szCs w:val="22"/>
          <w:lang w:val="en-GB"/>
        </w:rPr>
      </w:pPr>
      <w:r w:rsidRPr="00A2385B">
        <w:rPr>
          <w:rFonts w:asciiTheme="minorHAnsi" w:hAnsiTheme="minorHAnsi" w:cstheme="minorHAnsi"/>
          <w:color w:val="000000"/>
          <w:kern w:val="24"/>
          <w:sz w:val="22"/>
          <w:szCs w:val="22"/>
          <w:lang w:val="en-GB"/>
        </w:rPr>
        <w:t xml:space="preserve">CG with </w:t>
      </w:r>
      <w:r w:rsidR="00F62629" w:rsidRPr="00A2385B">
        <w:rPr>
          <w:rFonts w:asciiTheme="minorHAnsi" w:hAnsiTheme="minorHAnsi" w:cstheme="minorHAnsi"/>
          <w:b/>
          <w:bCs/>
          <w:color w:val="000000"/>
          <w:kern w:val="24"/>
          <w:sz w:val="22"/>
          <w:szCs w:val="22"/>
          <w:lang w:val="en-GB"/>
        </w:rPr>
        <w:t>Migration</w:t>
      </w:r>
      <w:r w:rsidRPr="00A2385B">
        <w:rPr>
          <w:rFonts w:asciiTheme="minorHAnsi" w:hAnsiTheme="minorHAnsi" w:cstheme="minorHAnsi"/>
          <w:b/>
          <w:bCs/>
          <w:color w:val="000000"/>
          <w:kern w:val="24"/>
          <w:sz w:val="22"/>
          <w:szCs w:val="22"/>
          <w:lang w:val="en-GB"/>
        </w:rPr>
        <w:t xml:space="preserve"> </w:t>
      </w:r>
      <w:r w:rsidR="00F62629" w:rsidRPr="00A2385B">
        <w:rPr>
          <w:rFonts w:asciiTheme="minorHAnsi" w:hAnsiTheme="minorHAnsi" w:cstheme="minorHAnsi"/>
          <w:b/>
          <w:bCs/>
          <w:color w:val="000000"/>
          <w:kern w:val="24"/>
          <w:sz w:val="22"/>
          <w:szCs w:val="22"/>
          <w:lang w:val="en-GB"/>
        </w:rPr>
        <w:t>Background</w:t>
      </w:r>
    </w:p>
    <w:p w:rsidR="00F06C40" w:rsidRPr="00A2385B" w:rsidRDefault="00F06C40" w:rsidP="00A2385B">
      <w:pPr>
        <w:pStyle w:val="Odsekzoznamu"/>
        <w:numPr>
          <w:ilvl w:val="0"/>
          <w:numId w:val="20"/>
        </w:numPr>
        <w:jc w:val="both"/>
        <w:textAlignment w:val="baseline"/>
        <w:rPr>
          <w:rFonts w:asciiTheme="minorHAnsi" w:hAnsiTheme="minorHAnsi" w:cstheme="minorHAnsi"/>
          <w:sz w:val="22"/>
          <w:szCs w:val="22"/>
          <w:lang w:val="en-GB"/>
        </w:rPr>
      </w:pPr>
      <w:r w:rsidRPr="00A2385B">
        <w:rPr>
          <w:rFonts w:asciiTheme="minorHAnsi" w:hAnsiTheme="minorHAnsi" w:cstheme="minorHAnsi"/>
          <w:b/>
          <w:bCs/>
          <w:color w:val="000000"/>
          <w:kern w:val="24"/>
          <w:sz w:val="22"/>
          <w:szCs w:val="22"/>
          <w:lang w:val="en-GB"/>
        </w:rPr>
        <w:t xml:space="preserve">Girls Go HTL </w:t>
      </w:r>
      <w:r w:rsidRPr="00A2385B">
        <w:rPr>
          <w:rFonts w:asciiTheme="minorHAnsi" w:hAnsiTheme="minorHAnsi" w:cstheme="minorHAnsi"/>
          <w:color w:val="000000"/>
          <w:kern w:val="24"/>
          <w:sz w:val="22"/>
          <w:szCs w:val="22"/>
          <w:lang w:val="en-GB"/>
        </w:rPr>
        <w:t>(gender and science …)</w:t>
      </w:r>
    </w:p>
    <w:p w:rsidR="00F06C40" w:rsidRPr="00A2385B" w:rsidRDefault="00F06C40" w:rsidP="00A2385B">
      <w:pPr>
        <w:pStyle w:val="Odsekzoznamu"/>
        <w:numPr>
          <w:ilvl w:val="0"/>
          <w:numId w:val="20"/>
        </w:numPr>
        <w:jc w:val="both"/>
        <w:textAlignment w:val="baseline"/>
        <w:rPr>
          <w:rFonts w:asciiTheme="minorHAnsi" w:hAnsiTheme="minorHAnsi" w:cstheme="minorHAnsi"/>
          <w:sz w:val="22"/>
          <w:szCs w:val="22"/>
          <w:lang w:val="en-GB"/>
        </w:rPr>
      </w:pPr>
      <w:r w:rsidRPr="00A2385B">
        <w:rPr>
          <w:rFonts w:asciiTheme="minorHAnsi" w:hAnsiTheme="minorHAnsi" w:cstheme="minorHAnsi"/>
          <w:b/>
          <w:bCs/>
          <w:color w:val="000000"/>
          <w:kern w:val="24"/>
          <w:sz w:val="22"/>
          <w:szCs w:val="22"/>
          <w:lang w:val="en-GB"/>
        </w:rPr>
        <w:t>Girls' Day, Boys' Day</w:t>
      </w:r>
    </w:p>
    <w:p w:rsidR="00F06C40" w:rsidRPr="00A2385B" w:rsidRDefault="00F06C40" w:rsidP="00A2385B">
      <w:pPr>
        <w:pStyle w:val="Odsekzoznamu"/>
        <w:numPr>
          <w:ilvl w:val="0"/>
          <w:numId w:val="20"/>
        </w:numPr>
        <w:jc w:val="both"/>
        <w:textAlignment w:val="baseline"/>
        <w:rPr>
          <w:rFonts w:asciiTheme="minorHAnsi" w:hAnsiTheme="minorHAnsi" w:cstheme="minorHAnsi"/>
          <w:sz w:val="22"/>
          <w:szCs w:val="22"/>
          <w:lang w:val="en-GB"/>
        </w:rPr>
      </w:pPr>
      <w:r w:rsidRPr="00A2385B">
        <w:rPr>
          <w:rFonts w:asciiTheme="minorHAnsi" w:hAnsiTheme="minorHAnsi" w:cstheme="minorHAnsi"/>
          <w:color w:val="000000"/>
          <w:kern w:val="24"/>
          <w:sz w:val="22"/>
          <w:szCs w:val="22"/>
          <w:lang w:val="en-GB"/>
        </w:rPr>
        <w:t xml:space="preserve">"Jobs" in </w:t>
      </w:r>
      <w:r w:rsidRPr="00A2385B">
        <w:rPr>
          <w:rFonts w:asciiTheme="minorHAnsi" w:hAnsiTheme="minorHAnsi" w:cstheme="minorHAnsi"/>
          <w:b/>
          <w:bCs/>
          <w:color w:val="000000"/>
          <w:kern w:val="24"/>
          <w:sz w:val="22"/>
          <w:szCs w:val="22"/>
          <w:lang w:val="en-GB"/>
        </w:rPr>
        <w:t>elementary education</w:t>
      </w:r>
    </w:p>
    <w:p w:rsidR="00F06C40" w:rsidRPr="00A2385B" w:rsidRDefault="00F06C40" w:rsidP="00A2385B">
      <w:pPr>
        <w:pStyle w:val="Odsekzoznamu"/>
        <w:numPr>
          <w:ilvl w:val="0"/>
          <w:numId w:val="20"/>
        </w:numPr>
        <w:jc w:val="both"/>
        <w:textAlignment w:val="baseline"/>
        <w:rPr>
          <w:rFonts w:asciiTheme="minorHAnsi" w:hAnsiTheme="minorHAnsi" w:cstheme="minorHAnsi"/>
          <w:sz w:val="22"/>
          <w:szCs w:val="22"/>
          <w:lang w:val="en-GB"/>
        </w:rPr>
      </w:pPr>
      <w:r w:rsidRPr="00A2385B">
        <w:rPr>
          <w:rFonts w:asciiTheme="minorHAnsi" w:hAnsiTheme="minorHAnsi" w:cstheme="minorHAnsi"/>
          <w:color w:val="000000"/>
          <w:kern w:val="24"/>
          <w:sz w:val="22"/>
          <w:szCs w:val="22"/>
          <w:lang w:val="en-GB"/>
        </w:rPr>
        <w:t xml:space="preserve">Finding your way into the </w:t>
      </w:r>
      <w:r w:rsidRPr="00A2385B">
        <w:rPr>
          <w:rFonts w:asciiTheme="minorHAnsi" w:hAnsiTheme="minorHAnsi" w:cstheme="minorHAnsi"/>
          <w:b/>
          <w:bCs/>
          <w:color w:val="000000"/>
          <w:kern w:val="24"/>
          <w:sz w:val="22"/>
          <w:szCs w:val="22"/>
          <w:lang w:val="en-GB"/>
        </w:rPr>
        <w:t>real world of work</w:t>
      </w:r>
    </w:p>
    <w:p w:rsidR="00F06C40" w:rsidRPr="00A2385B" w:rsidRDefault="00F06C40" w:rsidP="00A2385B">
      <w:pPr>
        <w:pStyle w:val="Odsekzoznamu"/>
        <w:numPr>
          <w:ilvl w:val="0"/>
          <w:numId w:val="20"/>
        </w:numPr>
        <w:jc w:val="both"/>
        <w:textAlignment w:val="baseline"/>
        <w:rPr>
          <w:rFonts w:asciiTheme="minorHAnsi" w:hAnsiTheme="minorHAnsi" w:cstheme="minorHAnsi"/>
          <w:sz w:val="22"/>
          <w:szCs w:val="22"/>
          <w:lang w:val="en-GB"/>
        </w:rPr>
      </w:pPr>
      <w:r w:rsidRPr="00A2385B">
        <w:rPr>
          <w:rFonts w:asciiTheme="minorHAnsi" w:hAnsiTheme="minorHAnsi" w:cstheme="minorHAnsi"/>
          <w:b/>
          <w:bCs/>
          <w:color w:val="000000"/>
          <w:kern w:val="24"/>
          <w:sz w:val="22"/>
          <w:szCs w:val="22"/>
          <w:lang w:val="en-GB"/>
        </w:rPr>
        <w:t xml:space="preserve">CG </w:t>
      </w:r>
      <w:r w:rsidR="00F62629" w:rsidRPr="00A2385B">
        <w:rPr>
          <w:rFonts w:asciiTheme="minorHAnsi" w:hAnsiTheme="minorHAnsi" w:cstheme="minorHAnsi"/>
          <w:b/>
          <w:bCs/>
          <w:color w:val="000000"/>
          <w:kern w:val="24"/>
          <w:sz w:val="22"/>
          <w:szCs w:val="22"/>
          <w:lang w:val="en-GB"/>
        </w:rPr>
        <w:t>bilingual</w:t>
      </w:r>
      <w:r w:rsidRPr="00A2385B">
        <w:rPr>
          <w:rFonts w:asciiTheme="minorHAnsi" w:hAnsiTheme="minorHAnsi" w:cstheme="minorHAnsi"/>
          <w:b/>
          <w:bCs/>
          <w:color w:val="000000"/>
          <w:kern w:val="24"/>
          <w:sz w:val="22"/>
          <w:szCs w:val="22"/>
          <w:lang w:val="en-GB"/>
        </w:rPr>
        <w:t xml:space="preserve"> </w:t>
      </w:r>
      <w:r w:rsidRPr="00A2385B">
        <w:rPr>
          <w:rFonts w:asciiTheme="minorHAnsi" w:hAnsiTheme="minorHAnsi" w:cstheme="minorHAnsi"/>
          <w:color w:val="000000"/>
          <w:kern w:val="24"/>
          <w:sz w:val="22"/>
          <w:szCs w:val="22"/>
          <w:lang w:val="en-GB"/>
        </w:rPr>
        <w:t>(English: career test, professions and job descriptions, glossary, from school to work - Workbook, game "My Job", Women to the Top …)</w:t>
      </w:r>
    </w:p>
    <w:p w:rsidR="00F06C40" w:rsidRPr="00A2385B" w:rsidRDefault="00F06C40" w:rsidP="00A2385B">
      <w:pPr>
        <w:pStyle w:val="Odsekzoznamu"/>
        <w:numPr>
          <w:ilvl w:val="0"/>
          <w:numId w:val="20"/>
        </w:numPr>
        <w:jc w:val="both"/>
        <w:textAlignment w:val="baseline"/>
        <w:rPr>
          <w:rFonts w:asciiTheme="minorHAnsi" w:hAnsiTheme="minorHAnsi" w:cstheme="minorHAnsi"/>
          <w:sz w:val="22"/>
          <w:szCs w:val="22"/>
          <w:lang w:val="en-GB"/>
        </w:rPr>
      </w:pPr>
      <w:r w:rsidRPr="00A2385B">
        <w:rPr>
          <w:rFonts w:asciiTheme="minorHAnsi" w:hAnsiTheme="minorHAnsi" w:cstheme="minorHAnsi"/>
          <w:color w:val="000000"/>
          <w:kern w:val="24"/>
          <w:sz w:val="22"/>
          <w:szCs w:val="22"/>
          <w:lang w:val="en-GB"/>
        </w:rPr>
        <w:t xml:space="preserve">Jobs and </w:t>
      </w:r>
      <w:r w:rsidRPr="00A2385B">
        <w:rPr>
          <w:rFonts w:asciiTheme="minorHAnsi" w:hAnsiTheme="minorHAnsi" w:cstheme="minorHAnsi"/>
          <w:b/>
          <w:bCs/>
          <w:color w:val="000000"/>
          <w:kern w:val="24"/>
          <w:sz w:val="22"/>
          <w:szCs w:val="22"/>
          <w:lang w:val="en-GB"/>
        </w:rPr>
        <w:t>Impairments</w:t>
      </w:r>
    </w:p>
    <w:p w:rsidR="00F06C40" w:rsidRPr="00A2385B" w:rsidRDefault="00F06C40" w:rsidP="00A2385B">
      <w:pPr>
        <w:pStyle w:val="Odsekzoznamu"/>
        <w:numPr>
          <w:ilvl w:val="0"/>
          <w:numId w:val="20"/>
        </w:numPr>
        <w:jc w:val="both"/>
        <w:textAlignment w:val="baseline"/>
        <w:rPr>
          <w:rFonts w:asciiTheme="minorHAnsi" w:hAnsiTheme="minorHAnsi" w:cstheme="minorHAnsi"/>
          <w:sz w:val="22"/>
          <w:szCs w:val="22"/>
          <w:lang w:val="en-GB"/>
        </w:rPr>
      </w:pPr>
      <w:r w:rsidRPr="00A2385B">
        <w:rPr>
          <w:rFonts w:asciiTheme="minorHAnsi" w:hAnsiTheme="minorHAnsi" w:cstheme="minorHAnsi"/>
          <w:color w:val="000000"/>
          <w:kern w:val="24"/>
          <w:sz w:val="22"/>
          <w:szCs w:val="22"/>
          <w:lang w:val="en-GB"/>
        </w:rPr>
        <w:t xml:space="preserve">Working with </w:t>
      </w:r>
      <w:r w:rsidRPr="00A2385B">
        <w:rPr>
          <w:rFonts w:asciiTheme="minorHAnsi" w:hAnsiTheme="minorHAnsi" w:cstheme="minorHAnsi"/>
          <w:b/>
          <w:bCs/>
          <w:color w:val="000000"/>
          <w:kern w:val="24"/>
          <w:sz w:val="22"/>
          <w:szCs w:val="22"/>
          <w:lang w:val="en-GB"/>
        </w:rPr>
        <w:t>parents</w:t>
      </w:r>
    </w:p>
    <w:p w:rsidR="00F06C40" w:rsidRPr="00A2385B" w:rsidRDefault="00F06C40" w:rsidP="00A2385B">
      <w:pPr>
        <w:pStyle w:val="Odsekzoznamu"/>
        <w:numPr>
          <w:ilvl w:val="0"/>
          <w:numId w:val="20"/>
        </w:numPr>
        <w:jc w:val="both"/>
        <w:textAlignment w:val="baseline"/>
        <w:rPr>
          <w:rFonts w:asciiTheme="minorHAnsi" w:hAnsiTheme="minorHAnsi" w:cstheme="minorHAnsi"/>
          <w:sz w:val="22"/>
          <w:szCs w:val="22"/>
          <w:lang w:val="en-GB"/>
        </w:rPr>
      </w:pPr>
      <w:r w:rsidRPr="00A2385B">
        <w:rPr>
          <w:rFonts w:asciiTheme="minorHAnsi" w:hAnsiTheme="minorHAnsi" w:cstheme="minorHAnsi"/>
          <w:b/>
          <w:bCs/>
          <w:color w:val="000000"/>
          <w:kern w:val="24"/>
          <w:sz w:val="22"/>
          <w:szCs w:val="22"/>
          <w:lang w:val="en-GB"/>
        </w:rPr>
        <w:t xml:space="preserve">IBOBB </w:t>
      </w:r>
      <w:r w:rsidRPr="00A2385B">
        <w:rPr>
          <w:rFonts w:asciiTheme="minorHAnsi" w:hAnsiTheme="minorHAnsi" w:cstheme="minorHAnsi"/>
          <w:bCs/>
          <w:color w:val="000000"/>
          <w:kern w:val="24"/>
          <w:sz w:val="22"/>
          <w:szCs w:val="22"/>
          <w:lang w:val="en-GB"/>
        </w:rPr>
        <w:t>(Information, Counseling, Guidance and Orientation for Education and Careers)</w:t>
      </w:r>
    </w:p>
    <w:p w:rsidR="00F06C40" w:rsidRPr="00A2385B" w:rsidRDefault="00F06C40" w:rsidP="00A2385B">
      <w:pPr>
        <w:pStyle w:val="Bezriadkovania"/>
        <w:jc w:val="both"/>
        <w:rPr>
          <w:rFonts w:cstheme="minorHAnsi"/>
        </w:rPr>
      </w:pPr>
      <w:r w:rsidRPr="00A2385B">
        <w:rPr>
          <w:rFonts w:cstheme="minorHAnsi"/>
        </w:rPr>
        <w:t xml:space="preserve">The Ministry for Women and Education co-operates with all </w:t>
      </w:r>
      <w:r w:rsidRPr="00A2385B">
        <w:rPr>
          <w:rFonts w:cstheme="minorHAnsi"/>
          <w:b/>
        </w:rPr>
        <w:t>nine federal boards of education</w:t>
      </w:r>
      <w:r w:rsidRPr="00A2385B">
        <w:rPr>
          <w:rFonts w:cstheme="minorHAnsi"/>
        </w:rPr>
        <w:t>, but is open to all teachers or parents and pupils directly.</w:t>
      </w:r>
    </w:p>
    <w:p w:rsidR="00F06C40" w:rsidRPr="00A2385B" w:rsidRDefault="00F06C40" w:rsidP="00A2385B">
      <w:pPr>
        <w:pStyle w:val="Bezriadkovania"/>
        <w:jc w:val="both"/>
        <w:rPr>
          <w:rFonts w:cstheme="minorHAnsi"/>
        </w:rPr>
      </w:pPr>
      <w:r w:rsidRPr="00A2385B">
        <w:rPr>
          <w:rFonts w:cstheme="minorHAnsi"/>
        </w:rPr>
        <w:t>The federal boards of education deal with all matters regarding teachers (employment, further education --&gt; PH-NÖ, supervision, legal problems/cases, subject matters, examinations and career guidance).</w:t>
      </w:r>
    </w:p>
    <w:p w:rsidR="00F06C40" w:rsidRPr="00A2385B" w:rsidRDefault="00F06C40" w:rsidP="00A2385B">
      <w:pPr>
        <w:pStyle w:val="Bezriadkovania"/>
        <w:jc w:val="both"/>
        <w:rPr>
          <w:rFonts w:cstheme="minorHAnsi"/>
        </w:rPr>
      </w:pPr>
    </w:p>
    <w:p w:rsidR="00F06C40" w:rsidRPr="00A2385B" w:rsidRDefault="00F06C40" w:rsidP="00A2385B">
      <w:pPr>
        <w:pStyle w:val="Bezriadkovania"/>
        <w:jc w:val="both"/>
        <w:rPr>
          <w:rFonts w:cstheme="minorHAnsi"/>
        </w:rPr>
      </w:pPr>
      <w:r w:rsidRPr="00A2385B">
        <w:rPr>
          <w:rFonts w:cstheme="minorHAnsi"/>
        </w:rPr>
        <w:t xml:space="preserve">The </w:t>
      </w:r>
      <w:r w:rsidRPr="00A2385B">
        <w:rPr>
          <w:rFonts w:cstheme="minorHAnsi"/>
          <w:b/>
        </w:rPr>
        <w:t>Pädagogische Hochschule NÖ</w:t>
      </w:r>
      <w:r w:rsidRPr="00A2385B">
        <w:rPr>
          <w:rFonts w:cstheme="minorHAnsi"/>
        </w:rPr>
        <w:t xml:space="preserve"> develops courses and curricula, addresses and invites teachers of all schools in Lower Austria and cooperates with the </w:t>
      </w:r>
      <w:r w:rsidRPr="00A2385B">
        <w:rPr>
          <w:rFonts w:cstheme="minorHAnsi"/>
          <w:b/>
        </w:rPr>
        <w:t>LSR</w:t>
      </w:r>
      <w:r w:rsidRPr="00A2385B">
        <w:rPr>
          <w:rFonts w:cstheme="minorHAnsi"/>
        </w:rPr>
        <w:t xml:space="preserve"> (</w:t>
      </w:r>
      <w:r w:rsidRPr="00A2385B">
        <w:rPr>
          <w:rFonts w:cstheme="minorHAnsi"/>
          <w:b/>
        </w:rPr>
        <w:t>Landesschulrat</w:t>
      </w:r>
      <w:r w:rsidRPr="00A2385B">
        <w:rPr>
          <w:rFonts w:cstheme="minorHAnsi"/>
        </w:rPr>
        <w:t xml:space="preserve"> - federal board of education) as regards training during working times, payment of travelling costs, implementing new things in the schools, information and guidance.</w:t>
      </w:r>
    </w:p>
    <w:p w:rsidR="00F06C40" w:rsidRPr="00A2385B" w:rsidRDefault="00F06C40" w:rsidP="00A2385B">
      <w:pPr>
        <w:pStyle w:val="Bezriadkovania"/>
        <w:jc w:val="both"/>
        <w:rPr>
          <w:rFonts w:cstheme="minorHAnsi"/>
        </w:rPr>
      </w:pPr>
    </w:p>
    <w:p w:rsidR="00F06C40" w:rsidRPr="00A2385B" w:rsidRDefault="00F06C40" w:rsidP="00A2385B">
      <w:pPr>
        <w:pStyle w:val="Bezriadkovania"/>
        <w:jc w:val="both"/>
        <w:rPr>
          <w:rFonts w:cstheme="minorHAnsi"/>
        </w:rPr>
      </w:pPr>
      <w:r w:rsidRPr="00A2385B">
        <w:rPr>
          <w:rFonts w:cstheme="minorHAnsi"/>
        </w:rPr>
        <w:t xml:space="preserve">Lower Austria is divided into </w:t>
      </w:r>
      <w:r w:rsidRPr="00A2385B">
        <w:rPr>
          <w:rFonts w:cstheme="minorHAnsi"/>
          <w:b/>
        </w:rPr>
        <w:t>five regions</w:t>
      </w:r>
      <w:r w:rsidRPr="00A2385B">
        <w:rPr>
          <w:rFonts w:cstheme="minorHAnsi"/>
        </w:rPr>
        <w:t xml:space="preserve"> (Waldviertel, Weinviertel, Mostviertel, Mitte, Industrieviertel), where many courses and seminars of the PH-NÖ in further education are given (mostly in schools there), so that teachers do not have to travel far. Also, there are </w:t>
      </w:r>
      <w:r w:rsidRPr="00A2385B">
        <w:rPr>
          <w:rFonts w:cstheme="minorHAnsi"/>
          <w:b/>
        </w:rPr>
        <w:t>coordinators</w:t>
      </w:r>
      <w:r w:rsidRPr="00A2385B">
        <w:rPr>
          <w:rFonts w:cstheme="minorHAnsi"/>
        </w:rPr>
        <w:t xml:space="preserve"> for each subject taught (also for career guidance) who regularly go to conferences and meetings in which they are given the latest information and can talk about problems, complaints or success stories.</w:t>
      </w:r>
    </w:p>
    <w:p w:rsidR="00F06C40" w:rsidRPr="00A2385B" w:rsidRDefault="00F06C40" w:rsidP="00A2385B">
      <w:pPr>
        <w:pStyle w:val="Bezriadkovania"/>
        <w:jc w:val="both"/>
        <w:rPr>
          <w:rFonts w:cstheme="minorHAnsi"/>
        </w:rPr>
      </w:pPr>
    </w:p>
    <w:p w:rsidR="00F06C40" w:rsidRPr="00A2385B" w:rsidRDefault="00F06C40" w:rsidP="00A2385B">
      <w:pPr>
        <w:pStyle w:val="Bezriadkovania"/>
        <w:jc w:val="both"/>
        <w:rPr>
          <w:rFonts w:cstheme="minorHAnsi"/>
        </w:rPr>
      </w:pPr>
      <w:r w:rsidRPr="00A2385B">
        <w:rPr>
          <w:rFonts w:cstheme="minorHAnsi"/>
        </w:rPr>
        <w:t xml:space="preserve">These coordinators meet with and talk to the </w:t>
      </w:r>
      <w:r w:rsidRPr="00A2385B">
        <w:rPr>
          <w:rFonts w:cstheme="minorHAnsi"/>
          <w:b/>
        </w:rPr>
        <w:t>regional ‘managers’</w:t>
      </w:r>
      <w:r w:rsidRPr="00A2385B">
        <w:rPr>
          <w:rFonts w:cstheme="minorHAnsi"/>
        </w:rPr>
        <w:t xml:space="preserve"> and/or the </w:t>
      </w:r>
      <w:r w:rsidRPr="00A2385B">
        <w:rPr>
          <w:rFonts w:cstheme="minorHAnsi"/>
          <w:b/>
        </w:rPr>
        <w:t>‘AG-Leiter’</w:t>
      </w:r>
      <w:r w:rsidRPr="00A2385B">
        <w:rPr>
          <w:rFonts w:cstheme="minorHAnsi"/>
        </w:rPr>
        <w:t xml:space="preserve"> (coordinators of teachers in each subject at a school) and give them the necessary information and support so that they can work with the </w:t>
      </w:r>
      <w:r w:rsidRPr="00A2385B">
        <w:rPr>
          <w:rFonts w:cstheme="minorHAnsi"/>
          <w:b/>
        </w:rPr>
        <w:t>teachers in their schools</w:t>
      </w:r>
      <w:r w:rsidRPr="00A2385B">
        <w:rPr>
          <w:rFonts w:cstheme="minorHAnsi"/>
        </w:rPr>
        <w:t>.</w:t>
      </w:r>
    </w:p>
    <w:p w:rsidR="00F06C40" w:rsidRPr="00A2385B" w:rsidRDefault="00F06C40" w:rsidP="00A2385B">
      <w:pPr>
        <w:pStyle w:val="Bezriadkovania"/>
        <w:jc w:val="both"/>
        <w:rPr>
          <w:rFonts w:cstheme="minorHAnsi"/>
        </w:rPr>
      </w:pPr>
      <w:r w:rsidRPr="00A2385B">
        <w:rPr>
          <w:rFonts w:cstheme="minorHAnsi"/>
        </w:rPr>
        <w:t xml:space="preserve">Anyway, it is not necessary to ‘climb’ this ladder in either direction. </w:t>
      </w:r>
      <w:r w:rsidRPr="00A2385B">
        <w:rPr>
          <w:rFonts w:cstheme="minorHAnsi"/>
          <w:b/>
        </w:rPr>
        <w:t>Direct contact</w:t>
      </w:r>
      <w:r w:rsidRPr="00A2385B">
        <w:rPr>
          <w:rFonts w:cstheme="minorHAnsi"/>
        </w:rPr>
        <w:t xml:space="preserve"> to any institution mentioned above is </w:t>
      </w:r>
      <w:r w:rsidRPr="00A2385B">
        <w:rPr>
          <w:rFonts w:cstheme="minorHAnsi"/>
          <w:b/>
        </w:rPr>
        <w:t>possible</w:t>
      </w:r>
      <w:r w:rsidRPr="00A2385B">
        <w:rPr>
          <w:rFonts w:cstheme="minorHAnsi"/>
        </w:rPr>
        <w:t xml:space="preserve"> for certain matters.</w:t>
      </w:r>
    </w:p>
    <w:p w:rsidR="00F06C40" w:rsidRPr="00A2385B" w:rsidRDefault="00F06C40" w:rsidP="00A2385B">
      <w:pPr>
        <w:pStyle w:val="Bezriadkovania"/>
        <w:jc w:val="both"/>
        <w:rPr>
          <w:rFonts w:cstheme="minorHAnsi"/>
        </w:rPr>
      </w:pPr>
      <w:r w:rsidRPr="00A2385B">
        <w:rPr>
          <w:rFonts w:cstheme="minorHAnsi"/>
        </w:rPr>
        <w:t xml:space="preserve">In Lower Austria </w:t>
      </w:r>
      <w:r w:rsidRPr="00A2385B">
        <w:rPr>
          <w:rFonts w:cstheme="minorHAnsi"/>
          <w:b/>
        </w:rPr>
        <w:t>IBOBB</w:t>
      </w:r>
      <w:r w:rsidRPr="00A2385B">
        <w:rPr>
          <w:rFonts w:cstheme="minorHAnsi"/>
        </w:rPr>
        <w:t xml:space="preserve"> seems to work best. The contents of this initiative have been spread in the system as described above.</w:t>
      </w:r>
    </w:p>
    <w:p w:rsidR="00F06C40" w:rsidRPr="00A2385B" w:rsidRDefault="00F06C40" w:rsidP="00A2385B">
      <w:pPr>
        <w:pStyle w:val="Bezriadkovania"/>
        <w:jc w:val="both"/>
        <w:rPr>
          <w:rFonts w:cstheme="minorHAnsi"/>
        </w:rPr>
      </w:pPr>
    </w:p>
    <w:p w:rsidR="00F06C40" w:rsidRPr="00A2385B" w:rsidRDefault="00F06C40" w:rsidP="00A2385B">
      <w:pPr>
        <w:pStyle w:val="Bezriadkovania"/>
        <w:jc w:val="both"/>
        <w:rPr>
          <w:rFonts w:cstheme="minorHAnsi"/>
          <w:b/>
        </w:rPr>
      </w:pPr>
      <w:r w:rsidRPr="00A2385B">
        <w:rPr>
          <w:rFonts w:cstheme="minorHAnsi"/>
          <w:b/>
        </w:rPr>
        <w:t>What we learned in/from the project:</w:t>
      </w:r>
    </w:p>
    <w:p w:rsidR="00F06C40" w:rsidRPr="00A2385B" w:rsidRDefault="00F06C40" w:rsidP="00A2385B">
      <w:pPr>
        <w:pStyle w:val="Bezriadkovania"/>
        <w:jc w:val="both"/>
        <w:rPr>
          <w:rFonts w:cstheme="minorHAnsi"/>
        </w:rPr>
      </w:pPr>
    </w:p>
    <w:p w:rsidR="00F06C40" w:rsidRPr="00A2385B" w:rsidRDefault="00F06C40" w:rsidP="00A2385B">
      <w:pPr>
        <w:pStyle w:val="Bezriadkovania"/>
        <w:jc w:val="both"/>
        <w:rPr>
          <w:rFonts w:cstheme="minorHAnsi"/>
        </w:rPr>
      </w:pPr>
      <w:r w:rsidRPr="00A2385B">
        <w:rPr>
          <w:rFonts w:cstheme="minorHAnsi"/>
        </w:rPr>
        <w:t>There are a lot of similarities in different countries, but also striking differences.</w:t>
      </w:r>
    </w:p>
    <w:p w:rsidR="00F06C40" w:rsidRPr="00A2385B" w:rsidRDefault="00F06C40" w:rsidP="00A2385B">
      <w:pPr>
        <w:pStyle w:val="Bezriadkovania"/>
        <w:jc w:val="both"/>
        <w:rPr>
          <w:rFonts w:cstheme="minorHAnsi"/>
        </w:rPr>
      </w:pPr>
    </w:p>
    <w:p w:rsidR="00F06C40" w:rsidRPr="00A2385B" w:rsidRDefault="00F06C40" w:rsidP="00A2385B">
      <w:pPr>
        <w:pStyle w:val="Bezriadkovania"/>
        <w:jc w:val="both"/>
        <w:rPr>
          <w:rFonts w:cstheme="minorHAnsi"/>
        </w:rPr>
      </w:pPr>
      <w:r w:rsidRPr="00A2385B">
        <w:rPr>
          <w:rFonts w:cstheme="minorHAnsi"/>
        </w:rPr>
        <w:t xml:space="preserve">We would like to have </w:t>
      </w:r>
      <w:r w:rsidRPr="00A2385B">
        <w:rPr>
          <w:rFonts w:cstheme="minorHAnsi"/>
          <w:b/>
        </w:rPr>
        <w:t>more</w:t>
      </w:r>
      <w:r w:rsidRPr="00A2385B">
        <w:rPr>
          <w:rFonts w:cstheme="minorHAnsi"/>
        </w:rPr>
        <w:t xml:space="preserve"> </w:t>
      </w:r>
      <w:r w:rsidRPr="00A2385B">
        <w:rPr>
          <w:rFonts w:cstheme="minorHAnsi"/>
          <w:b/>
        </w:rPr>
        <w:t>experts</w:t>
      </w:r>
      <w:r w:rsidRPr="00A2385B">
        <w:rPr>
          <w:rFonts w:cstheme="minorHAnsi"/>
        </w:rPr>
        <w:t xml:space="preserve"> (like the French), also from outside the schools, who can see the pupils and their characters much better. On the other hand we would not want to have </w:t>
      </w:r>
      <w:r w:rsidRPr="00A2385B">
        <w:rPr>
          <w:rFonts w:cstheme="minorHAnsi"/>
          <w:b/>
        </w:rPr>
        <w:t>parents and pupils</w:t>
      </w:r>
      <w:r w:rsidRPr="00A2385B">
        <w:rPr>
          <w:rFonts w:cstheme="minorHAnsi"/>
        </w:rPr>
        <w:t xml:space="preserve"> without much chance to interfere with the experts’ decisions on what job might be the right one for their child. We are conscious of the fact, though, that there might be problems in the wrong job.</w:t>
      </w:r>
    </w:p>
    <w:p w:rsidR="00F06C40" w:rsidRPr="00A2385B" w:rsidRDefault="00F06C40" w:rsidP="00A2385B">
      <w:pPr>
        <w:pStyle w:val="Bezriadkovania"/>
        <w:jc w:val="both"/>
        <w:rPr>
          <w:rFonts w:cstheme="minorHAnsi"/>
        </w:rPr>
      </w:pPr>
    </w:p>
    <w:p w:rsidR="00F06C40" w:rsidRPr="00A2385B" w:rsidRDefault="00F06C40" w:rsidP="00A2385B">
      <w:pPr>
        <w:pStyle w:val="Bezriadkovania"/>
        <w:jc w:val="both"/>
        <w:rPr>
          <w:rFonts w:cstheme="minorHAnsi"/>
        </w:rPr>
      </w:pPr>
      <w:r w:rsidRPr="00A2385B">
        <w:rPr>
          <w:rFonts w:cstheme="minorHAnsi"/>
        </w:rPr>
        <w:t xml:space="preserve">We regard </w:t>
      </w:r>
      <w:r w:rsidRPr="00A2385B">
        <w:rPr>
          <w:rFonts w:cstheme="minorHAnsi"/>
          <w:b/>
        </w:rPr>
        <w:t>information</w:t>
      </w:r>
      <w:r w:rsidRPr="00A2385B">
        <w:rPr>
          <w:rFonts w:cstheme="minorHAnsi"/>
        </w:rPr>
        <w:t xml:space="preserve"> and </w:t>
      </w:r>
      <w:r w:rsidRPr="00A2385B">
        <w:rPr>
          <w:rFonts w:cstheme="minorHAnsi"/>
          <w:b/>
        </w:rPr>
        <w:t>practice</w:t>
      </w:r>
      <w:r w:rsidRPr="00A2385B">
        <w:rPr>
          <w:rFonts w:cstheme="minorHAnsi"/>
        </w:rPr>
        <w:t xml:space="preserve"> or at least visits in companies (like the Belgians do) as the best way towards a </w:t>
      </w:r>
      <w:r w:rsidRPr="00A2385B">
        <w:rPr>
          <w:rFonts w:cstheme="minorHAnsi"/>
          <w:b/>
        </w:rPr>
        <w:t>better understanding of job-life</w:t>
      </w:r>
      <w:r w:rsidRPr="00A2385B">
        <w:rPr>
          <w:rFonts w:cstheme="minorHAnsi"/>
        </w:rPr>
        <w:t>.</w:t>
      </w:r>
    </w:p>
    <w:p w:rsidR="00F06C40" w:rsidRPr="00A2385B" w:rsidRDefault="00F06C40" w:rsidP="00A2385B">
      <w:pPr>
        <w:pStyle w:val="Bezriadkovania"/>
        <w:jc w:val="both"/>
        <w:rPr>
          <w:rFonts w:cstheme="minorHAnsi"/>
        </w:rPr>
      </w:pPr>
    </w:p>
    <w:p w:rsidR="00F06C40" w:rsidRPr="00A2385B" w:rsidRDefault="00F06C40" w:rsidP="00A2385B">
      <w:pPr>
        <w:pStyle w:val="Bezriadkovania"/>
        <w:jc w:val="both"/>
        <w:rPr>
          <w:rFonts w:cstheme="minorHAnsi"/>
        </w:rPr>
      </w:pPr>
      <w:r w:rsidRPr="00A2385B">
        <w:rPr>
          <w:rFonts w:cstheme="minorHAnsi"/>
        </w:rPr>
        <w:t xml:space="preserve">In the Czech Republic and also in Slovakia we were impressed by the </w:t>
      </w:r>
      <w:r w:rsidRPr="00A2385B">
        <w:rPr>
          <w:rFonts w:cstheme="minorHAnsi"/>
          <w:b/>
        </w:rPr>
        <w:t xml:space="preserve">cooperation between companies and schools. </w:t>
      </w:r>
      <w:r w:rsidRPr="00A2385B">
        <w:rPr>
          <w:rFonts w:cstheme="minorHAnsi"/>
        </w:rPr>
        <w:t>This means a direct way from school into a job and may also influence curricula and timetables in the schools, which are supposed to prepare pupils for real life.</w:t>
      </w:r>
    </w:p>
    <w:p w:rsidR="00F06C40" w:rsidRPr="00A2385B" w:rsidRDefault="00F06C40" w:rsidP="00A2385B">
      <w:pPr>
        <w:pStyle w:val="Bezriadkovania"/>
        <w:jc w:val="both"/>
        <w:rPr>
          <w:rFonts w:cstheme="minorHAnsi"/>
        </w:rPr>
      </w:pPr>
    </w:p>
    <w:p w:rsidR="00F06C40" w:rsidRPr="00A2385B" w:rsidRDefault="00F06C40" w:rsidP="00A2385B">
      <w:pPr>
        <w:pStyle w:val="Bezriadkovania"/>
        <w:jc w:val="both"/>
        <w:rPr>
          <w:rFonts w:cstheme="minorHAnsi"/>
        </w:rPr>
      </w:pPr>
      <w:r w:rsidRPr="00A2385B">
        <w:rPr>
          <w:rFonts w:cstheme="minorHAnsi"/>
        </w:rPr>
        <w:t>Austria:</w:t>
      </w:r>
    </w:p>
    <w:p w:rsidR="00F06C40" w:rsidRPr="00A2385B" w:rsidRDefault="00F06C40" w:rsidP="00A2385B">
      <w:pPr>
        <w:pStyle w:val="Bezriadkovania"/>
        <w:jc w:val="both"/>
        <w:rPr>
          <w:rFonts w:cstheme="minorHAnsi"/>
        </w:rPr>
      </w:pPr>
      <w:r w:rsidRPr="00A2385B">
        <w:rPr>
          <w:rFonts w:cstheme="minorHAnsi"/>
        </w:rPr>
        <w:t xml:space="preserve">Teaching career guidance </w:t>
      </w:r>
      <w:r w:rsidRPr="00A2385B">
        <w:rPr>
          <w:rFonts w:cstheme="minorHAnsi"/>
          <w:b/>
        </w:rPr>
        <w:t>integrated</w:t>
      </w:r>
      <w:r w:rsidRPr="00A2385B">
        <w:rPr>
          <w:rFonts w:cstheme="minorHAnsi"/>
        </w:rPr>
        <w:t xml:space="preserve"> in compulsory subjects (32 lessons a year) doesn’t seem to be so successful in Austria, as it is often done “quickly”, like a collection of vocabulary or talking “about” job life etc. </w:t>
      </w:r>
      <w:r w:rsidRPr="00A2385B">
        <w:rPr>
          <w:rFonts w:cstheme="minorHAnsi"/>
          <w:b/>
        </w:rPr>
        <w:t xml:space="preserve">Personal experience </w:t>
      </w:r>
      <w:r w:rsidRPr="00A2385B">
        <w:rPr>
          <w:rFonts w:cstheme="minorHAnsi"/>
        </w:rPr>
        <w:t>cannot be replaced by any method of teaching like that.</w:t>
      </w:r>
    </w:p>
    <w:p w:rsidR="00F06C40" w:rsidRPr="00A2385B" w:rsidRDefault="00F06C40" w:rsidP="00A2385B">
      <w:pPr>
        <w:pStyle w:val="Bezriadkovania"/>
        <w:jc w:val="both"/>
        <w:rPr>
          <w:rFonts w:cstheme="minorHAnsi"/>
        </w:rPr>
      </w:pPr>
      <w:r w:rsidRPr="00A2385B">
        <w:rPr>
          <w:rFonts w:cstheme="minorHAnsi"/>
        </w:rPr>
        <w:t xml:space="preserve">Also, many schools want to keep their pupils for “higher” education, and therefore do not inform pupils sufficiently or are not interested in different possible careers of the students. </w:t>
      </w:r>
    </w:p>
    <w:p w:rsidR="00F06C40" w:rsidRPr="00A2385B" w:rsidRDefault="00F06C40" w:rsidP="00A2385B">
      <w:pPr>
        <w:pStyle w:val="Bezriadkovania"/>
        <w:jc w:val="both"/>
        <w:rPr>
          <w:rFonts w:cstheme="minorHAnsi"/>
        </w:rPr>
      </w:pPr>
      <w:r w:rsidRPr="00A2385B">
        <w:rPr>
          <w:rFonts w:cstheme="minorHAnsi"/>
        </w:rPr>
        <w:t xml:space="preserve">We also found out that teaching </w:t>
      </w:r>
      <w:r w:rsidRPr="00A2385B">
        <w:rPr>
          <w:rFonts w:cstheme="minorHAnsi"/>
          <w:b/>
        </w:rPr>
        <w:t>career guidance</w:t>
      </w:r>
      <w:r w:rsidRPr="00A2385B">
        <w:rPr>
          <w:rFonts w:cstheme="minorHAnsi"/>
        </w:rPr>
        <w:t xml:space="preserve"> as a </w:t>
      </w:r>
      <w:r w:rsidRPr="00A2385B">
        <w:rPr>
          <w:rFonts w:cstheme="minorHAnsi"/>
          <w:b/>
        </w:rPr>
        <w:t>subject</w:t>
      </w:r>
      <w:r w:rsidRPr="00A2385B">
        <w:rPr>
          <w:rFonts w:cstheme="minorHAnsi"/>
        </w:rPr>
        <w:t xml:space="preserve"> may not only give it </w:t>
      </w:r>
      <w:r w:rsidRPr="00A2385B">
        <w:rPr>
          <w:rFonts w:cstheme="minorHAnsi"/>
          <w:b/>
        </w:rPr>
        <w:t>more importance</w:t>
      </w:r>
      <w:r w:rsidRPr="00A2385B">
        <w:rPr>
          <w:rFonts w:cstheme="minorHAnsi"/>
        </w:rPr>
        <w:t xml:space="preserve">, but also more </w:t>
      </w:r>
      <w:r w:rsidRPr="00A2385B">
        <w:rPr>
          <w:rFonts w:cstheme="minorHAnsi"/>
          <w:b/>
        </w:rPr>
        <w:t>efficiency</w:t>
      </w:r>
      <w:r w:rsidRPr="00A2385B">
        <w:rPr>
          <w:rFonts w:cstheme="minorHAnsi"/>
        </w:rPr>
        <w:t>.</w:t>
      </w:r>
    </w:p>
    <w:p w:rsidR="00F06C40" w:rsidRPr="00A2385B" w:rsidRDefault="00F06C40" w:rsidP="00A2385B">
      <w:pPr>
        <w:pStyle w:val="Bezriadkovania"/>
        <w:jc w:val="both"/>
        <w:rPr>
          <w:rFonts w:cstheme="minorHAnsi"/>
        </w:rPr>
      </w:pPr>
    </w:p>
    <w:p w:rsidR="00F06C40" w:rsidRPr="00A2385B" w:rsidRDefault="00F06C40" w:rsidP="00A2385B">
      <w:pPr>
        <w:pStyle w:val="Bezriadkovania"/>
        <w:jc w:val="both"/>
        <w:rPr>
          <w:rFonts w:cstheme="minorHAnsi"/>
        </w:rPr>
      </w:pPr>
      <w:r w:rsidRPr="00A2385B">
        <w:rPr>
          <w:rFonts w:cstheme="minorHAnsi"/>
          <w:b/>
        </w:rPr>
        <w:t>Experts</w:t>
      </w:r>
      <w:r w:rsidRPr="00A2385B">
        <w:rPr>
          <w:rFonts w:cstheme="minorHAnsi"/>
        </w:rPr>
        <w:t xml:space="preserve"> should at least support teachers or, where necessary, replace them.</w:t>
      </w:r>
    </w:p>
    <w:p w:rsidR="002B1B25" w:rsidRPr="00A2385B" w:rsidRDefault="002B1B25" w:rsidP="00A2385B">
      <w:pPr>
        <w:pStyle w:val="Bezriadkovania"/>
        <w:jc w:val="both"/>
        <w:rPr>
          <w:rFonts w:cstheme="minorHAnsi"/>
        </w:rPr>
      </w:pPr>
    </w:p>
    <w:p w:rsidR="002B1B25" w:rsidRPr="00A2385B" w:rsidRDefault="002B1B25" w:rsidP="00A2385B">
      <w:pPr>
        <w:pStyle w:val="Bezriadkovania"/>
        <w:jc w:val="both"/>
        <w:rPr>
          <w:rFonts w:cstheme="minorHAnsi"/>
        </w:rPr>
      </w:pPr>
    </w:p>
    <w:p w:rsidR="002B1B25" w:rsidRPr="00A2385B" w:rsidRDefault="00F62629" w:rsidP="00A2385B">
      <w:pPr>
        <w:pStyle w:val="Bezriadkovania"/>
        <w:jc w:val="both"/>
        <w:rPr>
          <w:rFonts w:cstheme="minorHAnsi"/>
          <w:b/>
          <w:lang w:val="de-AT"/>
        </w:rPr>
      </w:pPr>
      <w:r w:rsidRPr="00A2385B">
        <w:rPr>
          <w:rFonts w:cstheme="minorHAnsi"/>
          <w:b/>
          <w:highlight w:val="yellow"/>
          <w:lang w:val="de-AT"/>
        </w:rPr>
        <w:t>Diocesane Pedagogische Begeleidingsdienst   bisdom Brugge – Belgium</w:t>
      </w:r>
      <w:r w:rsidRPr="00A2385B">
        <w:rPr>
          <w:rFonts w:cstheme="minorHAnsi"/>
          <w:b/>
          <w:lang w:val="de-AT"/>
        </w:rPr>
        <w:t xml:space="preserve"> </w:t>
      </w:r>
    </w:p>
    <w:p w:rsidR="00F62629" w:rsidRPr="00A2385B" w:rsidRDefault="00F62629" w:rsidP="00A2385B">
      <w:pPr>
        <w:pStyle w:val="Bezriadkovania"/>
        <w:jc w:val="both"/>
        <w:rPr>
          <w:rFonts w:cstheme="minorHAnsi"/>
          <w:lang w:val="de-AT"/>
        </w:rPr>
      </w:pPr>
    </w:p>
    <w:p w:rsidR="002B1B25" w:rsidRPr="00A2385B" w:rsidRDefault="002B1B25" w:rsidP="00A2385B">
      <w:pPr>
        <w:pStyle w:val="Bezriadkovania"/>
        <w:jc w:val="both"/>
        <w:rPr>
          <w:rFonts w:cstheme="minorHAnsi"/>
          <w:lang w:val="nl-BE"/>
        </w:rPr>
      </w:pPr>
      <w:r w:rsidRPr="00A2385B">
        <w:rPr>
          <w:rFonts w:cstheme="minorHAnsi"/>
          <w:lang w:val="nl-BE"/>
        </w:rPr>
        <w:t>Centrum voor Leerlingenbegeleiding</w:t>
      </w:r>
      <w:r w:rsidR="0038224E" w:rsidRPr="00A2385B">
        <w:rPr>
          <w:rFonts w:cstheme="minorHAnsi"/>
          <w:lang w:val="nl-BE"/>
        </w:rPr>
        <w:t xml:space="preserve"> </w:t>
      </w:r>
      <w:r w:rsidRPr="00A2385B">
        <w:rPr>
          <w:rFonts w:cstheme="minorHAnsi"/>
          <w:lang w:val="nl-BE"/>
        </w:rPr>
        <w:t>=</w:t>
      </w:r>
      <w:r w:rsidR="00F62629" w:rsidRPr="00A2385B">
        <w:rPr>
          <w:rFonts w:cstheme="minorHAnsi"/>
          <w:lang w:val="nl-BE"/>
        </w:rPr>
        <w:t xml:space="preserve"> </w:t>
      </w:r>
      <w:r w:rsidRPr="00A2385B">
        <w:rPr>
          <w:rFonts w:cstheme="minorHAnsi"/>
          <w:lang w:val="nl-BE"/>
        </w:rPr>
        <w:t>Pupil Guidance Centre</w:t>
      </w:r>
    </w:p>
    <w:p w:rsidR="002B1B25" w:rsidRPr="00A2385B" w:rsidRDefault="002B1B25" w:rsidP="00A2385B">
      <w:pPr>
        <w:pStyle w:val="Bezriadkovania"/>
        <w:jc w:val="both"/>
        <w:rPr>
          <w:rFonts w:cstheme="minorHAnsi"/>
          <w:lang w:val="nl-BE"/>
        </w:rPr>
      </w:pPr>
    </w:p>
    <w:p w:rsidR="00174F8C" w:rsidRPr="00A2385B" w:rsidRDefault="0038224E" w:rsidP="00A2385B">
      <w:pPr>
        <w:pStyle w:val="Bezriadkovania"/>
        <w:numPr>
          <w:ilvl w:val="0"/>
          <w:numId w:val="21"/>
        </w:numPr>
        <w:jc w:val="both"/>
        <w:rPr>
          <w:rFonts w:cstheme="minorHAnsi"/>
          <w:lang w:val="cs-CZ"/>
        </w:rPr>
      </w:pPr>
      <w:r w:rsidRPr="00A2385B">
        <w:rPr>
          <w:rFonts w:cstheme="minorHAnsi"/>
          <w:lang w:val="nl-BE"/>
        </w:rPr>
        <w:t>72 CLB in Flemish part of Belgium and Brussels</w:t>
      </w:r>
    </w:p>
    <w:p w:rsidR="002B1B25" w:rsidRPr="00A2385B" w:rsidRDefault="002B1B25" w:rsidP="00A2385B">
      <w:pPr>
        <w:pStyle w:val="Bezriadkovania"/>
        <w:jc w:val="both"/>
        <w:rPr>
          <w:rFonts w:cstheme="minorHAnsi"/>
          <w:lang w:val="cs-CZ"/>
        </w:rPr>
      </w:pPr>
    </w:p>
    <w:p w:rsidR="002B1B25" w:rsidRPr="00A2385B" w:rsidRDefault="002B1B25" w:rsidP="00A2385B">
      <w:pPr>
        <w:pStyle w:val="Bezriadkovania"/>
        <w:jc w:val="both"/>
        <w:rPr>
          <w:rFonts w:cstheme="minorHAnsi"/>
          <w:lang w:val="cs-CZ"/>
        </w:rPr>
      </w:pPr>
      <w:r w:rsidRPr="00A2385B">
        <w:rPr>
          <w:rFonts w:cstheme="minorHAnsi"/>
          <w:lang w:val="fr-BE"/>
        </w:rPr>
        <w:t>4  areas  of CLB-work</w:t>
      </w:r>
    </w:p>
    <w:p w:rsidR="00174F8C" w:rsidRPr="00A2385B" w:rsidRDefault="0038224E" w:rsidP="00A2385B">
      <w:pPr>
        <w:pStyle w:val="Bezriadkovania"/>
        <w:numPr>
          <w:ilvl w:val="0"/>
          <w:numId w:val="22"/>
        </w:numPr>
        <w:jc w:val="both"/>
        <w:rPr>
          <w:rFonts w:cstheme="minorHAnsi"/>
          <w:lang w:val="cs-CZ"/>
        </w:rPr>
      </w:pPr>
      <w:r w:rsidRPr="00A2385B">
        <w:rPr>
          <w:rFonts w:cstheme="minorHAnsi"/>
          <w:lang w:val="fr-BE"/>
        </w:rPr>
        <w:t>Psychic and social functioning</w:t>
      </w:r>
    </w:p>
    <w:p w:rsidR="00174F8C" w:rsidRPr="00A2385B" w:rsidRDefault="0038224E" w:rsidP="00A2385B">
      <w:pPr>
        <w:pStyle w:val="Bezriadkovania"/>
        <w:numPr>
          <w:ilvl w:val="0"/>
          <w:numId w:val="22"/>
        </w:numPr>
        <w:jc w:val="both"/>
        <w:rPr>
          <w:rFonts w:cstheme="minorHAnsi"/>
          <w:lang w:val="cs-CZ"/>
        </w:rPr>
      </w:pPr>
      <w:r w:rsidRPr="00A2385B">
        <w:rPr>
          <w:rFonts w:cstheme="minorHAnsi"/>
          <w:lang w:val="fr-BE"/>
        </w:rPr>
        <w:t xml:space="preserve">Educational career guidance </w:t>
      </w:r>
    </w:p>
    <w:p w:rsidR="00174F8C" w:rsidRPr="00A2385B" w:rsidRDefault="0038224E" w:rsidP="00A2385B">
      <w:pPr>
        <w:pStyle w:val="Bezriadkovania"/>
        <w:numPr>
          <w:ilvl w:val="0"/>
          <w:numId w:val="22"/>
        </w:numPr>
        <w:jc w:val="both"/>
        <w:rPr>
          <w:rFonts w:cstheme="minorHAnsi"/>
          <w:lang w:val="cs-CZ"/>
        </w:rPr>
      </w:pPr>
      <w:r w:rsidRPr="00A2385B">
        <w:rPr>
          <w:rFonts w:cstheme="minorHAnsi"/>
          <w:lang w:val="fr-BE"/>
        </w:rPr>
        <w:t>Preventive health care</w:t>
      </w:r>
    </w:p>
    <w:p w:rsidR="002B1B25" w:rsidRDefault="0038224E" w:rsidP="00A2385B">
      <w:pPr>
        <w:pStyle w:val="Bezriadkovania"/>
        <w:numPr>
          <w:ilvl w:val="0"/>
          <w:numId w:val="22"/>
        </w:numPr>
        <w:jc w:val="both"/>
        <w:rPr>
          <w:rFonts w:cstheme="minorHAnsi"/>
          <w:lang w:val="cs-CZ"/>
        </w:rPr>
      </w:pPr>
      <w:r w:rsidRPr="00A2385B">
        <w:rPr>
          <w:rFonts w:cstheme="minorHAnsi"/>
          <w:lang w:val="fr-BE"/>
        </w:rPr>
        <w:t>Learning en studying diagnostic</w:t>
      </w:r>
      <w:r w:rsidRPr="00A2385B">
        <w:rPr>
          <w:rFonts w:cstheme="minorHAnsi"/>
          <w:lang w:val="nl-BE"/>
        </w:rPr>
        <w:t xml:space="preserve"> </w:t>
      </w:r>
    </w:p>
    <w:p w:rsidR="008922C8" w:rsidRPr="008922C8" w:rsidRDefault="008922C8" w:rsidP="008922C8">
      <w:pPr>
        <w:pStyle w:val="Bezriadkovania"/>
        <w:ind w:left="720"/>
        <w:jc w:val="both"/>
        <w:rPr>
          <w:rFonts w:cstheme="minorHAnsi"/>
          <w:lang w:val="cs-CZ"/>
        </w:rPr>
      </w:pPr>
    </w:p>
    <w:p w:rsidR="002B1B25" w:rsidRPr="00A2385B" w:rsidRDefault="002B1B25" w:rsidP="00A2385B">
      <w:pPr>
        <w:pStyle w:val="Bezriadkovania"/>
        <w:jc w:val="both"/>
        <w:rPr>
          <w:rFonts w:cstheme="minorHAnsi"/>
          <w:lang w:val="fr-BE"/>
        </w:rPr>
      </w:pPr>
      <w:r w:rsidRPr="00A2385B">
        <w:rPr>
          <w:rFonts w:cstheme="minorHAnsi"/>
          <w:lang w:val="fr-BE"/>
        </w:rPr>
        <w:t>Basic  guideline</w:t>
      </w:r>
    </w:p>
    <w:p w:rsidR="00174F8C" w:rsidRPr="00A2385B" w:rsidRDefault="0038224E" w:rsidP="00A2385B">
      <w:pPr>
        <w:pStyle w:val="Bezriadkovania"/>
        <w:numPr>
          <w:ilvl w:val="0"/>
          <w:numId w:val="23"/>
        </w:numPr>
        <w:jc w:val="both"/>
        <w:rPr>
          <w:rFonts w:cstheme="minorHAnsi"/>
          <w:lang w:val="cs-CZ"/>
        </w:rPr>
      </w:pPr>
      <w:r w:rsidRPr="00A2385B">
        <w:rPr>
          <w:rFonts w:cstheme="minorHAnsi"/>
          <w:lang w:val="fr-BE"/>
        </w:rPr>
        <w:t>Obligatory work and work that is assured as an offer but where the school and pupil can choose what they accept</w:t>
      </w:r>
    </w:p>
    <w:p w:rsidR="00174F8C" w:rsidRPr="00A2385B" w:rsidRDefault="0038224E" w:rsidP="00A2385B">
      <w:pPr>
        <w:pStyle w:val="Bezriadkovania"/>
        <w:numPr>
          <w:ilvl w:val="0"/>
          <w:numId w:val="23"/>
        </w:numPr>
        <w:jc w:val="both"/>
        <w:rPr>
          <w:rFonts w:cstheme="minorHAnsi"/>
          <w:lang w:val="cs-CZ"/>
        </w:rPr>
      </w:pPr>
      <w:r w:rsidRPr="00A2385B">
        <w:rPr>
          <w:rFonts w:cstheme="minorHAnsi"/>
          <w:lang w:val="fr-BE"/>
        </w:rPr>
        <w:t xml:space="preserve">CLB and school work together with one vision </w:t>
      </w:r>
    </w:p>
    <w:p w:rsidR="002B1B25" w:rsidRPr="00A2385B" w:rsidRDefault="002B1B25" w:rsidP="00A2385B">
      <w:pPr>
        <w:pStyle w:val="Bezriadkovania"/>
        <w:jc w:val="both"/>
        <w:rPr>
          <w:rFonts w:cstheme="minorHAnsi"/>
          <w:lang w:val="cs-CZ"/>
        </w:rPr>
      </w:pPr>
    </w:p>
    <w:p w:rsidR="00174F8C" w:rsidRPr="00A2385B" w:rsidRDefault="0038224E" w:rsidP="00A2385B">
      <w:pPr>
        <w:pStyle w:val="Bezriadkovania"/>
        <w:jc w:val="both"/>
        <w:rPr>
          <w:rFonts w:cstheme="minorHAnsi"/>
        </w:rPr>
      </w:pPr>
      <w:r w:rsidRPr="00A2385B">
        <w:rPr>
          <w:rFonts w:cstheme="minorHAnsi"/>
          <w:lang w:val="nl-BE"/>
        </w:rPr>
        <w:t xml:space="preserve">WORKING BASICS – processing a task </w:t>
      </w:r>
    </w:p>
    <w:p w:rsidR="00174F8C" w:rsidRPr="00A2385B" w:rsidRDefault="0038224E" w:rsidP="00A2385B">
      <w:pPr>
        <w:pStyle w:val="Bezriadkovania"/>
        <w:numPr>
          <w:ilvl w:val="0"/>
          <w:numId w:val="24"/>
        </w:numPr>
        <w:jc w:val="both"/>
        <w:rPr>
          <w:rFonts w:cstheme="minorHAnsi"/>
        </w:rPr>
      </w:pPr>
      <w:r w:rsidRPr="00A2385B">
        <w:rPr>
          <w:rFonts w:cstheme="minorHAnsi"/>
          <w:lang w:val="nl-BE"/>
        </w:rPr>
        <w:t xml:space="preserve">Welcome </w:t>
      </w:r>
    </w:p>
    <w:p w:rsidR="00174F8C" w:rsidRPr="00A2385B" w:rsidRDefault="0038224E" w:rsidP="00A2385B">
      <w:pPr>
        <w:pStyle w:val="Bezriadkovania"/>
        <w:numPr>
          <w:ilvl w:val="0"/>
          <w:numId w:val="24"/>
        </w:numPr>
        <w:jc w:val="both"/>
        <w:rPr>
          <w:rFonts w:cstheme="minorHAnsi"/>
        </w:rPr>
      </w:pPr>
      <w:r w:rsidRPr="00A2385B">
        <w:rPr>
          <w:rFonts w:cstheme="minorHAnsi"/>
          <w:lang w:val="nl-BE"/>
        </w:rPr>
        <w:t xml:space="preserve">Get the question clear/explicit </w:t>
      </w:r>
    </w:p>
    <w:p w:rsidR="00174F8C" w:rsidRPr="00A2385B" w:rsidRDefault="0038224E" w:rsidP="00A2385B">
      <w:pPr>
        <w:pStyle w:val="Bezriadkovania"/>
        <w:numPr>
          <w:ilvl w:val="0"/>
          <w:numId w:val="24"/>
        </w:numPr>
        <w:jc w:val="both"/>
        <w:rPr>
          <w:rFonts w:cstheme="minorHAnsi"/>
        </w:rPr>
      </w:pPr>
      <w:r w:rsidRPr="00A2385B">
        <w:rPr>
          <w:rFonts w:cstheme="minorHAnsi"/>
          <w:lang w:val="nl-BE"/>
        </w:rPr>
        <w:t xml:space="preserve">Giving information and opinions </w:t>
      </w:r>
    </w:p>
    <w:p w:rsidR="00174F8C" w:rsidRPr="00A2385B" w:rsidRDefault="0038224E" w:rsidP="00A2385B">
      <w:pPr>
        <w:pStyle w:val="Bezriadkovania"/>
        <w:numPr>
          <w:ilvl w:val="0"/>
          <w:numId w:val="24"/>
        </w:numPr>
        <w:jc w:val="both"/>
        <w:rPr>
          <w:rFonts w:cstheme="minorHAnsi"/>
        </w:rPr>
      </w:pPr>
      <w:r w:rsidRPr="00A2385B">
        <w:rPr>
          <w:rFonts w:cstheme="minorHAnsi"/>
          <w:lang w:val="nl-BE"/>
        </w:rPr>
        <w:t>Diagnosis</w:t>
      </w:r>
    </w:p>
    <w:p w:rsidR="00174F8C" w:rsidRPr="00A2385B" w:rsidRDefault="0038224E" w:rsidP="00A2385B">
      <w:pPr>
        <w:pStyle w:val="Bezriadkovania"/>
        <w:numPr>
          <w:ilvl w:val="0"/>
          <w:numId w:val="24"/>
        </w:numPr>
        <w:jc w:val="both"/>
        <w:rPr>
          <w:rFonts w:cstheme="minorHAnsi"/>
        </w:rPr>
      </w:pPr>
      <w:r w:rsidRPr="00A2385B">
        <w:rPr>
          <w:rFonts w:cstheme="minorHAnsi"/>
          <w:lang w:val="nl-BE"/>
        </w:rPr>
        <w:t>Professional guidance (together with pupil)</w:t>
      </w:r>
    </w:p>
    <w:p w:rsidR="00174F8C" w:rsidRPr="00A2385B" w:rsidRDefault="0038224E" w:rsidP="00A2385B">
      <w:pPr>
        <w:pStyle w:val="Bezriadkovania"/>
        <w:numPr>
          <w:ilvl w:val="0"/>
          <w:numId w:val="24"/>
        </w:numPr>
        <w:jc w:val="both"/>
        <w:rPr>
          <w:rFonts w:cstheme="minorHAnsi"/>
        </w:rPr>
      </w:pPr>
      <w:r w:rsidRPr="00A2385B">
        <w:rPr>
          <w:rFonts w:cstheme="minorHAnsi"/>
          <w:lang w:val="nl-BE"/>
        </w:rPr>
        <w:t>Cooperate with partners</w:t>
      </w:r>
    </w:p>
    <w:p w:rsidR="002B1B25" w:rsidRPr="00A2385B" w:rsidRDefault="002B1B25" w:rsidP="00A2385B">
      <w:pPr>
        <w:pStyle w:val="Bezriadkovania"/>
        <w:jc w:val="both"/>
        <w:rPr>
          <w:rFonts w:cstheme="minorHAnsi"/>
          <w:lang w:val="cs-CZ"/>
        </w:rPr>
      </w:pPr>
    </w:p>
    <w:p w:rsidR="002B1B25" w:rsidRPr="00A2385B" w:rsidRDefault="002B1B25" w:rsidP="00A2385B">
      <w:pPr>
        <w:pStyle w:val="Bezriadkovania"/>
        <w:jc w:val="both"/>
        <w:rPr>
          <w:rFonts w:cstheme="minorHAnsi"/>
          <w:lang w:val="cs-CZ"/>
        </w:rPr>
      </w:pPr>
    </w:p>
    <w:p w:rsidR="002B1B25" w:rsidRPr="00A2385B" w:rsidRDefault="002B1B25" w:rsidP="00A2385B">
      <w:pPr>
        <w:pStyle w:val="Bezriadkovania"/>
        <w:jc w:val="both"/>
        <w:rPr>
          <w:rFonts w:cstheme="minorHAnsi"/>
          <w:lang w:val="fr-BE"/>
        </w:rPr>
      </w:pPr>
      <w:r w:rsidRPr="00A2385B">
        <w:rPr>
          <w:rFonts w:cstheme="minorHAnsi"/>
          <w:lang w:val="fr-BE"/>
        </w:rPr>
        <w:lastRenderedPageBreak/>
        <w:t>Basic working principals</w:t>
      </w:r>
    </w:p>
    <w:p w:rsidR="00174F8C" w:rsidRPr="00A2385B" w:rsidRDefault="0038224E" w:rsidP="00A2385B">
      <w:pPr>
        <w:pStyle w:val="Bezriadkovania"/>
        <w:numPr>
          <w:ilvl w:val="0"/>
          <w:numId w:val="26"/>
        </w:numPr>
        <w:jc w:val="both"/>
        <w:rPr>
          <w:rFonts w:cstheme="minorHAnsi"/>
        </w:rPr>
      </w:pPr>
      <w:r w:rsidRPr="00A2385B">
        <w:rPr>
          <w:rFonts w:cstheme="minorHAnsi"/>
          <w:lang w:val="fr-BE"/>
        </w:rPr>
        <w:t xml:space="preserve">Preventive en remedial </w:t>
      </w:r>
    </w:p>
    <w:p w:rsidR="00174F8C" w:rsidRPr="00A2385B" w:rsidRDefault="0038224E" w:rsidP="00A2385B">
      <w:pPr>
        <w:pStyle w:val="Bezriadkovania"/>
        <w:numPr>
          <w:ilvl w:val="0"/>
          <w:numId w:val="26"/>
        </w:numPr>
        <w:jc w:val="both"/>
        <w:rPr>
          <w:rFonts w:cstheme="minorHAnsi"/>
        </w:rPr>
      </w:pPr>
      <w:r w:rsidRPr="00A2385B">
        <w:rPr>
          <w:rFonts w:cstheme="minorHAnsi"/>
          <w:lang w:val="fr-BE"/>
        </w:rPr>
        <w:t xml:space="preserve">Proactive work (avoid problems with actions) </w:t>
      </w:r>
    </w:p>
    <w:p w:rsidR="00174F8C" w:rsidRPr="00A2385B" w:rsidRDefault="0038224E" w:rsidP="00A2385B">
      <w:pPr>
        <w:pStyle w:val="Bezriadkovania"/>
        <w:numPr>
          <w:ilvl w:val="0"/>
          <w:numId w:val="26"/>
        </w:numPr>
        <w:jc w:val="both"/>
        <w:rPr>
          <w:rFonts w:cstheme="minorHAnsi"/>
        </w:rPr>
      </w:pPr>
      <w:r w:rsidRPr="00A2385B">
        <w:rPr>
          <w:rFonts w:cstheme="minorHAnsi"/>
          <w:lang w:val="fr-BE"/>
        </w:rPr>
        <w:t xml:space="preserve">Emancipatory </w:t>
      </w:r>
    </w:p>
    <w:p w:rsidR="00174F8C" w:rsidRPr="00A2385B" w:rsidRDefault="0038224E" w:rsidP="00A2385B">
      <w:pPr>
        <w:pStyle w:val="Bezriadkovania"/>
        <w:numPr>
          <w:ilvl w:val="0"/>
          <w:numId w:val="26"/>
        </w:numPr>
        <w:jc w:val="both"/>
        <w:rPr>
          <w:rFonts w:cstheme="minorHAnsi"/>
        </w:rPr>
      </w:pPr>
      <w:r w:rsidRPr="00A2385B">
        <w:rPr>
          <w:rFonts w:cstheme="minorHAnsi"/>
          <w:lang w:val="fr-BE"/>
        </w:rPr>
        <w:t xml:space="preserve">Raising chances and focused on target groups </w:t>
      </w:r>
    </w:p>
    <w:p w:rsidR="00174F8C" w:rsidRPr="00A2385B" w:rsidRDefault="0038224E" w:rsidP="00A2385B">
      <w:pPr>
        <w:pStyle w:val="Bezriadkovania"/>
        <w:numPr>
          <w:ilvl w:val="0"/>
          <w:numId w:val="26"/>
        </w:numPr>
        <w:jc w:val="both"/>
        <w:rPr>
          <w:rFonts w:cstheme="minorHAnsi"/>
        </w:rPr>
      </w:pPr>
      <w:r w:rsidRPr="00A2385B">
        <w:rPr>
          <w:rFonts w:cstheme="minorHAnsi"/>
          <w:lang w:val="fr-BE"/>
        </w:rPr>
        <w:t xml:space="preserve">In a network of disciplines </w:t>
      </w:r>
    </w:p>
    <w:p w:rsidR="00174F8C" w:rsidRPr="00A2385B" w:rsidRDefault="0038224E" w:rsidP="00A2385B">
      <w:pPr>
        <w:pStyle w:val="Bezriadkovania"/>
        <w:numPr>
          <w:ilvl w:val="0"/>
          <w:numId w:val="26"/>
        </w:numPr>
        <w:jc w:val="both"/>
        <w:rPr>
          <w:rFonts w:cstheme="minorHAnsi"/>
        </w:rPr>
      </w:pPr>
      <w:r w:rsidRPr="00A2385B">
        <w:rPr>
          <w:rFonts w:cstheme="minorHAnsi"/>
          <w:lang w:val="fr-BE"/>
        </w:rPr>
        <w:t>Discrete: professional secrecy</w:t>
      </w:r>
      <w:r w:rsidRPr="00A2385B">
        <w:rPr>
          <w:rFonts w:cstheme="minorHAnsi"/>
          <w:lang w:val="nl-BE"/>
        </w:rPr>
        <w:t xml:space="preserve"> </w:t>
      </w:r>
    </w:p>
    <w:p w:rsidR="002B1B25" w:rsidRPr="00A2385B" w:rsidRDefault="002B1B25" w:rsidP="00A2385B">
      <w:pPr>
        <w:pStyle w:val="Bezriadkovania"/>
        <w:jc w:val="both"/>
        <w:rPr>
          <w:rFonts w:cstheme="minorHAnsi"/>
          <w:lang w:val="cs-CZ"/>
        </w:rPr>
      </w:pPr>
    </w:p>
    <w:p w:rsidR="002B1B25" w:rsidRPr="00A2385B" w:rsidRDefault="002B1B25" w:rsidP="00A2385B">
      <w:pPr>
        <w:pStyle w:val="Bezriadkovania"/>
        <w:jc w:val="both"/>
        <w:rPr>
          <w:rFonts w:cstheme="minorHAnsi"/>
          <w:lang w:val="cs-CZ"/>
        </w:rPr>
      </w:pPr>
    </w:p>
    <w:p w:rsidR="002B1B25" w:rsidRPr="00A2385B" w:rsidRDefault="002B1B25" w:rsidP="00A2385B">
      <w:pPr>
        <w:pStyle w:val="Bezriadkovania"/>
        <w:jc w:val="both"/>
        <w:rPr>
          <w:rFonts w:cstheme="minorHAnsi"/>
          <w:lang w:val="cs-CZ"/>
        </w:rPr>
      </w:pPr>
      <w:r w:rsidRPr="00A2385B">
        <w:rPr>
          <w:rFonts w:cstheme="minorHAnsi"/>
          <w:noProof/>
          <w:lang w:val="sk-SK" w:eastAsia="sk-SK"/>
        </w:rPr>
        <w:drawing>
          <wp:inline distT="0" distB="0" distL="0" distR="0">
            <wp:extent cx="4000500" cy="300037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99178" cy="2999383"/>
                    </a:xfrm>
                    <a:prstGeom prst="rect">
                      <a:avLst/>
                    </a:prstGeom>
                    <a:noFill/>
                    <a:ln w="9525">
                      <a:noFill/>
                      <a:miter lim="800000"/>
                      <a:headEnd/>
                      <a:tailEnd/>
                    </a:ln>
                  </pic:spPr>
                </pic:pic>
              </a:graphicData>
            </a:graphic>
          </wp:inline>
        </w:drawing>
      </w:r>
    </w:p>
    <w:p w:rsidR="0038224E" w:rsidRPr="00A2385B" w:rsidRDefault="0038224E" w:rsidP="00A2385B">
      <w:pPr>
        <w:pStyle w:val="Bezriadkovania"/>
        <w:jc w:val="both"/>
        <w:rPr>
          <w:rFonts w:cstheme="minorHAnsi"/>
          <w:lang w:val="cs-CZ"/>
        </w:rPr>
      </w:pPr>
    </w:p>
    <w:p w:rsidR="0038224E" w:rsidRPr="00A2385B" w:rsidRDefault="0038224E" w:rsidP="00A2385B">
      <w:pPr>
        <w:pStyle w:val="Bezriadkovania"/>
        <w:jc w:val="both"/>
        <w:rPr>
          <w:rFonts w:cstheme="minorHAnsi"/>
          <w:lang w:val="cs-CZ"/>
        </w:rPr>
      </w:pPr>
    </w:p>
    <w:p w:rsidR="00174F8C" w:rsidRPr="00A2385B" w:rsidRDefault="0038224E" w:rsidP="00A2385B">
      <w:pPr>
        <w:pStyle w:val="Bezriadkovania"/>
        <w:ind w:left="360"/>
        <w:jc w:val="both"/>
        <w:rPr>
          <w:rFonts w:cstheme="minorHAnsi"/>
          <w:lang w:val="cs-CZ"/>
        </w:rPr>
      </w:pPr>
      <w:r w:rsidRPr="00A2385B">
        <w:rPr>
          <w:rFonts w:cstheme="minorHAnsi"/>
          <w:lang w:val="nl-BE"/>
        </w:rPr>
        <w:t>CLB-career guidance actions:</w:t>
      </w:r>
    </w:p>
    <w:p w:rsidR="00174F8C" w:rsidRPr="00A2385B" w:rsidRDefault="0038224E" w:rsidP="00A2385B">
      <w:pPr>
        <w:pStyle w:val="Bezriadkovania"/>
        <w:numPr>
          <w:ilvl w:val="0"/>
          <w:numId w:val="27"/>
        </w:numPr>
        <w:jc w:val="both"/>
        <w:rPr>
          <w:rFonts w:cstheme="minorHAnsi"/>
          <w:lang w:val="cs-CZ"/>
        </w:rPr>
      </w:pPr>
      <w:r w:rsidRPr="00A2385B">
        <w:rPr>
          <w:rFonts w:cstheme="minorHAnsi"/>
          <w:b/>
          <w:bCs/>
          <w:lang w:val="nl-BE"/>
        </w:rPr>
        <w:t>Career information website</w:t>
      </w:r>
      <w:r w:rsidRPr="00A2385B">
        <w:rPr>
          <w:rFonts w:cstheme="minorHAnsi"/>
          <w:lang w:val="nl-BE"/>
        </w:rPr>
        <w:t xml:space="preserve">: information about all existing fields of study: </w:t>
      </w:r>
    </w:p>
    <w:p w:rsidR="00174F8C" w:rsidRPr="00A2385B" w:rsidRDefault="0038224E" w:rsidP="00A2385B">
      <w:pPr>
        <w:pStyle w:val="Bezriadkovania"/>
        <w:numPr>
          <w:ilvl w:val="0"/>
          <w:numId w:val="27"/>
        </w:numPr>
        <w:jc w:val="both"/>
        <w:rPr>
          <w:rFonts w:cstheme="minorHAnsi"/>
          <w:lang w:val="cs-CZ"/>
        </w:rPr>
      </w:pPr>
      <w:r w:rsidRPr="00A2385B">
        <w:rPr>
          <w:rFonts w:cstheme="minorHAnsi"/>
          <w:lang w:val="nl-BE"/>
        </w:rPr>
        <w:t>What? Where? Who is admitted? Which courses? Attestation? What can you study afterwards? Leading to what profession?</w:t>
      </w:r>
    </w:p>
    <w:p w:rsidR="002B1B25" w:rsidRPr="00A2385B" w:rsidRDefault="002B1B25" w:rsidP="00A2385B">
      <w:pPr>
        <w:pStyle w:val="Bezriadkovania"/>
        <w:jc w:val="both"/>
        <w:rPr>
          <w:rFonts w:cstheme="minorHAnsi"/>
        </w:rPr>
      </w:pPr>
    </w:p>
    <w:p w:rsidR="0038224E" w:rsidRDefault="0038224E" w:rsidP="008922C8">
      <w:pPr>
        <w:pStyle w:val="Bezriadkovania"/>
        <w:ind w:left="360"/>
        <w:jc w:val="both"/>
        <w:rPr>
          <w:rFonts w:cstheme="minorHAnsi"/>
          <w:lang w:val="cs-CZ"/>
        </w:rPr>
      </w:pPr>
      <w:r w:rsidRPr="00A2385B">
        <w:rPr>
          <w:rFonts w:cstheme="minorHAnsi"/>
          <w:b/>
          <w:bCs/>
          <w:lang w:val="nl-BE"/>
        </w:rPr>
        <w:t xml:space="preserve">Career guidance tools </w:t>
      </w:r>
      <w:r w:rsidRPr="00A2385B">
        <w:rPr>
          <w:rFonts w:cstheme="minorHAnsi"/>
          <w:lang w:val="nl-BE"/>
        </w:rPr>
        <w:t>to use in individual talks and in a class:</w:t>
      </w:r>
    </w:p>
    <w:p w:rsidR="008922C8" w:rsidRPr="00A2385B" w:rsidRDefault="008922C8" w:rsidP="008922C8">
      <w:pPr>
        <w:pStyle w:val="Bezriadkovania"/>
        <w:ind w:left="360"/>
        <w:jc w:val="both"/>
        <w:rPr>
          <w:rFonts w:cstheme="minorHAnsi"/>
          <w:lang w:val="cs-CZ"/>
        </w:rPr>
      </w:pPr>
    </w:p>
    <w:p w:rsidR="00174F8C" w:rsidRPr="00A2385B" w:rsidRDefault="0038224E" w:rsidP="00A2385B">
      <w:pPr>
        <w:pStyle w:val="Bezriadkovania"/>
        <w:numPr>
          <w:ilvl w:val="0"/>
          <w:numId w:val="30"/>
        </w:numPr>
        <w:jc w:val="both"/>
        <w:rPr>
          <w:rFonts w:cstheme="minorHAnsi"/>
        </w:rPr>
      </w:pPr>
      <w:r w:rsidRPr="00A2385B">
        <w:rPr>
          <w:rFonts w:cstheme="minorHAnsi"/>
          <w:lang w:val="nl-BE"/>
        </w:rPr>
        <w:t xml:space="preserve">Going from basic to secondary education </w:t>
      </w:r>
    </w:p>
    <w:p w:rsidR="00174F8C" w:rsidRPr="00A2385B" w:rsidRDefault="0038224E" w:rsidP="00A2385B">
      <w:pPr>
        <w:pStyle w:val="Bezriadkovania"/>
        <w:numPr>
          <w:ilvl w:val="0"/>
          <w:numId w:val="30"/>
        </w:numPr>
        <w:jc w:val="both"/>
        <w:rPr>
          <w:rFonts w:cstheme="minorHAnsi"/>
        </w:rPr>
      </w:pPr>
      <w:r w:rsidRPr="00A2385B">
        <w:rPr>
          <w:rFonts w:cstheme="minorHAnsi"/>
          <w:lang w:val="nl-BE"/>
        </w:rPr>
        <w:t xml:space="preserve">Going from the first degree in secondary education to the second degree </w:t>
      </w:r>
    </w:p>
    <w:p w:rsidR="00174F8C" w:rsidRPr="00A2385B" w:rsidRDefault="0038224E" w:rsidP="00A2385B">
      <w:pPr>
        <w:pStyle w:val="Bezriadkovania"/>
        <w:numPr>
          <w:ilvl w:val="0"/>
          <w:numId w:val="30"/>
        </w:numPr>
        <w:jc w:val="both"/>
        <w:rPr>
          <w:rFonts w:cstheme="minorHAnsi"/>
        </w:rPr>
      </w:pPr>
      <w:r w:rsidRPr="00A2385B">
        <w:rPr>
          <w:rFonts w:cstheme="minorHAnsi"/>
          <w:lang w:val="nl-BE"/>
        </w:rPr>
        <w:t xml:space="preserve">Going from secondary education to higher education </w:t>
      </w:r>
    </w:p>
    <w:p w:rsidR="0038224E" w:rsidRPr="00A2385B" w:rsidRDefault="0038224E" w:rsidP="00A2385B">
      <w:pPr>
        <w:pStyle w:val="Bezriadkovania"/>
        <w:jc w:val="both"/>
        <w:rPr>
          <w:rFonts w:cstheme="minorHAnsi"/>
        </w:rPr>
      </w:pPr>
    </w:p>
    <w:p w:rsidR="00174F8C" w:rsidRPr="00A2385B" w:rsidRDefault="0038224E" w:rsidP="00A2385B">
      <w:pPr>
        <w:pStyle w:val="Bezriadkovania"/>
        <w:ind w:left="360"/>
        <w:jc w:val="both"/>
        <w:rPr>
          <w:rFonts w:cstheme="minorHAnsi"/>
          <w:lang w:val="cs-CZ"/>
        </w:rPr>
      </w:pPr>
      <w:r w:rsidRPr="00A2385B">
        <w:rPr>
          <w:rFonts w:cstheme="minorHAnsi"/>
          <w:lang w:val="nl-BE"/>
        </w:rPr>
        <w:t>Specific for helping choose a higher education:</w:t>
      </w:r>
    </w:p>
    <w:p w:rsidR="00174F8C" w:rsidRPr="00A2385B" w:rsidRDefault="0038224E" w:rsidP="00A2385B">
      <w:pPr>
        <w:pStyle w:val="Bezriadkovania"/>
        <w:numPr>
          <w:ilvl w:val="1"/>
          <w:numId w:val="31"/>
        </w:numPr>
        <w:jc w:val="both"/>
        <w:rPr>
          <w:rFonts w:cstheme="minorHAnsi"/>
          <w:lang w:val="cs-CZ"/>
        </w:rPr>
      </w:pPr>
      <w:r w:rsidRPr="00A2385B">
        <w:rPr>
          <w:rFonts w:cstheme="minorHAnsi"/>
          <w:lang w:val="nl-BE"/>
        </w:rPr>
        <w:t>Questionnaire choosing-a-course task (online and in paper)</w:t>
      </w:r>
    </w:p>
    <w:p w:rsidR="00174F8C" w:rsidRPr="00A2385B" w:rsidRDefault="0038224E" w:rsidP="00A2385B">
      <w:pPr>
        <w:pStyle w:val="Bezriadkovania"/>
        <w:numPr>
          <w:ilvl w:val="1"/>
          <w:numId w:val="31"/>
        </w:numPr>
        <w:jc w:val="both"/>
        <w:rPr>
          <w:rFonts w:cstheme="minorHAnsi"/>
          <w:lang w:val="cs-CZ"/>
        </w:rPr>
      </w:pPr>
      <w:r w:rsidRPr="00A2385B">
        <w:rPr>
          <w:rFonts w:cstheme="minorHAnsi"/>
          <w:lang w:val="nl-BE"/>
        </w:rPr>
        <w:t>Portrait value questionnaire (paper)</w:t>
      </w:r>
    </w:p>
    <w:p w:rsidR="00F62629" w:rsidRPr="00A2385B" w:rsidRDefault="00F62629" w:rsidP="00A2385B">
      <w:pPr>
        <w:pStyle w:val="Bezriadkovania"/>
        <w:ind w:left="360"/>
        <w:jc w:val="both"/>
        <w:rPr>
          <w:rFonts w:cstheme="minorHAnsi"/>
          <w:lang w:val="nl-BE"/>
        </w:rPr>
      </w:pPr>
    </w:p>
    <w:p w:rsidR="00174F8C" w:rsidRPr="00A2385B" w:rsidRDefault="0038224E" w:rsidP="00A2385B">
      <w:pPr>
        <w:pStyle w:val="Bezriadkovania"/>
        <w:ind w:left="360"/>
        <w:jc w:val="both"/>
        <w:rPr>
          <w:rFonts w:cstheme="minorHAnsi"/>
          <w:lang w:val="cs-CZ"/>
        </w:rPr>
      </w:pPr>
      <w:r w:rsidRPr="00A2385B">
        <w:rPr>
          <w:rFonts w:cstheme="minorHAnsi"/>
          <w:lang w:val="nl-BE"/>
        </w:rPr>
        <w:t>Tools in cooperation with universities/academies and the flemish employment office</w:t>
      </w:r>
    </w:p>
    <w:p w:rsidR="00F62629" w:rsidRPr="00A2385B" w:rsidRDefault="0038224E" w:rsidP="00A2385B">
      <w:pPr>
        <w:pStyle w:val="Bezriadkovania"/>
        <w:numPr>
          <w:ilvl w:val="2"/>
          <w:numId w:val="31"/>
        </w:numPr>
        <w:jc w:val="both"/>
        <w:rPr>
          <w:rFonts w:cstheme="minorHAnsi"/>
          <w:lang w:val="cs-CZ"/>
        </w:rPr>
      </w:pPr>
      <w:r w:rsidRPr="00A2385B">
        <w:rPr>
          <w:rFonts w:cstheme="minorHAnsi"/>
          <w:lang w:val="nl-BE"/>
        </w:rPr>
        <w:t>For example:</w:t>
      </w:r>
    </w:p>
    <w:p w:rsidR="00174F8C" w:rsidRPr="00A2385B" w:rsidRDefault="0038224E" w:rsidP="00A2385B">
      <w:pPr>
        <w:pStyle w:val="Bezriadkovania"/>
        <w:ind w:left="1800"/>
        <w:jc w:val="both"/>
        <w:rPr>
          <w:rFonts w:cstheme="minorHAnsi"/>
          <w:lang w:val="cs-CZ"/>
        </w:rPr>
      </w:pPr>
      <w:r w:rsidRPr="00A2385B">
        <w:rPr>
          <w:rFonts w:cstheme="minorHAnsi"/>
          <w:lang w:val="nl-BE"/>
        </w:rPr>
        <w:t xml:space="preserve">Pupils can explore their study efficiency in higher education, do they have enough pc-abilities, are they prepared for using and understanding some academic language </w:t>
      </w:r>
    </w:p>
    <w:p w:rsidR="0038224E" w:rsidRPr="00A2385B" w:rsidRDefault="0038224E" w:rsidP="00A2385B">
      <w:pPr>
        <w:pStyle w:val="Bezriadkovania"/>
        <w:jc w:val="both"/>
        <w:rPr>
          <w:rFonts w:cstheme="minorHAnsi"/>
          <w:lang w:val="cs-CZ"/>
        </w:rPr>
      </w:pPr>
    </w:p>
    <w:p w:rsidR="0038224E" w:rsidRPr="00A2385B" w:rsidRDefault="0038224E" w:rsidP="00A2385B">
      <w:pPr>
        <w:pStyle w:val="Bezriadkovania"/>
        <w:jc w:val="both"/>
        <w:rPr>
          <w:rFonts w:cstheme="minorHAnsi"/>
          <w:lang w:val="cs-CZ"/>
        </w:rPr>
      </w:pPr>
    </w:p>
    <w:p w:rsidR="002B1B25" w:rsidRPr="00A2385B" w:rsidRDefault="002B1B25" w:rsidP="00A2385B">
      <w:pPr>
        <w:pStyle w:val="Bezriadkovania"/>
        <w:jc w:val="both"/>
        <w:rPr>
          <w:rFonts w:cstheme="minorHAnsi"/>
        </w:rPr>
      </w:pPr>
    </w:p>
    <w:p w:rsidR="0038224E" w:rsidRPr="00A2385B" w:rsidRDefault="00F62629" w:rsidP="00A2385B">
      <w:pPr>
        <w:pStyle w:val="Bezriadkovania"/>
        <w:jc w:val="both"/>
        <w:rPr>
          <w:rFonts w:cstheme="minorHAnsi"/>
          <w:b/>
          <w:lang w:val="en-US"/>
        </w:rPr>
      </w:pPr>
      <w:r w:rsidRPr="00A2385B">
        <w:rPr>
          <w:rFonts w:cstheme="minorHAnsi"/>
          <w:b/>
          <w:highlight w:val="yellow"/>
          <w:lang w:val="en-US"/>
        </w:rPr>
        <w:lastRenderedPageBreak/>
        <w:t>Stredná odborná škola technická- Slovakia</w:t>
      </w:r>
    </w:p>
    <w:p w:rsidR="00F62629" w:rsidRPr="00A2385B" w:rsidRDefault="00F62629" w:rsidP="00A2385B">
      <w:pPr>
        <w:pStyle w:val="Bezriadkovania"/>
        <w:jc w:val="both"/>
        <w:rPr>
          <w:rFonts w:cstheme="minorHAnsi"/>
          <w:b/>
          <w:lang w:val="en-US"/>
        </w:rPr>
      </w:pPr>
    </w:p>
    <w:p w:rsidR="00F62629" w:rsidRDefault="00F62629" w:rsidP="00A2385B">
      <w:pPr>
        <w:pStyle w:val="Bezriadkovania"/>
        <w:jc w:val="both"/>
        <w:rPr>
          <w:rFonts w:cstheme="minorHAnsi"/>
          <w:lang w:val="en-US"/>
        </w:rPr>
      </w:pPr>
      <w:r w:rsidRPr="00A2385B">
        <w:rPr>
          <w:rFonts w:cstheme="minorHAnsi"/>
          <w:lang w:val="en-US"/>
        </w:rPr>
        <w:t xml:space="preserve">Career guidance through project work:  </w:t>
      </w:r>
    </w:p>
    <w:p w:rsidR="008922C8" w:rsidRPr="008922C8" w:rsidRDefault="008922C8" w:rsidP="00A2385B">
      <w:pPr>
        <w:pStyle w:val="Bezriadkovania"/>
        <w:jc w:val="both"/>
        <w:rPr>
          <w:rFonts w:cstheme="minorHAnsi"/>
          <w:lang w:val="en-US"/>
        </w:rPr>
      </w:pPr>
    </w:p>
    <w:p w:rsidR="0038224E" w:rsidRDefault="0038224E" w:rsidP="00A2385B">
      <w:pPr>
        <w:pStyle w:val="Bezriadkovania"/>
        <w:jc w:val="both"/>
        <w:rPr>
          <w:rFonts w:cstheme="minorHAnsi"/>
          <w:bCs/>
          <w:lang w:val="sk-SK"/>
        </w:rPr>
      </w:pPr>
      <w:r w:rsidRPr="00A2385B">
        <w:rPr>
          <w:rFonts w:cstheme="minorHAnsi"/>
          <w:bCs/>
          <w:lang w:val="sk-SK"/>
        </w:rPr>
        <w:t>Project „VOCATIONAL EDUCATION AND PREPARATION FOR THE  LABOUR MARKET“</w:t>
      </w:r>
    </w:p>
    <w:p w:rsidR="008922C8" w:rsidRPr="00A2385B" w:rsidRDefault="008922C8" w:rsidP="00A2385B">
      <w:pPr>
        <w:pStyle w:val="Bezriadkovania"/>
        <w:jc w:val="both"/>
        <w:rPr>
          <w:rFonts w:cstheme="minorHAnsi"/>
          <w:lang w:val="cs-CZ"/>
        </w:rPr>
      </w:pPr>
    </w:p>
    <w:p w:rsidR="0038224E" w:rsidRDefault="0038224E" w:rsidP="00A2385B">
      <w:pPr>
        <w:pStyle w:val="Bezriadkovania"/>
        <w:jc w:val="both"/>
        <w:rPr>
          <w:rFonts w:cstheme="minorHAnsi"/>
          <w:lang w:val="sk-SK"/>
        </w:rPr>
      </w:pPr>
      <w:r w:rsidRPr="00A2385B">
        <w:rPr>
          <w:rFonts w:cstheme="minorHAnsi"/>
          <w:lang w:val="sk-SK"/>
        </w:rPr>
        <w:t xml:space="preserve"> </w:t>
      </w:r>
      <w:r w:rsidRPr="00A2385B">
        <w:rPr>
          <w:rFonts w:cstheme="minorHAnsi"/>
          <w:bCs/>
          <w:u w:val="single"/>
          <w:lang w:val="sk-SK"/>
        </w:rPr>
        <w:t>Supported</w:t>
      </w:r>
      <w:r w:rsidRPr="00A2385B">
        <w:rPr>
          <w:rFonts w:cstheme="minorHAnsi"/>
          <w:lang w:val="sk-SK"/>
        </w:rPr>
        <w:t xml:space="preserve"> by The Program of Slovak-Swiss Cooperation </w:t>
      </w:r>
    </w:p>
    <w:p w:rsidR="008922C8" w:rsidRPr="00A2385B" w:rsidRDefault="008922C8" w:rsidP="00A2385B">
      <w:pPr>
        <w:pStyle w:val="Bezriadkovania"/>
        <w:jc w:val="both"/>
        <w:rPr>
          <w:rFonts w:cstheme="minorHAnsi"/>
          <w:lang w:val="cs-CZ"/>
        </w:rPr>
      </w:pPr>
    </w:p>
    <w:p w:rsidR="0038224E" w:rsidRDefault="0038224E" w:rsidP="00A2385B">
      <w:pPr>
        <w:pStyle w:val="Bezriadkovania"/>
        <w:jc w:val="both"/>
        <w:rPr>
          <w:rFonts w:cstheme="minorHAnsi"/>
          <w:lang w:val="sk-SK"/>
        </w:rPr>
      </w:pPr>
      <w:r w:rsidRPr="00A2385B">
        <w:rPr>
          <w:rFonts w:cstheme="minorHAnsi"/>
          <w:bCs/>
          <w:u w:val="single"/>
          <w:lang w:val="sk-SK"/>
        </w:rPr>
        <w:t xml:space="preserve"> Main coordinator</w:t>
      </w:r>
      <w:r w:rsidRPr="00A2385B">
        <w:rPr>
          <w:rFonts w:cstheme="minorHAnsi"/>
          <w:lang w:val="sk-SK"/>
        </w:rPr>
        <w:t xml:space="preserve"> is ŠIOV (State Institute of Vocational Education) with The Office of the Government of Slovak Republic and Swiss Confederation </w:t>
      </w:r>
    </w:p>
    <w:p w:rsidR="008922C8" w:rsidRPr="00A2385B" w:rsidRDefault="008922C8" w:rsidP="00A2385B">
      <w:pPr>
        <w:pStyle w:val="Bezriadkovania"/>
        <w:jc w:val="both"/>
        <w:rPr>
          <w:rFonts w:cstheme="minorHAnsi"/>
          <w:lang w:val="cs-CZ"/>
        </w:rPr>
      </w:pPr>
    </w:p>
    <w:p w:rsidR="0038224E" w:rsidRPr="00A2385B" w:rsidRDefault="0038224E" w:rsidP="00A2385B">
      <w:pPr>
        <w:pStyle w:val="Bezriadkovania"/>
        <w:jc w:val="both"/>
        <w:rPr>
          <w:rFonts w:cstheme="minorHAnsi"/>
          <w:lang w:val="sk-SK"/>
        </w:rPr>
      </w:pPr>
      <w:r w:rsidRPr="00A2385B">
        <w:rPr>
          <w:rFonts w:cstheme="minorHAnsi"/>
          <w:bCs/>
          <w:u w:val="single"/>
          <w:lang w:val="sk-SK"/>
        </w:rPr>
        <w:t>The aim of the project</w:t>
      </w:r>
      <w:r w:rsidRPr="00A2385B">
        <w:rPr>
          <w:rFonts w:cstheme="minorHAnsi"/>
          <w:lang w:val="sk-SK"/>
        </w:rPr>
        <w:t xml:space="preserve"> – development of cooperation between employers and vocational schools so that students of these schools would be able to place themselves at the labour market </w:t>
      </w:r>
    </w:p>
    <w:p w:rsidR="00F62629" w:rsidRPr="00A2385B" w:rsidRDefault="00F62629" w:rsidP="00A2385B">
      <w:pPr>
        <w:pStyle w:val="Bezriadkovania"/>
        <w:jc w:val="both"/>
        <w:rPr>
          <w:rFonts w:cstheme="minorHAnsi"/>
          <w:lang w:val="cs-CZ"/>
        </w:rPr>
      </w:pPr>
    </w:p>
    <w:p w:rsidR="0038224E" w:rsidRPr="00A2385B" w:rsidRDefault="0038224E" w:rsidP="00A2385B">
      <w:pPr>
        <w:pStyle w:val="Bezriadkovania"/>
        <w:jc w:val="both"/>
        <w:rPr>
          <w:rFonts w:cstheme="minorHAnsi"/>
          <w:lang w:val="cs-CZ"/>
        </w:rPr>
      </w:pPr>
      <w:r w:rsidRPr="00A2385B">
        <w:rPr>
          <w:rFonts w:cstheme="minorHAnsi"/>
          <w:bCs/>
          <w:u w:val="single"/>
          <w:lang w:val="sk-SK"/>
        </w:rPr>
        <w:t>The result</w:t>
      </w:r>
      <w:r w:rsidRPr="00A2385B">
        <w:rPr>
          <w:rFonts w:cstheme="minorHAnsi"/>
          <w:lang w:val="sk-SK"/>
        </w:rPr>
        <w:t xml:space="preserve"> </w:t>
      </w:r>
      <w:r w:rsidRPr="00A2385B">
        <w:rPr>
          <w:rFonts w:cstheme="minorHAnsi"/>
          <w:bCs/>
          <w:u w:val="single"/>
          <w:lang w:val="sk-SK"/>
        </w:rPr>
        <w:t>will be:</w:t>
      </w:r>
    </w:p>
    <w:p w:rsidR="00174F8C" w:rsidRPr="00A2385B" w:rsidRDefault="0038224E" w:rsidP="008922C8">
      <w:pPr>
        <w:pStyle w:val="Bezriadkovania"/>
        <w:numPr>
          <w:ilvl w:val="0"/>
          <w:numId w:val="40"/>
        </w:numPr>
        <w:jc w:val="both"/>
        <w:rPr>
          <w:rFonts w:cstheme="minorHAnsi"/>
          <w:lang w:val="cs-CZ"/>
        </w:rPr>
      </w:pPr>
      <w:r w:rsidRPr="00A2385B">
        <w:rPr>
          <w:rFonts w:cstheme="minorHAnsi"/>
          <w:lang w:val="sk-SK"/>
        </w:rPr>
        <w:t xml:space="preserve"> improvement of education </w:t>
      </w:r>
    </w:p>
    <w:p w:rsidR="00174F8C" w:rsidRPr="00A2385B" w:rsidRDefault="0038224E" w:rsidP="008922C8">
      <w:pPr>
        <w:pStyle w:val="Bezriadkovania"/>
        <w:numPr>
          <w:ilvl w:val="0"/>
          <w:numId w:val="40"/>
        </w:numPr>
        <w:jc w:val="both"/>
        <w:rPr>
          <w:rFonts w:cstheme="minorHAnsi"/>
          <w:lang w:val="cs-CZ"/>
        </w:rPr>
      </w:pPr>
      <w:r w:rsidRPr="00A2385B">
        <w:rPr>
          <w:rFonts w:cstheme="minorHAnsi"/>
          <w:lang w:val="sk-SK"/>
        </w:rPr>
        <w:t xml:space="preserve"> improvement of graduates profile</w:t>
      </w:r>
    </w:p>
    <w:p w:rsidR="00174F8C" w:rsidRPr="008922C8" w:rsidRDefault="0038224E" w:rsidP="008922C8">
      <w:pPr>
        <w:pStyle w:val="Bezriadkovania"/>
        <w:numPr>
          <w:ilvl w:val="0"/>
          <w:numId w:val="40"/>
        </w:numPr>
        <w:jc w:val="both"/>
        <w:rPr>
          <w:rFonts w:cstheme="minorHAnsi"/>
          <w:lang w:val="cs-CZ"/>
        </w:rPr>
      </w:pPr>
      <w:r w:rsidRPr="00A2385B">
        <w:rPr>
          <w:rFonts w:cstheme="minorHAnsi"/>
          <w:lang w:val="sk-SK"/>
        </w:rPr>
        <w:t xml:space="preserve"> better opportunities at the labour market </w:t>
      </w:r>
    </w:p>
    <w:p w:rsidR="008922C8" w:rsidRPr="00A2385B" w:rsidRDefault="008922C8" w:rsidP="008922C8">
      <w:pPr>
        <w:pStyle w:val="Bezriadkovania"/>
        <w:ind w:left="720"/>
        <w:jc w:val="both"/>
        <w:rPr>
          <w:rFonts w:cstheme="minorHAnsi"/>
          <w:lang w:val="cs-CZ"/>
        </w:rPr>
      </w:pPr>
    </w:p>
    <w:p w:rsidR="0038224E" w:rsidRPr="00A2385B" w:rsidRDefault="0038224E" w:rsidP="00A2385B">
      <w:pPr>
        <w:pStyle w:val="Bezriadkovania"/>
        <w:jc w:val="both"/>
        <w:rPr>
          <w:rFonts w:cstheme="minorHAnsi"/>
          <w:lang w:val="cs-CZ"/>
        </w:rPr>
      </w:pPr>
      <w:r w:rsidRPr="00A2385B">
        <w:rPr>
          <w:rFonts w:cstheme="minorHAnsi"/>
          <w:bCs/>
          <w:u w:val="single"/>
          <w:lang w:val="sk-SK"/>
        </w:rPr>
        <w:t>The curricula</w:t>
      </w:r>
      <w:r w:rsidRPr="00A2385B">
        <w:rPr>
          <w:rFonts w:cstheme="minorHAnsi"/>
          <w:lang w:val="sk-SK"/>
        </w:rPr>
        <w:t xml:space="preserve"> will be updated and innovated according to the needs of employers. It will take into account not only current status and present situation but also their expectations for the future.</w:t>
      </w:r>
    </w:p>
    <w:p w:rsidR="0038224E" w:rsidRPr="00A2385B" w:rsidRDefault="0038224E" w:rsidP="00A2385B">
      <w:pPr>
        <w:pStyle w:val="Bezriadkovania"/>
        <w:jc w:val="both"/>
        <w:rPr>
          <w:rFonts w:cstheme="minorHAnsi"/>
        </w:rPr>
      </w:pPr>
    </w:p>
    <w:p w:rsidR="00174F8C" w:rsidRPr="008922C8" w:rsidRDefault="0038224E" w:rsidP="008922C8">
      <w:pPr>
        <w:pStyle w:val="Bezriadkovania"/>
        <w:jc w:val="both"/>
        <w:rPr>
          <w:rFonts w:cstheme="minorHAnsi"/>
          <w:u w:val="single"/>
          <w:lang w:val="cs-CZ"/>
        </w:rPr>
      </w:pPr>
      <w:r w:rsidRPr="008922C8">
        <w:rPr>
          <w:rFonts w:cstheme="minorHAnsi"/>
          <w:u w:val="single"/>
          <w:lang w:val="sk-SK"/>
        </w:rPr>
        <w:t>The problems are:</w:t>
      </w:r>
    </w:p>
    <w:p w:rsidR="00174F8C" w:rsidRPr="00A2385B" w:rsidRDefault="0038224E" w:rsidP="008922C8">
      <w:pPr>
        <w:pStyle w:val="Bezriadkovania"/>
        <w:numPr>
          <w:ilvl w:val="0"/>
          <w:numId w:val="41"/>
        </w:numPr>
        <w:jc w:val="both"/>
        <w:rPr>
          <w:rFonts w:cstheme="minorHAnsi"/>
          <w:lang w:val="cs-CZ"/>
        </w:rPr>
      </w:pPr>
      <w:r w:rsidRPr="00A2385B">
        <w:rPr>
          <w:rFonts w:cstheme="minorHAnsi"/>
          <w:lang w:val="sk-SK"/>
        </w:rPr>
        <w:t xml:space="preserve">Lack of students at vocational schools </w:t>
      </w:r>
    </w:p>
    <w:p w:rsidR="00174F8C" w:rsidRPr="00A2385B" w:rsidRDefault="0038224E" w:rsidP="008922C8">
      <w:pPr>
        <w:pStyle w:val="Bezriadkovania"/>
        <w:numPr>
          <w:ilvl w:val="0"/>
          <w:numId w:val="41"/>
        </w:numPr>
        <w:jc w:val="both"/>
        <w:rPr>
          <w:rFonts w:cstheme="minorHAnsi"/>
          <w:lang w:val="cs-CZ"/>
        </w:rPr>
      </w:pPr>
      <w:r w:rsidRPr="00A2385B">
        <w:rPr>
          <w:rFonts w:cstheme="minorHAnsi"/>
          <w:lang w:val="sk-SK"/>
        </w:rPr>
        <w:t xml:space="preserve">Lack of information for pupils of primary schools </w:t>
      </w:r>
    </w:p>
    <w:p w:rsidR="00174F8C" w:rsidRPr="00A2385B" w:rsidRDefault="0038224E" w:rsidP="008922C8">
      <w:pPr>
        <w:pStyle w:val="Bezriadkovania"/>
        <w:numPr>
          <w:ilvl w:val="0"/>
          <w:numId w:val="41"/>
        </w:numPr>
        <w:jc w:val="both"/>
        <w:rPr>
          <w:rFonts w:cstheme="minorHAnsi"/>
          <w:lang w:val="cs-CZ"/>
        </w:rPr>
      </w:pPr>
      <w:r w:rsidRPr="00A2385B">
        <w:rPr>
          <w:rFonts w:cstheme="minorHAnsi"/>
          <w:lang w:val="sk-SK"/>
        </w:rPr>
        <w:t xml:space="preserve">Lack of technical equipment </w:t>
      </w:r>
    </w:p>
    <w:p w:rsidR="00174F8C" w:rsidRPr="00A2385B" w:rsidRDefault="0038224E" w:rsidP="008922C8">
      <w:pPr>
        <w:pStyle w:val="Bezriadkovania"/>
        <w:numPr>
          <w:ilvl w:val="0"/>
          <w:numId w:val="41"/>
        </w:numPr>
        <w:jc w:val="both"/>
        <w:rPr>
          <w:rFonts w:cstheme="minorHAnsi"/>
          <w:lang w:val="cs-CZ"/>
        </w:rPr>
      </w:pPr>
      <w:r w:rsidRPr="00A2385B">
        <w:rPr>
          <w:rFonts w:cstheme="minorHAnsi"/>
          <w:lang w:val="sk-SK"/>
        </w:rPr>
        <w:t xml:space="preserve">Low interest of companies to involve in vocational training </w:t>
      </w:r>
    </w:p>
    <w:p w:rsidR="00174F8C" w:rsidRPr="00A2385B" w:rsidRDefault="0038224E" w:rsidP="008922C8">
      <w:pPr>
        <w:pStyle w:val="Bezriadkovania"/>
        <w:numPr>
          <w:ilvl w:val="0"/>
          <w:numId w:val="41"/>
        </w:numPr>
        <w:jc w:val="both"/>
        <w:rPr>
          <w:rFonts w:cstheme="minorHAnsi"/>
          <w:lang w:val="cs-CZ"/>
        </w:rPr>
      </w:pPr>
      <w:r w:rsidRPr="00A2385B">
        <w:rPr>
          <w:rFonts w:cstheme="minorHAnsi"/>
          <w:lang w:val="sk-SK"/>
        </w:rPr>
        <w:t>Curricula which are not always suitable according to requirements of the labour market.</w:t>
      </w:r>
    </w:p>
    <w:p w:rsidR="002B1B25" w:rsidRPr="00A2385B" w:rsidRDefault="002B1B25" w:rsidP="00A2385B">
      <w:pPr>
        <w:pStyle w:val="Bezriadkovania"/>
        <w:jc w:val="both"/>
        <w:rPr>
          <w:rFonts w:cstheme="minorHAnsi"/>
        </w:rPr>
      </w:pPr>
    </w:p>
    <w:p w:rsidR="00174F8C" w:rsidRPr="008922C8" w:rsidRDefault="0038224E" w:rsidP="008922C8">
      <w:pPr>
        <w:pStyle w:val="Bezriadkovania"/>
        <w:jc w:val="both"/>
        <w:rPr>
          <w:rFonts w:cstheme="minorHAnsi"/>
          <w:u w:val="single"/>
          <w:lang w:val="cs-CZ"/>
        </w:rPr>
      </w:pPr>
      <w:r w:rsidRPr="008922C8">
        <w:rPr>
          <w:rFonts w:cstheme="minorHAnsi"/>
          <w:u w:val="single"/>
          <w:lang w:val="sk-SK"/>
        </w:rPr>
        <w:t>The aim of project:</w:t>
      </w:r>
    </w:p>
    <w:p w:rsidR="00174F8C" w:rsidRPr="00A2385B" w:rsidRDefault="0038224E" w:rsidP="008922C8">
      <w:pPr>
        <w:pStyle w:val="Bezriadkovania"/>
        <w:numPr>
          <w:ilvl w:val="0"/>
          <w:numId w:val="42"/>
        </w:numPr>
        <w:jc w:val="both"/>
        <w:rPr>
          <w:rFonts w:cstheme="minorHAnsi"/>
          <w:lang w:val="cs-CZ"/>
        </w:rPr>
      </w:pPr>
      <w:r w:rsidRPr="00A2385B">
        <w:rPr>
          <w:rFonts w:cstheme="minorHAnsi"/>
          <w:lang w:val="sk-SK"/>
        </w:rPr>
        <w:t xml:space="preserve">To improve the quality of vocational education </w:t>
      </w:r>
    </w:p>
    <w:p w:rsidR="00174F8C" w:rsidRPr="00A2385B" w:rsidRDefault="0038224E" w:rsidP="008922C8">
      <w:pPr>
        <w:pStyle w:val="Bezriadkovania"/>
        <w:numPr>
          <w:ilvl w:val="0"/>
          <w:numId w:val="42"/>
        </w:numPr>
        <w:jc w:val="both"/>
        <w:rPr>
          <w:rFonts w:cstheme="minorHAnsi"/>
          <w:lang w:val="cs-CZ"/>
        </w:rPr>
      </w:pPr>
      <w:r w:rsidRPr="00A2385B">
        <w:rPr>
          <w:rFonts w:cstheme="minorHAnsi"/>
          <w:lang w:val="sk-SK"/>
        </w:rPr>
        <w:t xml:space="preserve">To get education closer to reality in companies </w:t>
      </w:r>
    </w:p>
    <w:p w:rsidR="00174F8C" w:rsidRPr="00A2385B" w:rsidRDefault="0038224E" w:rsidP="008922C8">
      <w:pPr>
        <w:pStyle w:val="Bezriadkovania"/>
        <w:numPr>
          <w:ilvl w:val="0"/>
          <w:numId w:val="42"/>
        </w:numPr>
        <w:jc w:val="both"/>
        <w:rPr>
          <w:rFonts w:cstheme="minorHAnsi"/>
          <w:lang w:val="cs-CZ"/>
        </w:rPr>
      </w:pPr>
      <w:r w:rsidRPr="00A2385B">
        <w:rPr>
          <w:rFonts w:cstheme="minorHAnsi"/>
          <w:lang w:val="sk-SK"/>
        </w:rPr>
        <w:t xml:space="preserve">To make technical education more attractive for parents and students </w:t>
      </w:r>
    </w:p>
    <w:p w:rsidR="00174F8C" w:rsidRPr="00A2385B" w:rsidRDefault="0038224E" w:rsidP="008922C8">
      <w:pPr>
        <w:pStyle w:val="Bezriadkovania"/>
        <w:numPr>
          <w:ilvl w:val="0"/>
          <w:numId w:val="42"/>
        </w:numPr>
        <w:jc w:val="both"/>
        <w:rPr>
          <w:rFonts w:cstheme="minorHAnsi"/>
          <w:lang w:val="cs-CZ"/>
        </w:rPr>
      </w:pPr>
      <w:r w:rsidRPr="00A2385B">
        <w:rPr>
          <w:rFonts w:cstheme="minorHAnsi"/>
          <w:lang w:val="sk-SK"/>
        </w:rPr>
        <w:t xml:space="preserve">To change attitude of parents and students to vocational education </w:t>
      </w:r>
    </w:p>
    <w:p w:rsidR="002B1B25" w:rsidRPr="00A2385B" w:rsidRDefault="002B1B25" w:rsidP="00A2385B">
      <w:pPr>
        <w:pStyle w:val="Bezriadkovania"/>
        <w:jc w:val="both"/>
        <w:rPr>
          <w:rFonts w:cstheme="minorHAnsi"/>
          <w:lang w:val="cs-CZ"/>
        </w:rPr>
      </w:pPr>
    </w:p>
    <w:p w:rsidR="00F06C40" w:rsidRPr="00A2385B" w:rsidRDefault="008922C8" w:rsidP="00A2385B">
      <w:pPr>
        <w:pStyle w:val="Bezriadkovania"/>
        <w:jc w:val="both"/>
        <w:rPr>
          <w:rFonts w:cstheme="minorHAnsi"/>
        </w:rPr>
      </w:pPr>
      <w:r>
        <w:rPr>
          <w:rFonts w:cstheme="minorHAnsi"/>
          <w:u w:val="single"/>
        </w:rPr>
        <w:t>Main activities</w:t>
      </w:r>
      <w:r>
        <w:rPr>
          <w:rFonts w:cstheme="minorHAnsi"/>
        </w:rPr>
        <w:t>:</w:t>
      </w:r>
    </w:p>
    <w:p w:rsidR="00174F8C" w:rsidRPr="00A2385B" w:rsidRDefault="0038224E" w:rsidP="008922C8">
      <w:pPr>
        <w:pStyle w:val="Bezriadkovania"/>
        <w:numPr>
          <w:ilvl w:val="0"/>
          <w:numId w:val="43"/>
        </w:numPr>
        <w:jc w:val="both"/>
        <w:rPr>
          <w:rFonts w:cstheme="minorHAnsi"/>
          <w:lang w:val="cs-CZ"/>
        </w:rPr>
      </w:pPr>
      <w:r w:rsidRPr="00A2385B">
        <w:rPr>
          <w:rFonts w:cstheme="minorHAnsi"/>
          <w:lang w:val="sk-SK"/>
        </w:rPr>
        <w:t xml:space="preserve">Methodological work on professional orientation of pupils for vocational education </w:t>
      </w:r>
    </w:p>
    <w:p w:rsidR="00174F8C" w:rsidRPr="00A2385B" w:rsidRDefault="0038224E" w:rsidP="008922C8">
      <w:pPr>
        <w:pStyle w:val="Bezriadkovania"/>
        <w:numPr>
          <w:ilvl w:val="0"/>
          <w:numId w:val="43"/>
        </w:numPr>
        <w:jc w:val="both"/>
        <w:rPr>
          <w:rFonts w:cstheme="minorHAnsi"/>
          <w:lang w:val="cs-CZ"/>
        </w:rPr>
      </w:pPr>
      <w:r w:rsidRPr="00A2385B">
        <w:rPr>
          <w:rFonts w:cstheme="minorHAnsi"/>
          <w:lang w:val="sk-SK"/>
        </w:rPr>
        <w:t xml:space="preserve">Creating of functional tool to identify potential orientation of pupils at the second level of primary schools </w:t>
      </w:r>
    </w:p>
    <w:p w:rsidR="00174F8C" w:rsidRPr="00A2385B" w:rsidRDefault="0038224E" w:rsidP="008922C8">
      <w:pPr>
        <w:pStyle w:val="Bezriadkovania"/>
        <w:numPr>
          <w:ilvl w:val="0"/>
          <w:numId w:val="43"/>
        </w:numPr>
        <w:jc w:val="both"/>
        <w:rPr>
          <w:rFonts w:cstheme="minorHAnsi"/>
          <w:lang w:val="cs-CZ"/>
        </w:rPr>
      </w:pPr>
      <w:r w:rsidRPr="00A2385B">
        <w:rPr>
          <w:rFonts w:cstheme="minorHAnsi"/>
          <w:lang w:val="sk-SK"/>
        </w:rPr>
        <w:t xml:space="preserve">Continual education of teachers </w:t>
      </w:r>
    </w:p>
    <w:p w:rsidR="00174F8C" w:rsidRPr="008922C8" w:rsidRDefault="0038224E" w:rsidP="008922C8">
      <w:pPr>
        <w:pStyle w:val="Bezriadkovania"/>
        <w:numPr>
          <w:ilvl w:val="0"/>
          <w:numId w:val="43"/>
        </w:numPr>
        <w:jc w:val="both"/>
        <w:rPr>
          <w:rFonts w:cstheme="minorHAnsi"/>
          <w:lang w:val="cs-CZ"/>
        </w:rPr>
      </w:pPr>
      <w:r w:rsidRPr="00A2385B">
        <w:rPr>
          <w:rFonts w:cstheme="minorHAnsi"/>
          <w:lang w:val="sk-SK"/>
        </w:rPr>
        <w:t xml:space="preserve">Verifying of the use of potential orientation of pupils </w:t>
      </w:r>
    </w:p>
    <w:p w:rsidR="008922C8" w:rsidRDefault="008922C8" w:rsidP="008922C8">
      <w:pPr>
        <w:pStyle w:val="Bezriadkovania"/>
        <w:ind w:left="720"/>
        <w:jc w:val="both"/>
        <w:rPr>
          <w:rFonts w:cstheme="minorHAnsi"/>
          <w:lang w:val="sk-SK"/>
        </w:rPr>
      </w:pPr>
    </w:p>
    <w:p w:rsidR="0038224E" w:rsidRPr="008922C8" w:rsidRDefault="008922C8" w:rsidP="00A2385B">
      <w:pPr>
        <w:pStyle w:val="Bezriadkovania"/>
        <w:jc w:val="both"/>
        <w:rPr>
          <w:rFonts w:cstheme="minorHAnsi"/>
          <w:u w:val="single"/>
          <w:lang w:val="cs-CZ"/>
        </w:rPr>
      </w:pPr>
      <w:r>
        <w:rPr>
          <w:rFonts w:cstheme="minorHAnsi"/>
          <w:u w:val="single"/>
          <w:lang w:val="sk-SK"/>
        </w:rPr>
        <w:t>Other activities:</w:t>
      </w:r>
    </w:p>
    <w:p w:rsidR="00174F8C" w:rsidRPr="00A2385B" w:rsidRDefault="0038224E" w:rsidP="008922C8">
      <w:pPr>
        <w:numPr>
          <w:ilvl w:val="0"/>
          <w:numId w:val="44"/>
        </w:numPr>
        <w:spacing w:after="0" w:line="240" w:lineRule="auto"/>
        <w:jc w:val="both"/>
        <w:rPr>
          <w:rFonts w:cstheme="minorHAnsi"/>
          <w:bCs/>
        </w:rPr>
      </w:pPr>
      <w:r w:rsidRPr="00A2385B">
        <w:rPr>
          <w:rFonts w:cstheme="minorHAnsi"/>
          <w:bCs/>
          <w:lang w:val="sk-SK"/>
        </w:rPr>
        <w:t xml:space="preserve">Excursions of primary schools pupils to vocational schools, firms and other institutions </w:t>
      </w:r>
    </w:p>
    <w:p w:rsidR="00174F8C" w:rsidRPr="00A2385B" w:rsidRDefault="0038224E" w:rsidP="008922C8">
      <w:pPr>
        <w:numPr>
          <w:ilvl w:val="0"/>
          <w:numId w:val="44"/>
        </w:numPr>
        <w:spacing w:after="0" w:line="240" w:lineRule="auto"/>
        <w:jc w:val="both"/>
        <w:rPr>
          <w:rFonts w:cstheme="minorHAnsi"/>
          <w:bCs/>
        </w:rPr>
      </w:pPr>
      <w:r w:rsidRPr="00A2385B">
        <w:rPr>
          <w:rFonts w:cstheme="minorHAnsi"/>
          <w:bCs/>
          <w:lang w:val="sk-SK"/>
        </w:rPr>
        <w:t xml:space="preserve">The open days at partner companies and schools </w:t>
      </w:r>
    </w:p>
    <w:p w:rsidR="00174F8C" w:rsidRPr="00A2385B" w:rsidRDefault="0038224E" w:rsidP="008922C8">
      <w:pPr>
        <w:numPr>
          <w:ilvl w:val="0"/>
          <w:numId w:val="44"/>
        </w:numPr>
        <w:spacing w:after="0" w:line="240" w:lineRule="auto"/>
        <w:jc w:val="both"/>
        <w:rPr>
          <w:rFonts w:cstheme="minorHAnsi"/>
          <w:bCs/>
        </w:rPr>
      </w:pPr>
      <w:r w:rsidRPr="00A2385B">
        <w:rPr>
          <w:rFonts w:cstheme="minorHAnsi"/>
          <w:bCs/>
          <w:lang w:val="sk-SK"/>
        </w:rPr>
        <w:t xml:space="preserve">Discussions </w:t>
      </w:r>
    </w:p>
    <w:p w:rsidR="00174F8C" w:rsidRPr="00A2385B" w:rsidRDefault="0038224E" w:rsidP="008922C8">
      <w:pPr>
        <w:numPr>
          <w:ilvl w:val="0"/>
          <w:numId w:val="44"/>
        </w:numPr>
        <w:spacing w:after="0" w:line="240" w:lineRule="auto"/>
        <w:jc w:val="both"/>
        <w:rPr>
          <w:rFonts w:cstheme="minorHAnsi"/>
          <w:bCs/>
        </w:rPr>
      </w:pPr>
      <w:r w:rsidRPr="00A2385B">
        <w:rPr>
          <w:rFonts w:cstheme="minorHAnsi"/>
          <w:bCs/>
          <w:lang w:val="sk-SK"/>
        </w:rPr>
        <w:t xml:space="preserve">Other forms of contact among pupils and representatives of the chosen professions </w:t>
      </w:r>
    </w:p>
    <w:p w:rsidR="00174F8C" w:rsidRPr="00A2385B" w:rsidRDefault="0038224E" w:rsidP="008922C8">
      <w:pPr>
        <w:numPr>
          <w:ilvl w:val="0"/>
          <w:numId w:val="44"/>
        </w:numPr>
        <w:spacing w:after="0" w:line="240" w:lineRule="auto"/>
        <w:jc w:val="both"/>
        <w:rPr>
          <w:rFonts w:cstheme="minorHAnsi"/>
          <w:bCs/>
        </w:rPr>
      </w:pPr>
      <w:r w:rsidRPr="00A2385B">
        <w:rPr>
          <w:rFonts w:cstheme="minorHAnsi"/>
          <w:bCs/>
          <w:lang w:val="sk-SK"/>
        </w:rPr>
        <w:t xml:space="preserve">Studying in the centres of vocational training equipped by the newest technology </w:t>
      </w:r>
    </w:p>
    <w:p w:rsidR="00174F8C" w:rsidRPr="00A2385B" w:rsidRDefault="0038224E" w:rsidP="008922C8">
      <w:pPr>
        <w:numPr>
          <w:ilvl w:val="0"/>
          <w:numId w:val="44"/>
        </w:numPr>
        <w:spacing w:after="0" w:line="240" w:lineRule="auto"/>
        <w:jc w:val="both"/>
        <w:rPr>
          <w:rFonts w:cstheme="minorHAnsi"/>
          <w:bCs/>
        </w:rPr>
      </w:pPr>
      <w:r w:rsidRPr="00A2385B">
        <w:rPr>
          <w:rFonts w:cstheme="minorHAnsi"/>
          <w:bCs/>
          <w:lang w:val="sk-SK"/>
        </w:rPr>
        <w:t xml:space="preserve">Practical training directly with the employer with salary </w:t>
      </w:r>
    </w:p>
    <w:p w:rsidR="00174F8C" w:rsidRPr="007F4726" w:rsidRDefault="0038224E" w:rsidP="008922C8">
      <w:pPr>
        <w:numPr>
          <w:ilvl w:val="0"/>
          <w:numId w:val="44"/>
        </w:numPr>
        <w:spacing w:after="0" w:line="240" w:lineRule="auto"/>
        <w:jc w:val="both"/>
        <w:rPr>
          <w:rFonts w:cstheme="minorHAnsi"/>
          <w:bCs/>
        </w:rPr>
      </w:pPr>
      <w:r w:rsidRPr="00A2385B">
        <w:rPr>
          <w:rFonts w:cstheme="minorHAnsi"/>
          <w:bCs/>
          <w:lang w:val="sk-SK"/>
        </w:rPr>
        <w:t xml:space="preserve">Increasing number of training lessons </w:t>
      </w:r>
    </w:p>
    <w:p w:rsidR="007F4726" w:rsidRPr="008922C8" w:rsidRDefault="007F4726" w:rsidP="007F4726">
      <w:pPr>
        <w:spacing w:after="0" w:line="240" w:lineRule="auto"/>
        <w:ind w:left="720"/>
        <w:jc w:val="both"/>
        <w:rPr>
          <w:rFonts w:cstheme="minorHAnsi"/>
          <w:bCs/>
        </w:rPr>
      </w:pPr>
    </w:p>
    <w:p w:rsidR="008922C8" w:rsidRDefault="008922C8" w:rsidP="008922C8">
      <w:pPr>
        <w:spacing w:after="0" w:line="240" w:lineRule="auto"/>
        <w:ind w:left="720"/>
        <w:jc w:val="both"/>
        <w:rPr>
          <w:rFonts w:cstheme="minorHAnsi"/>
          <w:bCs/>
          <w:lang w:val="sk-SK"/>
        </w:rPr>
      </w:pPr>
    </w:p>
    <w:p w:rsidR="008922C8" w:rsidRPr="008922C8" w:rsidRDefault="008922C8" w:rsidP="008922C8">
      <w:pPr>
        <w:spacing w:after="0" w:line="240" w:lineRule="auto"/>
        <w:jc w:val="both"/>
        <w:rPr>
          <w:rFonts w:cstheme="minorHAnsi"/>
          <w:bCs/>
          <w:u w:val="single"/>
        </w:rPr>
      </w:pPr>
      <w:r>
        <w:rPr>
          <w:rFonts w:cstheme="minorHAnsi"/>
          <w:bCs/>
          <w:u w:val="single"/>
          <w:lang w:val="sk-SK"/>
        </w:rPr>
        <w:lastRenderedPageBreak/>
        <w:t>The result of activities:</w:t>
      </w:r>
    </w:p>
    <w:p w:rsidR="00174F8C" w:rsidRPr="00A2385B" w:rsidRDefault="0038224E" w:rsidP="008922C8">
      <w:pPr>
        <w:numPr>
          <w:ilvl w:val="0"/>
          <w:numId w:val="44"/>
        </w:numPr>
        <w:spacing w:after="0" w:line="240" w:lineRule="auto"/>
        <w:jc w:val="both"/>
        <w:rPr>
          <w:rFonts w:cstheme="minorHAnsi"/>
          <w:bCs/>
        </w:rPr>
      </w:pPr>
      <w:r w:rsidRPr="00A2385B">
        <w:rPr>
          <w:rFonts w:cstheme="minorHAnsi"/>
          <w:bCs/>
          <w:lang w:val="sk-SK"/>
        </w:rPr>
        <w:t xml:space="preserve">Possibility to sign a contract for the future employment during studies </w:t>
      </w:r>
    </w:p>
    <w:p w:rsidR="00174F8C" w:rsidRPr="00A2385B" w:rsidRDefault="0038224E" w:rsidP="008922C8">
      <w:pPr>
        <w:numPr>
          <w:ilvl w:val="0"/>
          <w:numId w:val="44"/>
        </w:numPr>
        <w:spacing w:after="0" w:line="240" w:lineRule="auto"/>
        <w:jc w:val="both"/>
        <w:rPr>
          <w:rFonts w:cstheme="minorHAnsi"/>
          <w:bCs/>
        </w:rPr>
      </w:pPr>
      <w:r w:rsidRPr="00A2385B">
        <w:rPr>
          <w:rFonts w:cstheme="minorHAnsi"/>
          <w:bCs/>
          <w:lang w:val="sk-SK"/>
        </w:rPr>
        <w:t xml:space="preserve">Higher possibility for graduates to assert themselves in the labour market </w:t>
      </w:r>
    </w:p>
    <w:p w:rsidR="00174F8C" w:rsidRPr="00A2385B" w:rsidRDefault="0038224E" w:rsidP="008922C8">
      <w:pPr>
        <w:numPr>
          <w:ilvl w:val="0"/>
          <w:numId w:val="44"/>
        </w:numPr>
        <w:spacing w:after="0" w:line="240" w:lineRule="auto"/>
        <w:jc w:val="both"/>
        <w:rPr>
          <w:rFonts w:cstheme="minorHAnsi"/>
          <w:bCs/>
        </w:rPr>
      </w:pPr>
      <w:r w:rsidRPr="00A2385B">
        <w:rPr>
          <w:rFonts w:cstheme="minorHAnsi"/>
          <w:bCs/>
          <w:lang w:val="sk-SK"/>
        </w:rPr>
        <w:t xml:space="preserve">Decreasing of unemployment of graduates from vocational schools </w:t>
      </w:r>
    </w:p>
    <w:p w:rsidR="00174F8C" w:rsidRPr="00A2385B" w:rsidRDefault="0038224E" w:rsidP="008922C8">
      <w:pPr>
        <w:numPr>
          <w:ilvl w:val="0"/>
          <w:numId w:val="44"/>
        </w:numPr>
        <w:spacing w:after="0" w:line="240" w:lineRule="auto"/>
        <w:jc w:val="both"/>
        <w:rPr>
          <w:rFonts w:cstheme="minorHAnsi"/>
          <w:bCs/>
        </w:rPr>
      </w:pPr>
      <w:r w:rsidRPr="00A2385B">
        <w:rPr>
          <w:rFonts w:cstheme="minorHAnsi"/>
          <w:bCs/>
          <w:lang w:val="sk-SK"/>
        </w:rPr>
        <w:t xml:space="preserve">Increasing of chance to work in the branch they have graduated from </w:t>
      </w:r>
    </w:p>
    <w:p w:rsidR="00174F8C" w:rsidRPr="00A2385B" w:rsidRDefault="0038224E" w:rsidP="008922C8">
      <w:pPr>
        <w:numPr>
          <w:ilvl w:val="0"/>
          <w:numId w:val="44"/>
        </w:numPr>
        <w:spacing w:line="240" w:lineRule="auto"/>
        <w:jc w:val="both"/>
        <w:rPr>
          <w:rFonts w:cstheme="minorHAnsi"/>
          <w:bCs/>
        </w:rPr>
      </w:pPr>
      <w:r w:rsidRPr="00A2385B">
        <w:rPr>
          <w:rFonts w:cstheme="minorHAnsi"/>
          <w:bCs/>
          <w:lang w:val="sk-SK"/>
        </w:rPr>
        <w:t xml:space="preserve">Closer cooperation between a student and a career councelor in professional orientation </w:t>
      </w:r>
    </w:p>
    <w:p w:rsidR="00F06C40" w:rsidRPr="00A2385B" w:rsidRDefault="00F06C40" w:rsidP="00A2385B">
      <w:pPr>
        <w:spacing w:line="240" w:lineRule="auto"/>
        <w:jc w:val="both"/>
        <w:rPr>
          <w:rFonts w:cstheme="minorHAnsi"/>
          <w:bCs/>
        </w:rPr>
      </w:pPr>
    </w:p>
    <w:p w:rsidR="0038224E" w:rsidRPr="00A2385B" w:rsidRDefault="0038224E" w:rsidP="00A2385B">
      <w:pPr>
        <w:spacing w:line="240" w:lineRule="auto"/>
        <w:jc w:val="both"/>
        <w:rPr>
          <w:rFonts w:cstheme="minorHAnsi"/>
          <w:bCs/>
        </w:rPr>
      </w:pPr>
    </w:p>
    <w:p w:rsidR="00F06C40" w:rsidRPr="00A2385B" w:rsidRDefault="00F06C40" w:rsidP="00A2385B">
      <w:pPr>
        <w:pStyle w:val="Bezriadkovania"/>
        <w:jc w:val="both"/>
        <w:rPr>
          <w:rFonts w:cstheme="minorHAnsi"/>
          <w:lang w:val="en-US"/>
        </w:rPr>
      </w:pPr>
    </w:p>
    <w:p w:rsidR="00FE7E74" w:rsidRPr="00A2385B" w:rsidRDefault="00FE7E74" w:rsidP="00A2385B">
      <w:pPr>
        <w:spacing w:line="240" w:lineRule="auto"/>
        <w:jc w:val="both"/>
        <w:rPr>
          <w:rFonts w:cstheme="minorHAnsi"/>
          <w:lang w:val="en-US"/>
        </w:rPr>
      </w:pPr>
    </w:p>
    <w:sectPr w:rsidR="00FE7E74" w:rsidRPr="00A2385B" w:rsidSect="00332E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1E1" w:rsidRDefault="009961E1" w:rsidP="005425BA">
      <w:pPr>
        <w:spacing w:after="0" w:line="240" w:lineRule="auto"/>
      </w:pPr>
      <w:r>
        <w:separator/>
      </w:r>
    </w:p>
  </w:endnote>
  <w:endnote w:type="continuationSeparator" w:id="1">
    <w:p w:rsidR="009961E1" w:rsidRDefault="009961E1" w:rsidP="00542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BA" w:rsidRDefault="005425BA">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891"/>
      <w:docPartObj>
        <w:docPartGallery w:val="Page Numbers (Bottom of Page)"/>
        <w:docPartUnique/>
      </w:docPartObj>
    </w:sdtPr>
    <w:sdtContent>
      <w:p w:rsidR="005425BA" w:rsidRDefault="005425BA">
        <w:pPr>
          <w:pStyle w:val="Pta"/>
          <w:jc w:val="center"/>
        </w:pPr>
        <w:fldSimple w:instr=" PAGE   \* MERGEFORMAT ">
          <w:r>
            <w:rPr>
              <w:noProof/>
            </w:rPr>
            <w:t>1</w:t>
          </w:r>
        </w:fldSimple>
      </w:p>
    </w:sdtContent>
  </w:sdt>
  <w:p w:rsidR="005425BA" w:rsidRDefault="005425BA">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BA" w:rsidRDefault="005425B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1E1" w:rsidRDefault="009961E1" w:rsidP="005425BA">
      <w:pPr>
        <w:spacing w:after="0" w:line="240" w:lineRule="auto"/>
      </w:pPr>
      <w:r>
        <w:separator/>
      </w:r>
    </w:p>
  </w:footnote>
  <w:footnote w:type="continuationSeparator" w:id="1">
    <w:p w:rsidR="009961E1" w:rsidRDefault="009961E1" w:rsidP="00542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BA" w:rsidRDefault="005425BA">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BA" w:rsidRDefault="005425BA">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BA" w:rsidRDefault="005425BA">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B77"/>
    <w:multiLevelType w:val="hybridMultilevel"/>
    <w:tmpl w:val="582A9590"/>
    <w:lvl w:ilvl="0" w:tplc="4CEC8BFC">
      <w:start w:val="1"/>
      <w:numFmt w:val="bullet"/>
      <w:lvlText w:val=""/>
      <w:lvlJc w:val="left"/>
      <w:pPr>
        <w:tabs>
          <w:tab w:val="num" w:pos="720"/>
        </w:tabs>
        <w:ind w:left="720" w:hanging="360"/>
      </w:pPr>
      <w:rPr>
        <w:rFonts w:ascii="Wingdings" w:hAnsi="Wingdings" w:hint="default"/>
      </w:rPr>
    </w:lvl>
    <w:lvl w:ilvl="1" w:tplc="D048D56E" w:tentative="1">
      <w:start w:val="1"/>
      <w:numFmt w:val="bullet"/>
      <w:lvlText w:val=""/>
      <w:lvlJc w:val="left"/>
      <w:pPr>
        <w:tabs>
          <w:tab w:val="num" w:pos="1440"/>
        </w:tabs>
        <w:ind w:left="1440" w:hanging="360"/>
      </w:pPr>
      <w:rPr>
        <w:rFonts w:ascii="Wingdings" w:hAnsi="Wingdings" w:hint="default"/>
      </w:rPr>
    </w:lvl>
    <w:lvl w:ilvl="2" w:tplc="64F0C8E6" w:tentative="1">
      <w:start w:val="1"/>
      <w:numFmt w:val="bullet"/>
      <w:lvlText w:val=""/>
      <w:lvlJc w:val="left"/>
      <w:pPr>
        <w:tabs>
          <w:tab w:val="num" w:pos="2160"/>
        </w:tabs>
        <w:ind w:left="2160" w:hanging="360"/>
      </w:pPr>
      <w:rPr>
        <w:rFonts w:ascii="Wingdings" w:hAnsi="Wingdings" w:hint="default"/>
      </w:rPr>
    </w:lvl>
    <w:lvl w:ilvl="3" w:tplc="94A4BB8A" w:tentative="1">
      <w:start w:val="1"/>
      <w:numFmt w:val="bullet"/>
      <w:lvlText w:val=""/>
      <w:lvlJc w:val="left"/>
      <w:pPr>
        <w:tabs>
          <w:tab w:val="num" w:pos="2880"/>
        </w:tabs>
        <w:ind w:left="2880" w:hanging="360"/>
      </w:pPr>
      <w:rPr>
        <w:rFonts w:ascii="Wingdings" w:hAnsi="Wingdings" w:hint="default"/>
      </w:rPr>
    </w:lvl>
    <w:lvl w:ilvl="4" w:tplc="4E824A3E" w:tentative="1">
      <w:start w:val="1"/>
      <w:numFmt w:val="bullet"/>
      <w:lvlText w:val=""/>
      <w:lvlJc w:val="left"/>
      <w:pPr>
        <w:tabs>
          <w:tab w:val="num" w:pos="3600"/>
        </w:tabs>
        <w:ind w:left="3600" w:hanging="360"/>
      </w:pPr>
      <w:rPr>
        <w:rFonts w:ascii="Wingdings" w:hAnsi="Wingdings" w:hint="default"/>
      </w:rPr>
    </w:lvl>
    <w:lvl w:ilvl="5" w:tplc="7F94E1E4" w:tentative="1">
      <w:start w:val="1"/>
      <w:numFmt w:val="bullet"/>
      <w:lvlText w:val=""/>
      <w:lvlJc w:val="left"/>
      <w:pPr>
        <w:tabs>
          <w:tab w:val="num" w:pos="4320"/>
        </w:tabs>
        <w:ind w:left="4320" w:hanging="360"/>
      </w:pPr>
      <w:rPr>
        <w:rFonts w:ascii="Wingdings" w:hAnsi="Wingdings" w:hint="default"/>
      </w:rPr>
    </w:lvl>
    <w:lvl w:ilvl="6" w:tplc="9308458C" w:tentative="1">
      <w:start w:val="1"/>
      <w:numFmt w:val="bullet"/>
      <w:lvlText w:val=""/>
      <w:lvlJc w:val="left"/>
      <w:pPr>
        <w:tabs>
          <w:tab w:val="num" w:pos="5040"/>
        </w:tabs>
        <w:ind w:left="5040" w:hanging="360"/>
      </w:pPr>
      <w:rPr>
        <w:rFonts w:ascii="Wingdings" w:hAnsi="Wingdings" w:hint="default"/>
      </w:rPr>
    </w:lvl>
    <w:lvl w:ilvl="7" w:tplc="5712E67A" w:tentative="1">
      <w:start w:val="1"/>
      <w:numFmt w:val="bullet"/>
      <w:lvlText w:val=""/>
      <w:lvlJc w:val="left"/>
      <w:pPr>
        <w:tabs>
          <w:tab w:val="num" w:pos="5760"/>
        </w:tabs>
        <w:ind w:left="5760" w:hanging="360"/>
      </w:pPr>
      <w:rPr>
        <w:rFonts w:ascii="Wingdings" w:hAnsi="Wingdings" w:hint="default"/>
      </w:rPr>
    </w:lvl>
    <w:lvl w:ilvl="8" w:tplc="62BC2AC4" w:tentative="1">
      <w:start w:val="1"/>
      <w:numFmt w:val="bullet"/>
      <w:lvlText w:val=""/>
      <w:lvlJc w:val="left"/>
      <w:pPr>
        <w:tabs>
          <w:tab w:val="num" w:pos="6480"/>
        </w:tabs>
        <w:ind w:left="6480" w:hanging="360"/>
      </w:pPr>
      <w:rPr>
        <w:rFonts w:ascii="Wingdings" w:hAnsi="Wingdings" w:hint="default"/>
      </w:rPr>
    </w:lvl>
  </w:abstractNum>
  <w:abstractNum w:abstractNumId="1">
    <w:nsid w:val="02262464"/>
    <w:multiLevelType w:val="hybridMultilevel"/>
    <w:tmpl w:val="2F9012E0"/>
    <w:lvl w:ilvl="0" w:tplc="8480B6E2">
      <w:start w:val="1"/>
      <w:numFmt w:val="bullet"/>
      <w:lvlText w:val=""/>
      <w:lvlJc w:val="left"/>
      <w:pPr>
        <w:tabs>
          <w:tab w:val="num" w:pos="720"/>
        </w:tabs>
        <w:ind w:left="720" w:hanging="360"/>
      </w:pPr>
      <w:rPr>
        <w:rFonts w:ascii="Wingdings" w:hAnsi="Wingdings" w:hint="default"/>
        <w:b w:val="0"/>
      </w:rPr>
    </w:lvl>
    <w:lvl w:ilvl="1" w:tplc="8FA2BC76" w:tentative="1">
      <w:start w:val="1"/>
      <w:numFmt w:val="bullet"/>
      <w:lvlText w:val=""/>
      <w:lvlJc w:val="left"/>
      <w:pPr>
        <w:tabs>
          <w:tab w:val="num" w:pos="1440"/>
        </w:tabs>
        <w:ind w:left="1440" w:hanging="360"/>
      </w:pPr>
      <w:rPr>
        <w:rFonts w:ascii="Wingdings" w:hAnsi="Wingdings" w:hint="default"/>
      </w:rPr>
    </w:lvl>
    <w:lvl w:ilvl="2" w:tplc="B2E8FC0A" w:tentative="1">
      <w:start w:val="1"/>
      <w:numFmt w:val="bullet"/>
      <w:lvlText w:val=""/>
      <w:lvlJc w:val="left"/>
      <w:pPr>
        <w:tabs>
          <w:tab w:val="num" w:pos="2160"/>
        </w:tabs>
        <w:ind w:left="2160" w:hanging="360"/>
      </w:pPr>
      <w:rPr>
        <w:rFonts w:ascii="Wingdings" w:hAnsi="Wingdings" w:hint="default"/>
      </w:rPr>
    </w:lvl>
    <w:lvl w:ilvl="3" w:tplc="98F2F3DE" w:tentative="1">
      <w:start w:val="1"/>
      <w:numFmt w:val="bullet"/>
      <w:lvlText w:val=""/>
      <w:lvlJc w:val="left"/>
      <w:pPr>
        <w:tabs>
          <w:tab w:val="num" w:pos="2880"/>
        </w:tabs>
        <w:ind w:left="2880" w:hanging="360"/>
      </w:pPr>
      <w:rPr>
        <w:rFonts w:ascii="Wingdings" w:hAnsi="Wingdings" w:hint="default"/>
      </w:rPr>
    </w:lvl>
    <w:lvl w:ilvl="4" w:tplc="4F5E2692" w:tentative="1">
      <w:start w:val="1"/>
      <w:numFmt w:val="bullet"/>
      <w:lvlText w:val=""/>
      <w:lvlJc w:val="left"/>
      <w:pPr>
        <w:tabs>
          <w:tab w:val="num" w:pos="3600"/>
        </w:tabs>
        <w:ind w:left="3600" w:hanging="360"/>
      </w:pPr>
      <w:rPr>
        <w:rFonts w:ascii="Wingdings" w:hAnsi="Wingdings" w:hint="default"/>
      </w:rPr>
    </w:lvl>
    <w:lvl w:ilvl="5" w:tplc="1DAA5812" w:tentative="1">
      <w:start w:val="1"/>
      <w:numFmt w:val="bullet"/>
      <w:lvlText w:val=""/>
      <w:lvlJc w:val="left"/>
      <w:pPr>
        <w:tabs>
          <w:tab w:val="num" w:pos="4320"/>
        </w:tabs>
        <w:ind w:left="4320" w:hanging="360"/>
      </w:pPr>
      <w:rPr>
        <w:rFonts w:ascii="Wingdings" w:hAnsi="Wingdings" w:hint="default"/>
      </w:rPr>
    </w:lvl>
    <w:lvl w:ilvl="6" w:tplc="2A427758" w:tentative="1">
      <w:start w:val="1"/>
      <w:numFmt w:val="bullet"/>
      <w:lvlText w:val=""/>
      <w:lvlJc w:val="left"/>
      <w:pPr>
        <w:tabs>
          <w:tab w:val="num" w:pos="5040"/>
        </w:tabs>
        <w:ind w:left="5040" w:hanging="360"/>
      </w:pPr>
      <w:rPr>
        <w:rFonts w:ascii="Wingdings" w:hAnsi="Wingdings" w:hint="default"/>
      </w:rPr>
    </w:lvl>
    <w:lvl w:ilvl="7" w:tplc="06621C26" w:tentative="1">
      <w:start w:val="1"/>
      <w:numFmt w:val="bullet"/>
      <w:lvlText w:val=""/>
      <w:lvlJc w:val="left"/>
      <w:pPr>
        <w:tabs>
          <w:tab w:val="num" w:pos="5760"/>
        </w:tabs>
        <w:ind w:left="5760" w:hanging="360"/>
      </w:pPr>
      <w:rPr>
        <w:rFonts w:ascii="Wingdings" w:hAnsi="Wingdings" w:hint="default"/>
      </w:rPr>
    </w:lvl>
    <w:lvl w:ilvl="8" w:tplc="5464E552" w:tentative="1">
      <w:start w:val="1"/>
      <w:numFmt w:val="bullet"/>
      <w:lvlText w:val=""/>
      <w:lvlJc w:val="left"/>
      <w:pPr>
        <w:tabs>
          <w:tab w:val="num" w:pos="6480"/>
        </w:tabs>
        <w:ind w:left="6480" w:hanging="360"/>
      </w:pPr>
      <w:rPr>
        <w:rFonts w:ascii="Wingdings" w:hAnsi="Wingdings" w:hint="default"/>
      </w:rPr>
    </w:lvl>
  </w:abstractNum>
  <w:abstractNum w:abstractNumId="2">
    <w:nsid w:val="05455E92"/>
    <w:multiLevelType w:val="hybridMultilevel"/>
    <w:tmpl w:val="ABE2AEB4"/>
    <w:lvl w:ilvl="0" w:tplc="9CF035DA">
      <w:start w:val="1"/>
      <w:numFmt w:val="bullet"/>
      <w:lvlText w:val=""/>
      <w:lvlJc w:val="left"/>
      <w:pPr>
        <w:tabs>
          <w:tab w:val="num" w:pos="720"/>
        </w:tabs>
        <w:ind w:left="720" w:hanging="360"/>
      </w:pPr>
      <w:rPr>
        <w:rFonts w:ascii="Wingdings" w:hAnsi="Wingdings" w:hint="default"/>
      </w:rPr>
    </w:lvl>
    <w:lvl w:ilvl="1" w:tplc="53880E1E" w:tentative="1">
      <w:start w:val="1"/>
      <w:numFmt w:val="bullet"/>
      <w:lvlText w:val=""/>
      <w:lvlJc w:val="left"/>
      <w:pPr>
        <w:tabs>
          <w:tab w:val="num" w:pos="1440"/>
        </w:tabs>
        <w:ind w:left="1440" w:hanging="360"/>
      </w:pPr>
      <w:rPr>
        <w:rFonts w:ascii="Wingdings" w:hAnsi="Wingdings" w:hint="default"/>
      </w:rPr>
    </w:lvl>
    <w:lvl w:ilvl="2" w:tplc="0C2C3404" w:tentative="1">
      <w:start w:val="1"/>
      <w:numFmt w:val="bullet"/>
      <w:lvlText w:val=""/>
      <w:lvlJc w:val="left"/>
      <w:pPr>
        <w:tabs>
          <w:tab w:val="num" w:pos="2160"/>
        </w:tabs>
        <w:ind w:left="2160" w:hanging="360"/>
      </w:pPr>
      <w:rPr>
        <w:rFonts w:ascii="Wingdings" w:hAnsi="Wingdings" w:hint="default"/>
      </w:rPr>
    </w:lvl>
    <w:lvl w:ilvl="3" w:tplc="0ABE7A46" w:tentative="1">
      <w:start w:val="1"/>
      <w:numFmt w:val="bullet"/>
      <w:lvlText w:val=""/>
      <w:lvlJc w:val="left"/>
      <w:pPr>
        <w:tabs>
          <w:tab w:val="num" w:pos="2880"/>
        </w:tabs>
        <w:ind w:left="2880" w:hanging="360"/>
      </w:pPr>
      <w:rPr>
        <w:rFonts w:ascii="Wingdings" w:hAnsi="Wingdings" w:hint="default"/>
      </w:rPr>
    </w:lvl>
    <w:lvl w:ilvl="4" w:tplc="6B842048" w:tentative="1">
      <w:start w:val="1"/>
      <w:numFmt w:val="bullet"/>
      <w:lvlText w:val=""/>
      <w:lvlJc w:val="left"/>
      <w:pPr>
        <w:tabs>
          <w:tab w:val="num" w:pos="3600"/>
        </w:tabs>
        <w:ind w:left="3600" w:hanging="360"/>
      </w:pPr>
      <w:rPr>
        <w:rFonts w:ascii="Wingdings" w:hAnsi="Wingdings" w:hint="default"/>
      </w:rPr>
    </w:lvl>
    <w:lvl w:ilvl="5" w:tplc="C35C5D6C" w:tentative="1">
      <w:start w:val="1"/>
      <w:numFmt w:val="bullet"/>
      <w:lvlText w:val=""/>
      <w:lvlJc w:val="left"/>
      <w:pPr>
        <w:tabs>
          <w:tab w:val="num" w:pos="4320"/>
        </w:tabs>
        <w:ind w:left="4320" w:hanging="360"/>
      </w:pPr>
      <w:rPr>
        <w:rFonts w:ascii="Wingdings" w:hAnsi="Wingdings" w:hint="default"/>
      </w:rPr>
    </w:lvl>
    <w:lvl w:ilvl="6" w:tplc="75C6B8EC" w:tentative="1">
      <w:start w:val="1"/>
      <w:numFmt w:val="bullet"/>
      <w:lvlText w:val=""/>
      <w:lvlJc w:val="left"/>
      <w:pPr>
        <w:tabs>
          <w:tab w:val="num" w:pos="5040"/>
        </w:tabs>
        <w:ind w:left="5040" w:hanging="360"/>
      </w:pPr>
      <w:rPr>
        <w:rFonts w:ascii="Wingdings" w:hAnsi="Wingdings" w:hint="default"/>
      </w:rPr>
    </w:lvl>
    <w:lvl w:ilvl="7" w:tplc="C6509CAC" w:tentative="1">
      <w:start w:val="1"/>
      <w:numFmt w:val="bullet"/>
      <w:lvlText w:val=""/>
      <w:lvlJc w:val="left"/>
      <w:pPr>
        <w:tabs>
          <w:tab w:val="num" w:pos="5760"/>
        </w:tabs>
        <w:ind w:left="5760" w:hanging="360"/>
      </w:pPr>
      <w:rPr>
        <w:rFonts w:ascii="Wingdings" w:hAnsi="Wingdings" w:hint="default"/>
      </w:rPr>
    </w:lvl>
    <w:lvl w:ilvl="8" w:tplc="E8769000" w:tentative="1">
      <w:start w:val="1"/>
      <w:numFmt w:val="bullet"/>
      <w:lvlText w:val=""/>
      <w:lvlJc w:val="left"/>
      <w:pPr>
        <w:tabs>
          <w:tab w:val="num" w:pos="6480"/>
        </w:tabs>
        <w:ind w:left="6480" w:hanging="360"/>
      </w:pPr>
      <w:rPr>
        <w:rFonts w:ascii="Wingdings" w:hAnsi="Wingdings" w:hint="default"/>
      </w:rPr>
    </w:lvl>
  </w:abstractNum>
  <w:abstractNum w:abstractNumId="3">
    <w:nsid w:val="06E41423"/>
    <w:multiLevelType w:val="hybridMultilevel"/>
    <w:tmpl w:val="8470624A"/>
    <w:lvl w:ilvl="0" w:tplc="0CAC9A8C">
      <w:start w:val="1"/>
      <w:numFmt w:val="bullet"/>
      <w:lvlText w:val=""/>
      <w:lvlJc w:val="left"/>
      <w:pPr>
        <w:tabs>
          <w:tab w:val="num" w:pos="720"/>
        </w:tabs>
        <w:ind w:left="720" w:hanging="360"/>
      </w:pPr>
      <w:rPr>
        <w:rFonts w:ascii="Wingdings" w:hAnsi="Wingdings" w:hint="default"/>
      </w:rPr>
    </w:lvl>
    <w:lvl w:ilvl="1" w:tplc="73B6671C" w:tentative="1">
      <w:start w:val="1"/>
      <w:numFmt w:val="bullet"/>
      <w:lvlText w:val=""/>
      <w:lvlJc w:val="left"/>
      <w:pPr>
        <w:tabs>
          <w:tab w:val="num" w:pos="1440"/>
        </w:tabs>
        <w:ind w:left="1440" w:hanging="360"/>
      </w:pPr>
      <w:rPr>
        <w:rFonts w:ascii="Wingdings" w:hAnsi="Wingdings" w:hint="default"/>
      </w:rPr>
    </w:lvl>
    <w:lvl w:ilvl="2" w:tplc="1018ED3A" w:tentative="1">
      <w:start w:val="1"/>
      <w:numFmt w:val="bullet"/>
      <w:lvlText w:val=""/>
      <w:lvlJc w:val="left"/>
      <w:pPr>
        <w:tabs>
          <w:tab w:val="num" w:pos="2160"/>
        </w:tabs>
        <w:ind w:left="2160" w:hanging="360"/>
      </w:pPr>
      <w:rPr>
        <w:rFonts w:ascii="Wingdings" w:hAnsi="Wingdings" w:hint="default"/>
      </w:rPr>
    </w:lvl>
    <w:lvl w:ilvl="3" w:tplc="7AF44002" w:tentative="1">
      <w:start w:val="1"/>
      <w:numFmt w:val="bullet"/>
      <w:lvlText w:val=""/>
      <w:lvlJc w:val="left"/>
      <w:pPr>
        <w:tabs>
          <w:tab w:val="num" w:pos="2880"/>
        </w:tabs>
        <w:ind w:left="2880" w:hanging="360"/>
      </w:pPr>
      <w:rPr>
        <w:rFonts w:ascii="Wingdings" w:hAnsi="Wingdings" w:hint="default"/>
      </w:rPr>
    </w:lvl>
    <w:lvl w:ilvl="4" w:tplc="DE9A6D84" w:tentative="1">
      <w:start w:val="1"/>
      <w:numFmt w:val="bullet"/>
      <w:lvlText w:val=""/>
      <w:lvlJc w:val="left"/>
      <w:pPr>
        <w:tabs>
          <w:tab w:val="num" w:pos="3600"/>
        </w:tabs>
        <w:ind w:left="3600" w:hanging="360"/>
      </w:pPr>
      <w:rPr>
        <w:rFonts w:ascii="Wingdings" w:hAnsi="Wingdings" w:hint="default"/>
      </w:rPr>
    </w:lvl>
    <w:lvl w:ilvl="5" w:tplc="E3EA3CA2" w:tentative="1">
      <w:start w:val="1"/>
      <w:numFmt w:val="bullet"/>
      <w:lvlText w:val=""/>
      <w:lvlJc w:val="left"/>
      <w:pPr>
        <w:tabs>
          <w:tab w:val="num" w:pos="4320"/>
        </w:tabs>
        <w:ind w:left="4320" w:hanging="360"/>
      </w:pPr>
      <w:rPr>
        <w:rFonts w:ascii="Wingdings" w:hAnsi="Wingdings" w:hint="default"/>
      </w:rPr>
    </w:lvl>
    <w:lvl w:ilvl="6" w:tplc="A310436C" w:tentative="1">
      <w:start w:val="1"/>
      <w:numFmt w:val="bullet"/>
      <w:lvlText w:val=""/>
      <w:lvlJc w:val="left"/>
      <w:pPr>
        <w:tabs>
          <w:tab w:val="num" w:pos="5040"/>
        </w:tabs>
        <w:ind w:left="5040" w:hanging="360"/>
      </w:pPr>
      <w:rPr>
        <w:rFonts w:ascii="Wingdings" w:hAnsi="Wingdings" w:hint="default"/>
      </w:rPr>
    </w:lvl>
    <w:lvl w:ilvl="7" w:tplc="055E200C" w:tentative="1">
      <w:start w:val="1"/>
      <w:numFmt w:val="bullet"/>
      <w:lvlText w:val=""/>
      <w:lvlJc w:val="left"/>
      <w:pPr>
        <w:tabs>
          <w:tab w:val="num" w:pos="5760"/>
        </w:tabs>
        <w:ind w:left="5760" w:hanging="360"/>
      </w:pPr>
      <w:rPr>
        <w:rFonts w:ascii="Wingdings" w:hAnsi="Wingdings" w:hint="default"/>
      </w:rPr>
    </w:lvl>
    <w:lvl w:ilvl="8" w:tplc="B178DE1E" w:tentative="1">
      <w:start w:val="1"/>
      <w:numFmt w:val="bullet"/>
      <w:lvlText w:val=""/>
      <w:lvlJc w:val="left"/>
      <w:pPr>
        <w:tabs>
          <w:tab w:val="num" w:pos="6480"/>
        </w:tabs>
        <w:ind w:left="6480" w:hanging="360"/>
      </w:pPr>
      <w:rPr>
        <w:rFonts w:ascii="Wingdings" w:hAnsi="Wingdings" w:hint="default"/>
      </w:rPr>
    </w:lvl>
  </w:abstractNum>
  <w:abstractNum w:abstractNumId="4">
    <w:nsid w:val="0D511A3E"/>
    <w:multiLevelType w:val="hybridMultilevel"/>
    <w:tmpl w:val="DBD866A0"/>
    <w:lvl w:ilvl="0" w:tplc="5F9C67F2">
      <w:start w:val="1"/>
      <w:numFmt w:val="bullet"/>
      <w:lvlText w:val=""/>
      <w:lvlJc w:val="left"/>
      <w:pPr>
        <w:tabs>
          <w:tab w:val="num" w:pos="720"/>
        </w:tabs>
        <w:ind w:left="720" w:hanging="360"/>
      </w:pPr>
      <w:rPr>
        <w:rFonts w:ascii="Wingdings" w:hAnsi="Wingdings" w:hint="default"/>
      </w:rPr>
    </w:lvl>
    <w:lvl w:ilvl="1" w:tplc="3F421BAA" w:tentative="1">
      <w:start w:val="1"/>
      <w:numFmt w:val="bullet"/>
      <w:lvlText w:val=""/>
      <w:lvlJc w:val="left"/>
      <w:pPr>
        <w:tabs>
          <w:tab w:val="num" w:pos="1440"/>
        </w:tabs>
        <w:ind w:left="1440" w:hanging="360"/>
      </w:pPr>
      <w:rPr>
        <w:rFonts w:ascii="Wingdings" w:hAnsi="Wingdings" w:hint="default"/>
      </w:rPr>
    </w:lvl>
    <w:lvl w:ilvl="2" w:tplc="8E6C3DC6" w:tentative="1">
      <w:start w:val="1"/>
      <w:numFmt w:val="bullet"/>
      <w:lvlText w:val=""/>
      <w:lvlJc w:val="left"/>
      <w:pPr>
        <w:tabs>
          <w:tab w:val="num" w:pos="2160"/>
        </w:tabs>
        <w:ind w:left="2160" w:hanging="360"/>
      </w:pPr>
      <w:rPr>
        <w:rFonts w:ascii="Wingdings" w:hAnsi="Wingdings" w:hint="default"/>
      </w:rPr>
    </w:lvl>
    <w:lvl w:ilvl="3" w:tplc="52CE192C" w:tentative="1">
      <w:start w:val="1"/>
      <w:numFmt w:val="bullet"/>
      <w:lvlText w:val=""/>
      <w:lvlJc w:val="left"/>
      <w:pPr>
        <w:tabs>
          <w:tab w:val="num" w:pos="2880"/>
        </w:tabs>
        <w:ind w:left="2880" w:hanging="360"/>
      </w:pPr>
      <w:rPr>
        <w:rFonts w:ascii="Wingdings" w:hAnsi="Wingdings" w:hint="default"/>
      </w:rPr>
    </w:lvl>
    <w:lvl w:ilvl="4" w:tplc="FCB0AF68" w:tentative="1">
      <w:start w:val="1"/>
      <w:numFmt w:val="bullet"/>
      <w:lvlText w:val=""/>
      <w:lvlJc w:val="left"/>
      <w:pPr>
        <w:tabs>
          <w:tab w:val="num" w:pos="3600"/>
        </w:tabs>
        <w:ind w:left="3600" w:hanging="360"/>
      </w:pPr>
      <w:rPr>
        <w:rFonts w:ascii="Wingdings" w:hAnsi="Wingdings" w:hint="default"/>
      </w:rPr>
    </w:lvl>
    <w:lvl w:ilvl="5" w:tplc="9FC85CA4" w:tentative="1">
      <w:start w:val="1"/>
      <w:numFmt w:val="bullet"/>
      <w:lvlText w:val=""/>
      <w:lvlJc w:val="left"/>
      <w:pPr>
        <w:tabs>
          <w:tab w:val="num" w:pos="4320"/>
        </w:tabs>
        <w:ind w:left="4320" w:hanging="360"/>
      </w:pPr>
      <w:rPr>
        <w:rFonts w:ascii="Wingdings" w:hAnsi="Wingdings" w:hint="default"/>
      </w:rPr>
    </w:lvl>
    <w:lvl w:ilvl="6" w:tplc="51B4FD92" w:tentative="1">
      <w:start w:val="1"/>
      <w:numFmt w:val="bullet"/>
      <w:lvlText w:val=""/>
      <w:lvlJc w:val="left"/>
      <w:pPr>
        <w:tabs>
          <w:tab w:val="num" w:pos="5040"/>
        </w:tabs>
        <w:ind w:left="5040" w:hanging="360"/>
      </w:pPr>
      <w:rPr>
        <w:rFonts w:ascii="Wingdings" w:hAnsi="Wingdings" w:hint="default"/>
      </w:rPr>
    </w:lvl>
    <w:lvl w:ilvl="7" w:tplc="4F724A28" w:tentative="1">
      <w:start w:val="1"/>
      <w:numFmt w:val="bullet"/>
      <w:lvlText w:val=""/>
      <w:lvlJc w:val="left"/>
      <w:pPr>
        <w:tabs>
          <w:tab w:val="num" w:pos="5760"/>
        </w:tabs>
        <w:ind w:left="5760" w:hanging="360"/>
      </w:pPr>
      <w:rPr>
        <w:rFonts w:ascii="Wingdings" w:hAnsi="Wingdings" w:hint="default"/>
      </w:rPr>
    </w:lvl>
    <w:lvl w:ilvl="8" w:tplc="568A75BE" w:tentative="1">
      <w:start w:val="1"/>
      <w:numFmt w:val="bullet"/>
      <w:lvlText w:val=""/>
      <w:lvlJc w:val="left"/>
      <w:pPr>
        <w:tabs>
          <w:tab w:val="num" w:pos="6480"/>
        </w:tabs>
        <w:ind w:left="6480" w:hanging="360"/>
      </w:pPr>
      <w:rPr>
        <w:rFonts w:ascii="Wingdings" w:hAnsi="Wingdings" w:hint="default"/>
      </w:rPr>
    </w:lvl>
  </w:abstractNum>
  <w:abstractNum w:abstractNumId="5">
    <w:nsid w:val="0DD26D96"/>
    <w:multiLevelType w:val="hybridMultilevel"/>
    <w:tmpl w:val="E60AD090"/>
    <w:lvl w:ilvl="0" w:tplc="D6D6544A">
      <w:start w:val="1"/>
      <w:numFmt w:val="bullet"/>
      <w:lvlText w:val=""/>
      <w:lvlJc w:val="left"/>
      <w:pPr>
        <w:tabs>
          <w:tab w:val="num" w:pos="720"/>
        </w:tabs>
        <w:ind w:left="720" w:hanging="360"/>
      </w:pPr>
      <w:rPr>
        <w:rFonts w:ascii="Wingdings 3" w:hAnsi="Wingdings 3" w:hint="default"/>
      </w:rPr>
    </w:lvl>
    <w:lvl w:ilvl="1" w:tplc="28F49E90" w:tentative="1">
      <w:start w:val="1"/>
      <w:numFmt w:val="bullet"/>
      <w:lvlText w:val=""/>
      <w:lvlJc w:val="left"/>
      <w:pPr>
        <w:tabs>
          <w:tab w:val="num" w:pos="1440"/>
        </w:tabs>
        <w:ind w:left="1440" w:hanging="360"/>
      </w:pPr>
      <w:rPr>
        <w:rFonts w:ascii="Wingdings 3" w:hAnsi="Wingdings 3" w:hint="default"/>
      </w:rPr>
    </w:lvl>
    <w:lvl w:ilvl="2" w:tplc="85905AF2" w:tentative="1">
      <w:start w:val="1"/>
      <w:numFmt w:val="bullet"/>
      <w:lvlText w:val=""/>
      <w:lvlJc w:val="left"/>
      <w:pPr>
        <w:tabs>
          <w:tab w:val="num" w:pos="2160"/>
        </w:tabs>
        <w:ind w:left="2160" w:hanging="360"/>
      </w:pPr>
      <w:rPr>
        <w:rFonts w:ascii="Wingdings 3" w:hAnsi="Wingdings 3" w:hint="default"/>
      </w:rPr>
    </w:lvl>
    <w:lvl w:ilvl="3" w:tplc="909061EA" w:tentative="1">
      <w:start w:val="1"/>
      <w:numFmt w:val="bullet"/>
      <w:lvlText w:val=""/>
      <w:lvlJc w:val="left"/>
      <w:pPr>
        <w:tabs>
          <w:tab w:val="num" w:pos="2880"/>
        </w:tabs>
        <w:ind w:left="2880" w:hanging="360"/>
      </w:pPr>
      <w:rPr>
        <w:rFonts w:ascii="Wingdings 3" w:hAnsi="Wingdings 3" w:hint="default"/>
      </w:rPr>
    </w:lvl>
    <w:lvl w:ilvl="4" w:tplc="CC92BD1E" w:tentative="1">
      <w:start w:val="1"/>
      <w:numFmt w:val="bullet"/>
      <w:lvlText w:val=""/>
      <w:lvlJc w:val="left"/>
      <w:pPr>
        <w:tabs>
          <w:tab w:val="num" w:pos="3600"/>
        </w:tabs>
        <w:ind w:left="3600" w:hanging="360"/>
      </w:pPr>
      <w:rPr>
        <w:rFonts w:ascii="Wingdings 3" w:hAnsi="Wingdings 3" w:hint="default"/>
      </w:rPr>
    </w:lvl>
    <w:lvl w:ilvl="5" w:tplc="B6661F42" w:tentative="1">
      <w:start w:val="1"/>
      <w:numFmt w:val="bullet"/>
      <w:lvlText w:val=""/>
      <w:lvlJc w:val="left"/>
      <w:pPr>
        <w:tabs>
          <w:tab w:val="num" w:pos="4320"/>
        </w:tabs>
        <w:ind w:left="4320" w:hanging="360"/>
      </w:pPr>
      <w:rPr>
        <w:rFonts w:ascii="Wingdings 3" w:hAnsi="Wingdings 3" w:hint="default"/>
      </w:rPr>
    </w:lvl>
    <w:lvl w:ilvl="6" w:tplc="AD8EC430" w:tentative="1">
      <w:start w:val="1"/>
      <w:numFmt w:val="bullet"/>
      <w:lvlText w:val=""/>
      <w:lvlJc w:val="left"/>
      <w:pPr>
        <w:tabs>
          <w:tab w:val="num" w:pos="5040"/>
        </w:tabs>
        <w:ind w:left="5040" w:hanging="360"/>
      </w:pPr>
      <w:rPr>
        <w:rFonts w:ascii="Wingdings 3" w:hAnsi="Wingdings 3" w:hint="default"/>
      </w:rPr>
    </w:lvl>
    <w:lvl w:ilvl="7" w:tplc="089CCA40" w:tentative="1">
      <w:start w:val="1"/>
      <w:numFmt w:val="bullet"/>
      <w:lvlText w:val=""/>
      <w:lvlJc w:val="left"/>
      <w:pPr>
        <w:tabs>
          <w:tab w:val="num" w:pos="5760"/>
        </w:tabs>
        <w:ind w:left="5760" w:hanging="360"/>
      </w:pPr>
      <w:rPr>
        <w:rFonts w:ascii="Wingdings 3" w:hAnsi="Wingdings 3" w:hint="default"/>
      </w:rPr>
    </w:lvl>
    <w:lvl w:ilvl="8" w:tplc="6C4AB15A" w:tentative="1">
      <w:start w:val="1"/>
      <w:numFmt w:val="bullet"/>
      <w:lvlText w:val=""/>
      <w:lvlJc w:val="left"/>
      <w:pPr>
        <w:tabs>
          <w:tab w:val="num" w:pos="6480"/>
        </w:tabs>
        <w:ind w:left="6480" w:hanging="360"/>
      </w:pPr>
      <w:rPr>
        <w:rFonts w:ascii="Wingdings 3" w:hAnsi="Wingdings 3" w:hint="default"/>
      </w:rPr>
    </w:lvl>
  </w:abstractNum>
  <w:abstractNum w:abstractNumId="6">
    <w:nsid w:val="0E6D0E58"/>
    <w:multiLevelType w:val="hybridMultilevel"/>
    <w:tmpl w:val="CCC4F72A"/>
    <w:lvl w:ilvl="0" w:tplc="8480B6E2">
      <w:start w:val="1"/>
      <w:numFmt w:val="bullet"/>
      <w:lvlText w:val=""/>
      <w:lvlJc w:val="left"/>
      <w:pPr>
        <w:tabs>
          <w:tab w:val="num" w:pos="720"/>
        </w:tabs>
        <w:ind w:left="720" w:hanging="360"/>
      </w:pPr>
      <w:rPr>
        <w:rFonts w:ascii="Wingdings" w:hAnsi="Wingdings" w:hint="default"/>
        <w:b w:val="0"/>
      </w:rPr>
    </w:lvl>
    <w:lvl w:ilvl="1" w:tplc="53880E1E" w:tentative="1">
      <w:start w:val="1"/>
      <w:numFmt w:val="bullet"/>
      <w:lvlText w:val=""/>
      <w:lvlJc w:val="left"/>
      <w:pPr>
        <w:tabs>
          <w:tab w:val="num" w:pos="1440"/>
        </w:tabs>
        <w:ind w:left="1440" w:hanging="360"/>
      </w:pPr>
      <w:rPr>
        <w:rFonts w:ascii="Wingdings" w:hAnsi="Wingdings" w:hint="default"/>
      </w:rPr>
    </w:lvl>
    <w:lvl w:ilvl="2" w:tplc="0C2C3404" w:tentative="1">
      <w:start w:val="1"/>
      <w:numFmt w:val="bullet"/>
      <w:lvlText w:val=""/>
      <w:lvlJc w:val="left"/>
      <w:pPr>
        <w:tabs>
          <w:tab w:val="num" w:pos="2160"/>
        </w:tabs>
        <w:ind w:left="2160" w:hanging="360"/>
      </w:pPr>
      <w:rPr>
        <w:rFonts w:ascii="Wingdings" w:hAnsi="Wingdings" w:hint="default"/>
      </w:rPr>
    </w:lvl>
    <w:lvl w:ilvl="3" w:tplc="0ABE7A46" w:tentative="1">
      <w:start w:val="1"/>
      <w:numFmt w:val="bullet"/>
      <w:lvlText w:val=""/>
      <w:lvlJc w:val="left"/>
      <w:pPr>
        <w:tabs>
          <w:tab w:val="num" w:pos="2880"/>
        </w:tabs>
        <w:ind w:left="2880" w:hanging="360"/>
      </w:pPr>
      <w:rPr>
        <w:rFonts w:ascii="Wingdings" w:hAnsi="Wingdings" w:hint="default"/>
      </w:rPr>
    </w:lvl>
    <w:lvl w:ilvl="4" w:tplc="6B842048" w:tentative="1">
      <w:start w:val="1"/>
      <w:numFmt w:val="bullet"/>
      <w:lvlText w:val=""/>
      <w:lvlJc w:val="left"/>
      <w:pPr>
        <w:tabs>
          <w:tab w:val="num" w:pos="3600"/>
        </w:tabs>
        <w:ind w:left="3600" w:hanging="360"/>
      </w:pPr>
      <w:rPr>
        <w:rFonts w:ascii="Wingdings" w:hAnsi="Wingdings" w:hint="default"/>
      </w:rPr>
    </w:lvl>
    <w:lvl w:ilvl="5" w:tplc="C35C5D6C" w:tentative="1">
      <w:start w:val="1"/>
      <w:numFmt w:val="bullet"/>
      <w:lvlText w:val=""/>
      <w:lvlJc w:val="left"/>
      <w:pPr>
        <w:tabs>
          <w:tab w:val="num" w:pos="4320"/>
        </w:tabs>
        <w:ind w:left="4320" w:hanging="360"/>
      </w:pPr>
      <w:rPr>
        <w:rFonts w:ascii="Wingdings" w:hAnsi="Wingdings" w:hint="default"/>
      </w:rPr>
    </w:lvl>
    <w:lvl w:ilvl="6" w:tplc="75C6B8EC" w:tentative="1">
      <w:start w:val="1"/>
      <w:numFmt w:val="bullet"/>
      <w:lvlText w:val=""/>
      <w:lvlJc w:val="left"/>
      <w:pPr>
        <w:tabs>
          <w:tab w:val="num" w:pos="5040"/>
        </w:tabs>
        <w:ind w:left="5040" w:hanging="360"/>
      </w:pPr>
      <w:rPr>
        <w:rFonts w:ascii="Wingdings" w:hAnsi="Wingdings" w:hint="default"/>
      </w:rPr>
    </w:lvl>
    <w:lvl w:ilvl="7" w:tplc="C6509CAC" w:tentative="1">
      <w:start w:val="1"/>
      <w:numFmt w:val="bullet"/>
      <w:lvlText w:val=""/>
      <w:lvlJc w:val="left"/>
      <w:pPr>
        <w:tabs>
          <w:tab w:val="num" w:pos="5760"/>
        </w:tabs>
        <w:ind w:left="5760" w:hanging="360"/>
      </w:pPr>
      <w:rPr>
        <w:rFonts w:ascii="Wingdings" w:hAnsi="Wingdings" w:hint="default"/>
      </w:rPr>
    </w:lvl>
    <w:lvl w:ilvl="8" w:tplc="E8769000" w:tentative="1">
      <w:start w:val="1"/>
      <w:numFmt w:val="bullet"/>
      <w:lvlText w:val=""/>
      <w:lvlJc w:val="left"/>
      <w:pPr>
        <w:tabs>
          <w:tab w:val="num" w:pos="6480"/>
        </w:tabs>
        <w:ind w:left="6480" w:hanging="360"/>
      </w:pPr>
      <w:rPr>
        <w:rFonts w:ascii="Wingdings" w:hAnsi="Wingdings" w:hint="default"/>
      </w:rPr>
    </w:lvl>
  </w:abstractNum>
  <w:abstractNum w:abstractNumId="7">
    <w:nsid w:val="114D65B9"/>
    <w:multiLevelType w:val="hybridMultilevel"/>
    <w:tmpl w:val="2BC8FE7A"/>
    <w:lvl w:ilvl="0" w:tplc="040C000D">
      <w:start w:val="1"/>
      <w:numFmt w:val="bullet"/>
      <w:lvlText w:val=""/>
      <w:lvlJc w:val="left"/>
      <w:pPr>
        <w:tabs>
          <w:tab w:val="num" w:pos="720"/>
        </w:tabs>
        <w:ind w:left="720" w:hanging="360"/>
      </w:pPr>
      <w:rPr>
        <w:rFonts w:ascii="Wingdings" w:hAnsi="Wingdings" w:hint="default"/>
      </w:rPr>
    </w:lvl>
    <w:lvl w:ilvl="1" w:tplc="6DCE07EC">
      <w:start w:val="1"/>
      <w:numFmt w:val="bullet"/>
      <w:lvlText w:val="•"/>
      <w:lvlJc w:val="left"/>
      <w:pPr>
        <w:tabs>
          <w:tab w:val="num" w:pos="1440"/>
        </w:tabs>
        <w:ind w:left="1440" w:hanging="360"/>
      </w:pPr>
      <w:rPr>
        <w:rFonts w:ascii="Times New Roman" w:hAnsi="Times New Roman"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57A7852" w:tentative="1">
      <w:start w:val="1"/>
      <w:numFmt w:val="bullet"/>
      <w:lvlText w:val="•"/>
      <w:lvlJc w:val="left"/>
      <w:pPr>
        <w:tabs>
          <w:tab w:val="num" w:pos="2880"/>
        </w:tabs>
        <w:ind w:left="2880" w:hanging="360"/>
      </w:pPr>
      <w:rPr>
        <w:rFonts w:ascii="Times New Roman" w:hAnsi="Times New Roman" w:hint="default"/>
      </w:rPr>
    </w:lvl>
    <w:lvl w:ilvl="4" w:tplc="82FA3322" w:tentative="1">
      <w:start w:val="1"/>
      <w:numFmt w:val="bullet"/>
      <w:lvlText w:val="•"/>
      <w:lvlJc w:val="left"/>
      <w:pPr>
        <w:tabs>
          <w:tab w:val="num" w:pos="3600"/>
        </w:tabs>
        <w:ind w:left="3600" w:hanging="360"/>
      </w:pPr>
      <w:rPr>
        <w:rFonts w:ascii="Times New Roman" w:hAnsi="Times New Roman" w:hint="default"/>
      </w:rPr>
    </w:lvl>
    <w:lvl w:ilvl="5" w:tplc="EA324144" w:tentative="1">
      <w:start w:val="1"/>
      <w:numFmt w:val="bullet"/>
      <w:lvlText w:val="•"/>
      <w:lvlJc w:val="left"/>
      <w:pPr>
        <w:tabs>
          <w:tab w:val="num" w:pos="4320"/>
        </w:tabs>
        <w:ind w:left="4320" w:hanging="360"/>
      </w:pPr>
      <w:rPr>
        <w:rFonts w:ascii="Times New Roman" w:hAnsi="Times New Roman" w:hint="default"/>
      </w:rPr>
    </w:lvl>
    <w:lvl w:ilvl="6" w:tplc="1E26FCD6" w:tentative="1">
      <w:start w:val="1"/>
      <w:numFmt w:val="bullet"/>
      <w:lvlText w:val="•"/>
      <w:lvlJc w:val="left"/>
      <w:pPr>
        <w:tabs>
          <w:tab w:val="num" w:pos="5040"/>
        </w:tabs>
        <w:ind w:left="5040" w:hanging="360"/>
      </w:pPr>
      <w:rPr>
        <w:rFonts w:ascii="Times New Roman" w:hAnsi="Times New Roman" w:hint="default"/>
      </w:rPr>
    </w:lvl>
    <w:lvl w:ilvl="7" w:tplc="46FC9534" w:tentative="1">
      <w:start w:val="1"/>
      <w:numFmt w:val="bullet"/>
      <w:lvlText w:val="•"/>
      <w:lvlJc w:val="left"/>
      <w:pPr>
        <w:tabs>
          <w:tab w:val="num" w:pos="5760"/>
        </w:tabs>
        <w:ind w:left="5760" w:hanging="360"/>
      </w:pPr>
      <w:rPr>
        <w:rFonts w:ascii="Times New Roman" w:hAnsi="Times New Roman" w:hint="default"/>
      </w:rPr>
    </w:lvl>
    <w:lvl w:ilvl="8" w:tplc="518245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405980"/>
    <w:multiLevelType w:val="hybridMultilevel"/>
    <w:tmpl w:val="9236859A"/>
    <w:lvl w:ilvl="0" w:tplc="8480B6E2">
      <w:start w:val="1"/>
      <w:numFmt w:val="bullet"/>
      <w:lvlText w:val=""/>
      <w:lvlJc w:val="left"/>
      <w:pPr>
        <w:tabs>
          <w:tab w:val="num" w:pos="720"/>
        </w:tabs>
        <w:ind w:left="720" w:hanging="360"/>
      </w:pPr>
      <w:rPr>
        <w:rFonts w:ascii="Wingdings" w:hAnsi="Wingdings" w:hint="default"/>
        <w:b w:val="0"/>
      </w:rPr>
    </w:lvl>
    <w:lvl w:ilvl="1" w:tplc="D9F8A642" w:tentative="1">
      <w:start w:val="1"/>
      <w:numFmt w:val="bullet"/>
      <w:lvlText w:val=""/>
      <w:lvlJc w:val="left"/>
      <w:pPr>
        <w:tabs>
          <w:tab w:val="num" w:pos="1440"/>
        </w:tabs>
        <w:ind w:left="1440" w:hanging="360"/>
      </w:pPr>
      <w:rPr>
        <w:rFonts w:ascii="Wingdings" w:hAnsi="Wingdings" w:hint="default"/>
      </w:rPr>
    </w:lvl>
    <w:lvl w:ilvl="2" w:tplc="CC36E6D6" w:tentative="1">
      <w:start w:val="1"/>
      <w:numFmt w:val="bullet"/>
      <w:lvlText w:val=""/>
      <w:lvlJc w:val="left"/>
      <w:pPr>
        <w:tabs>
          <w:tab w:val="num" w:pos="2160"/>
        </w:tabs>
        <w:ind w:left="2160" w:hanging="360"/>
      </w:pPr>
      <w:rPr>
        <w:rFonts w:ascii="Wingdings" w:hAnsi="Wingdings" w:hint="default"/>
      </w:rPr>
    </w:lvl>
    <w:lvl w:ilvl="3" w:tplc="598229B2" w:tentative="1">
      <w:start w:val="1"/>
      <w:numFmt w:val="bullet"/>
      <w:lvlText w:val=""/>
      <w:lvlJc w:val="left"/>
      <w:pPr>
        <w:tabs>
          <w:tab w:val="num" w:pos="2880"/>
        </w:tabs>
        <w:ind w:left="2880" w:hanging="360"/>
      </w:pPr>
      <w:rPr>
        <w:rFonts w:ascii="Wingdings" w:hAnsi="Wingdings" w:hint="default"/>
      </w:rPr>
    </w:lvl>
    <w:lvl w:ilvl="4" w:tplc="E4066E94" w:tentative="1">
      <w:start w:val="1"/>
      <w:numFmt w:val="bullet"/>
      <w:lvlText w:val=""/>
      <w:lvlJc w:val="left"/>
      <w:pPr>
        <w:tabs>
          <w:tab w:val="num" w:pos="3600"/>
        </w:tabs>
        <w:ind w:left="3600" w:hanging="360"/>
      </w:pPr>
      <w:rPr>
        <w:rFonts w:ascii="Wingdings" w:hAnsi="Wingdings" w:hint="default"/>
      </w:rPr>
    </w:lvl>
    <w:lvl w:ilvl="5" w:tplc="913ADB52" w:tentative="1">
      <w:start w:val="1"/>
      <w:numFmt w:val="bullet"/>
      <w:lvlText w:val=""/>
      <w:lvlJc w:val="left"/>
      <w:pPr>
        <w:tabs>
          <w:tab w:val="num" w:pos="4320"/>
        </w:tabs>
        <w:ind w:left="4320" w:hanging="360"/>
      </w:pPr>
      <w:rPr>
        <w:rFonts w:ascii="Wingdings" w:hAnsi="Wingdings" w:hint="default"/>
      </w:rPr>
    </w:lvl>
    <w:lvl w:ilvl="6" w:tplc="6400E4EA" w:tentative="1">
      <w:start w:val="1"/>
      <w:numFmt w:val="bullet"/>
      <w:lvlText w:val=""/>
      <w:lvlJc w:val="left"/>
      <w:pPr>
        <w:tabs>
          <w:tab w:val="num" w:pos="5040"/>
        </w:tabs>
        <w:ind w:left="5040" w:hanging="360"/>
      </w:pPr>
      <w:rPr>
        <w:rFonts w:ascii="Wingdings" w:hAnsi="Wingdings" w:hint="default"/>
      </w:rPr>
    </w:lvl>
    <w:lvl w:ilvl="7" w:tplc="A7480A62" w:tentative="1">
      <w:start w:val="1"/>
      <w:numFmt w:val="bullet"/>
      <w:lvlText w:val=""/>
      <w:lvlJc w:val="left"/>
      <w:pPr>
        <w:tabs>
          <w:tab w:val="num" w:pos="5760"/>
        </w:tabs>
        <w:ind w:left="5760" w:hanging="360"/>
      </w:pPr>
      <w:rPr>
        <w:rFonts w:ascii="Wingdings" w:hAnsi="Wingdings" w:hint="default"/>
      </w:rPr>
    </w:lvl>
    <w:lvl w:ilvl="8" w:tplc="D77A141C" w:tentative="1">
      <w:start w:val="1"/>
      <w:numFmt w:val="bullet"/>
      <w:lvlText w:val=""/>
      <w:lvlJc w:val="left"/>
      <w:pPr>
        <w:tabs>
          <w:tab w:val="num" w:pos="6480"/>
        </w:tabs>
        <w:ind w:left="6480" w:hanging="360"/>
      </w:pPr>
      <w:rPr>
        <w:rFonts w:ascii="Wingdings" w:hAnsi="Wingdings" w:hint="default"/>
      </w:rPr>
    </w:lvl>
  </w:abstractNum>
  <w:abstractNum w:abstractNumId="9">
    <w:nsid w:val="184A10DA"/>
    <w:multiLevelType w:val="hybridMultilevel"/>
    <w:tmpl w:val="62E8E4BA"/>
    <w:lvl w:ilvl="0" w:tplc="662E830A">
      <w:start w:val="1"/>
      <w:numFmt w:val="bullet"/>
      <w:lvlText w:val=""/>
      <w:lvlJc w:val="left"/>
      <w:pPr>
        <w:tabs>
          <w:tab w:val="num" w:pos="720"/>
        </w:tabs>
        <w:ind w:left="720" w:hanging="360"/>
      </w:pPr>
      <w:rPr>
        <w:rFonts w:ascii="Wingdings" w:hAnsi="Wingdings" w:hint="default"/>
      </w:rPr>
    </w:lvl>
    <w:lvl w:ilvl="1" w:tplc="74BA9536" w:tentative="1">
      <w:start w:val="1"/>
      <w:numFmt w:val="bullet"/>
      <w:lvlText w:val=""/>
      <w:lvlJc w:val="left"/>
      <w:pPr>
        <w:tabs>
          <w:tab w:val="num" w:pos="1440"/>
        </w:tabs>
        <w:ind w:left="1440" w:hanging="360"/>
      </w:pPr>
      <w:rPr>
        <w:rFonts w:ascii="Wingdings" w:hAnsi="Wingdings" w:hint="default"/>
      </w:rPr>
    </w:lvl>
    <w:lvl w:ilvl="2" w:tplc="ACBE9CB2" w:tentative="1">
      <w:start w:val="1"/>
      <w:numFmt w:val="bullet"/>
      <w:lvlText w:val=""/>
      <w:lvlJc w:val="left"/>
      <w:pPr>
        <w:tabs>
          <w:tab w:val="num" w:pos="2160"/>
        </w:tabs>
        <w:ind w:left="2160" w:hanging="360"/>
      </w:pPr>
      <w:rPr>
        <w:rFonts w:ascii="Wingdings" w:hAnsi="Wingdings" w:hint="default"/>
      </w:rPr>
    </w:lvl>
    <w:lvl w:ilvl="3" w:tplc="C8C6D7D0" w:tentative="1">
      <w:start w:val="1"/>
      <w:numFmt w:val="bullet"/>
      <w:lvlText w:val=""/>
      <w:lvlJc w:val="left"/>
      <w:pPr>
        <w:tabs>
          <w:tab w:val="num" w:pos="2880"/>
        </w:tabs>
        <w:ind w:left="2880" w:hanging="360"/>
      </w:pPr>
      <w:rPr>
        <w:rFonts w:ascii="Wingdings" w:hAnsi="Wingdings" w:hint="default"/>
      </w:rPr>
    </w:lvl>
    <w:lvl w:ilvl="4" w:tplc="EDA6940A" w:tentative="1">
      <w:start w:val="1"/>
      <w:numFmt w:val="bullet"/>
      <w:lvlText w:val=""/>
      <w:lvlJc w:val="left"/>
      <w:pPr>
        <w:tabs>
          <w:tab w:val="num" w:pos="3600"/>
        </w:tabs>
        <w:ind w:left="3600" w:hanging="360"/>
      </w:pPr>
      <w:rPr>
        <w:rFonts w:ascii="Wingdings" w:hAnsi="Wingdings" w:hint="default"/>
      </w:rPr>
    </w:lvl>
    <w:lvl w:ilvl="5" w:tplc="BD38BA4C" w:tentative="1">
      <w:start w:val="1"/>
      <w:numFmt w:val="bullet"/>
      <w:lvlText w:val=""/>
      <w:lvlJc w:val="left"/>
      <w:pPr>
        <w:tabs>
          <w:tab w:val="num" w:pos="4320"/>
        </w:tabs>
        <w:ind w:left="4320" w:hanging="360"/>
      </w:pPr>
      <w:rPr>
        <w:rFonts w:ascii="Wingdings" w:hAnsi="Wingdings" w:hint="default"/>
      </w:rPr>
    </w:lvl>
    <w:lvl w:ilvl="6" w:tplc="8ECCA67A" w:tentative="1">
      <w:start w:val="1"/>
      <w:numFmt w:val="bullet"/>
      <w:lvlText w:val=""/>
      <w:lvlJc w:val="left"/>
      <w:pPr>
        <w:tabs>
          <w:tab w:val="num" w:pos="5040"/>
        </w:tabs>
        <w:ind w:left="5040" w:hanging="360"/>
      </w:pPr>
      <w:rPr>
        <w:rFonts w:ascii="Wingdings" w:hAnsi="Wingdings" w:hint="default"/>
      </w:rPr>
    </w:lvl>
    <w:lvl w:ilvl="7" w:tplc="3AC86AD6" w:tentative="1">
      <w:start w:val="1"/>
      <w:numFmt w:val="bullet"/>
      <w:lvlText w:val=""/>
      <w:lvlJc w:val="left"/>
      <w:pPr>
        <w:tabs>
          <w:tab w:val="num" w:pos="5760"/>
        </w:tabs>
        <w:ind w:left="5760" w:hanging="360"/>
      </w:pPr>
      <w:rPr>
        <w:rFonts w:ascii="Wingdings" w:hAnsi="Wingdings" w:hint="default"/>
      </w:rPr>
    </w:lvl>
    <w:lvl w:ilvl="8" w:tplc="2A3A6B0E" w:tentative="1">
      <w:start w:val="1"/>
      <w:numFmt w:val="bullet"/>
      <w:lvlText w:val=""/>
      <w:lvlJc w:val="left"/>
      <w:pPr>
        <w:tabs>
          <w:tab w:val="num" w:pos="6480"/>
        </w:tabs>
        <w:ind w:left="6480" w:hanging="360"/>
      </w:pPr>
      <w:rPr>
        <w:rFonts w:ascii="Wingdings" w:hAnsi="Wingdings" w:hint="default"/>
      </w:rPr>
    </w:lvl>
  </w:abstractNum>
  <w:abstractNum w:abstractNumId="10">
    <w:nsid w:val="1E2D622C"/>
    <w:multiLevelType w:val="hybridMultilevel"/>
    <w:tmpl w:val="F7E49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0547262"/>
    <w:multiLevelType w:val="hybridMultilevel"/>
    <w:tmpl w:val="CD5840F0"/>
    <w:lvl w:ilvl="0" w:tplc="A0708BA2">
      <w:start w:val="1"/>
      <w:numFmt w:val="bullet"/>
      <w:lvlText w:val=""/>
      <w:lvlJc w:val="left"/>
      <w:pPr>
        <w:tabs>
          <w:tab w:val="num" w:pos="720"/>
        </w:tabs>
        <w:ind w:left="720" w:hanging="360"/>
      </w:pPr>
      <w:rPr>
        <w:rFonts w:ascii="Wingdings 3" w:hAnsi="Wingdings 3" w:hint="default"/>
      </w:rPr>
    </w:lvl>
    <w:lvl w:ilvl="1" w:tplc="57DADA8E" w:tentative="1">
      <w:start w:val="1"/>
      <w:numFmt w:val="bullet"/>
      <w:lvlText w:val=""/>
      <w:lvlJc w:val="left"/>
      <w:pPr>
        <w:tabs>
          <w:tab w:val="num" w:pos="1440"/>
        </w:tabs>
        <w:ind w:left="1440" w:hanging="360"/>
      </w:pPr>
      <w:rPr>
        <w:rFonts w:ascii="Wingdings 3" w:hAnsi="Wingdings 3" w:hint="default"/>
      </w:rPr>
    </w:lvl>
    <w:lvl w:ilvl="2" w:tplc="21925A86" w:tentative="1">
      <w:start w:val="1"/>
      <w:numFmt w:val="bullet"/>
      <w:lvlText w:val=""/>
      <w:lvlJc w:val="left"/>
      <w:pPr>
        <w:tabs>
          <w:tab w:val="num" w:pos="2160"/>
        </w:tabs>
        <w:ind w:left="2160" w:hanging="360"/>
      </w:pPr>
      <w:rPr>
        <w:rFonts w:ascii="Wingdings 3" w:hAnsi="Wingdings 3" w:hint="default"/>
      </w:rPr>
    </w:lvl>
    <w:lvl w:ilvl="3" w:tplc="3BCA46D2" w:tentative="1">
      <w:start w:val="1"/>
      <w:numFmt w:val="bullet"/>
      <w:lvlText w:val=""/>
      <w:lvlJc w:val="left"/>
      <w:pPr>
        <w:tabs>
          <w:tab w:val="num" w:pos="2880"/>
        </w:tabs>
        <w:ind w:left="2880" w:hanging="360"/>
      </w:pPr>
      <w:rPr>
        <w:rFonts w:ascii="Wingdings 3" w:hAnsi="Wingdings 3" w:hint="default"/>
      </w:rPr>
    </w:lvl>
    <w:lvl w:ilvl="4" w:tplc="4366F86A" w:tentative="1">
      <w:start w:val="1"/>
      <w:numFmt w:val="bullet"/>
      <w:lvlText w:val=""/>
      <w:lvlJc w:val="left"/>
      <w:pPr>
        <w:tabs>
          <w:tab w:val="num" w:pos="3600"/>
        </w:tabs>
        <w:ind w:left="3600" w:hanging="360"/>
      </w:pPr>
      <w:rPr>
        <w:rFonts w:ascii="Wingdings 3" w:hAnsi="Wingdings 3" w:hint="default"/>
      </w:rPr>
    </w:lvl>
    <w:lvl w:ilvl="5" w:tplc="BC6CFC60" w:tentative="1">
      <w:start w:val="1"/>
      <w:numFmt w:val="bullet"/>
      <w:lvlText w:val=""/>
      <w:lvlJc w:val="left"/>
      <w:pPr>
        <w:tabs>
          <w:tab w:val="num" w:pos="4320"/>
        </w:tabs>
        <w:ind w:left="4320" w:hanging="360"/>
      </w:pPr>
      <w:rPr>
        <w:rFonts w:ascii="Wingdings 3" w:hAnsi="Wingdings 3" w:hint="default"/>
      </w:rPr>
    </w:lvl>
    <w:lvl w:ilvl="6" w:tplc="7C4AA2E8" w:tentative="1">
      <w:start w:val="1"/>
      <w:numFmt w:val="bullet"/>
      <w:lvlText w:val=""/>
      <w:lvlJc w:val="left"/>
      <w:pPr>
        <w:tabs>
          <w:tab w:val="num" w:pos="5040"/>
        </w:tabs>
        <w:ind w:left="5040" w:hanging="360"/>
      </w:pPr>
      <w:rPr>
        <w:rFonts w:ascii="Wingdings 3" w:hAnsi="Wingdings 3" w:hint="default"/>
      </w:rPr>
    </w:lvl>
    <w:lvl w:ilvl="7" w:tplc="3C169414" w:tentative="1">
      <w:start w:val="1"/>
      <w:numFmt w:val="bullet"/>
      <w:lvlText w:val=""/>
      <w:lvlJc w:val="left"/>
      <w:pPr>
        <w:tabs>
          <w:tab w:val="num" w:pos="5760"/>
        </w:tabs>
        <w:ind w:left="5760" w:hanging="360"/>
      </w:pPr>
      <w:rPr>
        <w:rFonts w:ascii="Wingdings 3" w:hAnsi="Wingdings 3" w:hint="default"/>
      </w:rPr>
    </w:lvl>
    <w:lvl w:ilvl="8" w:tplc="36DE4020" w:tentative="1">
      <w:start w:val="1"/>
      <w:numFmt w:val="bullet"/>
      <w:lvlText w:val=""/>
      <w:lvlJc w:val="left"/>
      <w:pPr>
        <w:tabs>
          <w:tab w:val="num" w:pos="6480"/>
        </w:tabs>
        <w:ind w:left="6480" w:hanging="360"/>
      </w:pPr>
      <w:rPr>
        <w:rFonts w:ascii="Wingdings 3" w:hAnsi="Wingdings 3" w:hint="default"/>
      </w:rPr>
    </w:lvl>
  </w:abstractNum>
  <w:abstractNum w:abstractNumId="12">
    <w:nsid w:val="217D6D11"/>
    <w:multiLevelType w:val="hybridMultilevel"/>
    <w:tmpl w:val="EDC0751C"/>
    <w:lvl w:ilvl="0" w:tplc="549084FA">
      <w:start w:val="1"/>
      <w:numFmt w:val="bullet"/>
      <w:lvlText w:val=""/>
      <w:lvlJc w:val="left"/>
      <w:pPr>
        <w:tabs>
          <w:tab w:val="num" w:pos="720"/>
        </w:tabs>
        <w:ind w:left="720" w:hanging="360"/>
      </w:pPr>
      <w:rPr>
        <w:rFonts w:ascii="Wingdings 3" w:hAnsi="Wingdings 3" w:hint="default"/>
      </w:rPr>
    </w:lvl>
    <w:lvl w:ilvl="1" w:tplc="040475FC" w:tentative="1">
      <w:start w:val="1"/>
      <w:numFmt w:val="bullet"/>
      <w:lvlText w:val=""/>
      <w:lvlJc w:val="left"/>
      <w:pPr>
        <w:tabs>
          <w:tab w:val="num" w:pos="1440"/>
        </w:tabs>
        <w:ind w:left="1440" w:hanging="360"/>
      </w:pPr>
      <w:rPr>
        <w:rFonts w:ascii="Wingdings 3" w:hAnsi="Wingdings 3" w:hint="default"/>
      </w:rPr>
    </w:lvl>
    <w:lvl w:ilvl="2" w:tplc="B0A2DE00" w:tentative="1">
      <w:start w:val="1"/>
      <w:numFmt w:val="bullet"/>
      <w:lvlText w:val=""/>
      <w:lvlJc w:val="left"/>
      <w:pPr>
        <w:tabs>
          <w:tab w:val="num" w:pos="2160"/>
        </w:tabs>
        <w:ind w:left="2160" w:hanging="360"/>
      </w:pPr>
      <w:rPr>
        <w:rFonts w:ascii="Wingdings 3" w:hAnsi="Wingdings 3" w:hint="default"/>
      </w:rPr>
    </w:lvl>
    <w:lvl w:ilvl="3" w:tplc="2B46737C" w:tentative="1">
      <w:start w:val="1"/>
      <w:numFmt w:val="bullet"/>
      <w:lvlText w:val=""/>
      <w:lvlJc w:val="left"/>
      <w:pPr>
        <w:tabs>
          <w:tab w:val="num" w:pos="2880"/>
        </w:tabs>
        <w:ind w:left="2880" w:hanging="360"/>
      </w:pPr>
      <w:rPr>
        <w:rFonts w:ascii="Wingdings 3" w:hAnsi="Wingdings 3" w:hint="default"/>
      </w:rPr>
    </w:lvl>
    <w:lvl w:ilvl="4" w:tplc="DFA08946" w:tentative="1">
      <w:start w:val="1"/>
      <w:numFmt w:val="bullet"/>
      <w:lvlText w:val=""/>
      <w:lvlJc w:val="left"/>
      <w:pPr>
        <w:tabs>
          <w:tab w:val="num" w:pos="3600"/>
        </w:tabs>
        <w:ind w:left="3600" w:hanging="360"/>
      </w:pPr>
      <w:rPr>
        <w:rFonts w:ascii="Wingdings 3" w:hAnsi="Wingdings 3" w:hint="default"/>
      </w:rPr>
    </w:lvl>
    <w:lvl w:ilvl="5" w:tplc="CD6C1EDC" w:tentative="1">
      <w:start w:val="1"/>
      <w:numFmt w:val="bullet"/>
      <w:lvlText w:val=""/>
      <w:lvlJc w:val="left"/>
      <w:pPr>
        <w:tabs>
          <w:tab w:val="num" w:pos="4320"/>
        </w:tabs>
        <w:ind w:left="4320" w:hanging="360"/>
      </w:pPr>
      <w:rPr>
        <w:rFonts w:ascii="Wingdings 3" w:hAnsi="Wingdings 3" w:hint="default"/>
      </w:rPr>
    </w:lvl>
    <w:lvl w:ilvl="6" w:tplc="26EA40A6" w:tentative="1">
      <w:start w:val="1"/>
      <w:numFmt w:val="bullet"/>
      <w:lvlText w:val=""/>
      <w:lvlJc w:val="left"/>
      <w:pPr>
        <w:tabs>
          <w:tab w:val="num" w:pos="5040"/>
        </w:tabs>
        <w:ind w:left="5040" w:hanging="360"/>
      </w:pPr>
      <w:rPr>
        <w:rFonts w:ascii="Wingdings 3" w:hAnsi="Wingdings 3" w:hint="default"/>
      </w:rPr>
    </w:lvl>
    <w:lvl w:ilvl="7" w:tplc="8A52CFC4" w:tentative="1">
      <w:start w:val="1"/>
      <w:numFmt w:val="bullet"/>
      <w:lvlText w:val=""/>
      <w:lvlJc w:val="left"/>
      <w:pPr>
        <w:tabs>
          <w:tab w:val="num" w:pos="5760"/>
        </w:tabs>
        <w:ind w:left="5760" w:hanging="360"/>
      </w:pPr>
      <w:rPr>
        <w:rFonts w:ascii="Wingdings 3" w:hAnsi="Wingdings 3" w:hint="default"/>
      </w:rPr>
    </w:lvl>
    <w:lvl w:ilvl="8" w:tplc="426EE174" w:tentative="1">
      <w:start w:val="1"/>
      <w:numFmt w:val="bullet"/>
      <w:lvlText w:val=""/>
      <w:lvlJc w:val="left"/>
      <w:pPr>
        <w:tabs>
          <w:tab w:val="num" w:pos="6480"/>
        </w:tabs>
        <w:ind w:left="6480" w:hanging="360"/>
      </w:pPr>
      <w:rPr>
        <w:rFonts w:ascii="Wingdings 3" w:hAnsi="Wingdings 3" w:hint="default"/>
      </w:rPr>
    </w:lvl>
  </w:abstractNum>
  <w:abstractNum w:abstractNumId="13">
    <w:nsid w:val="22332A44"/>
    <w:multiLevelType w:val="hybridMultilevel"/>
    <w:tmpl w:val="77708DA0"/>
    <w:lvl w:ilvl="0" w:tplc="9492134C">
      <w:start w:val="1"/>
      <w:numFmt w:val="bullet"/>
      <w:lvlText w:val=""/>
      <w:lvlJc w:val="left"/>
      <w:pPr>
        <w:tabs>
          <w:tab w:val="num" w:pos="720"/>
        </w:tabs>
        <w:ind w:left="720" w:hanging="360"/>
      </w:pPr>
      <w:rPr>
        <w:rFonts w:ascii="Wingdings" w:hAnsi="Wingdings" w:hint="default"/>
      </w:rPr>
    </w:lvl>
    <w:lvl w:ilvl="1" w:tplc="C5F25F7A" w:tentative="1">
      <w:start w:val="1"/>
      <w:numFmt w:val="bullet"/>
      <w:lvlText w:val=""/>
      <w:lvlJc w:val="left"/>
      <w:pPr>
        <w:tabs>
          <w:tab w:val="num" w:pos="1440"/>
        </w:tabs>
        <w:ind w:left="1440" w:hanging="360"/>
      </w:pPr>
      <w:rPr>
        <w:rFonts w:ascii="Wingdings" w:hAnsi="Wingdings" w:hint="default"/>
      </w:rPr>
    </w:lvl>
    <w:lvl w:ilvl="2" w:tplc="534C2356" w:tentative="1">
      <w:start w:val="1"/>
      <w:numFmt w:val="bullet"/>
      <w:lvlText w:val=""/>
      <w:lvlJc w:val="left"/>
      <w:pPr>
        <w:tabs>
          <w:tab w:val="num" w:pos="2160"/>
        </w:tabs>
        <w:ind w:left="2160" w:hanging="360"/>
      </w:pPr>
      <w:rPr>
        <w:rFonts w:ascii="Wingdings" w:hAnsi="Wingdings" w:hint="default"/>
      </w:rPr>
    </w:lvl>
    <w:lvl w:ilvl="3" w:tplc="10A84292" w:tentative="1">
      <w:start w:val="1"/>
      <w:numFmt w:val="bullet"/>
      <w:lvlText w:val=""/>
      <w:lvlJc w:val="left"/>
      <w:pPr>
        <w:tabs>
          <w:tab w:val="num" w:pos="2880"/>
        </w:tabs>
        <w:ind w:left="2880" w:hanging="360"/>
      </w:pPr>
      <w:rPr>
        <w:rFonts w:ascii="Wingdings" w:hAnsi="Wingdings" w:hint="default"/>
      </w:rPr>
    </w:lvl>
    <w:lvl w:ilvl="4" w:tplc="3746F680" w:tentative="1">
      <w:start w:val="1"/>
      <w:numFmt w:val="bullet"/>
      <w:lvlText w:val=""/>
      <w:lvlJc w:val="left"/>
      <w:pPr>
        <w:tabs>
          <w:tab w:val="num" w:pos="3600"/>
        </w:tabs>
        <w:ind w:left="3600" w:hanging="360"/>
      </w:pPr>
      <w:rPr>
        <w:rFonts w:ascii="Wingdings" w:hAnsi="Wingdings" w:hint="default"/>
      </w:rPr>
    </w:lvl>
    <w:lvl w:ilvl="5" w:tplc="4B9648C4" w:tentative="1">
      <w:start w:val="1"/>
      <w:numFmt w:val="bullet"/>
      <w:lvlText w:val=""/>
      <w:lvlJc w:val="left"/>
      <w:pPr>
        <w:tabs>
          <w:tab w:val="num" w:pos="4320"/>
        </w:tabs>
        <w:ind w:left="4320" w:hanging="360"/>
      </w:pPr>
      <w:rPr>
        <w:rFonts w:ascii="Wingdings" w:hAnsi="Wingdings" w:hint="default"/>
      </w:rPr>
    </w:lvl>
    <w:lvl w:ilvl="6" w:tplc="140A0554" w:tentative="1">
      <w:start w:val="1"/>
      <w:numFmt w:val="bullet"/>
      <w:lvlText w:val=""/>
      <w:lvlJc w:val="left"/>
      <w:pPr>
        <w:tabs>
          <w:tab w:val="num" w:pos="5040"/>
        </w:tabs>
        <w:ind w:left="5040" w:hanging="360"/>
      </w:pPr>
      <w:rPr>
        <w:rFonts w:ascii="Wingdings" w:hAnsi="Wingdings" w:hint="default"/>
      </w:rPr>
    </w:lvl>
    <w:lvl w:ilvl="7" w:tplc="E8907620" w:tentative="1">
      <w:start w:val="1"/>
      <w:numFmt w:val="bullet"/>
      <w:lvlText w:val=""/>
      <w:lvlJc w:val="left"/>
      <w:pPr>
        <w:tabs>
          <w:tab w:val="num" w:pos="5760"/>
        </w:tabs>
        <w:ind w:left="5760" w:hanging="360"/>
      </w:pPr>
      <w:rPr>
        <w:rFonts w:ascii="Wingdings" w:hAnsi="Wingdings" w:hint="default"/>
      </w:rPr>
    </w:lvl>
    <w:lvl w:ilvl="8" w:tplc="4148F3EE" w:tentative="1">
      <w:start w:val="1"/>
      <w:numFmt w:val="bullet"/>
      <w:lvlText w:val=""/>
      <w:lvlJc w:val="left"/>
      <w:pPr>
        <w:tabs>
          <w:tab w:val="num" w:pos="6480"/>
        </w:tabs>
        <w:ind w:left="6480" w:hanging="360"/>
      </w:pPr>
      <w:rPr>
        <w:rFonts w:ascii="Wingdings" w:hAnsi="Wingdings" w:hint="default"/>
      </w:rPr>
    </w:lvl>
  </w:abstractNum>
  <w:abstractNum w:abstractNumId="14">
    <w:nsid w:val="228F6EC4"/>
    <w:multiLevelType w:val="hybridMultilevel"/>
    <w:tmpl w:val="557E1834"/>
    <w:lvl w:ilvl="0" w:tplc="C102E808">
      <w:start w:val="1"/>
      <w:numFmt w:val="bullet"/>
      <w:lvlText w:val=""/>
      <w:lvlJc w:val="left"/>
      <w:pPr>
        <w:tabs>
          <w:tab w:val="num" w:pos="720"/>
        </w:tabs>
        <w:ind w:left="720" w:hanging="360"/>
      </w:pPr>
      <w:rPr>
        <w:rFonts w:ascii="Wingdings 3" w:hAnsi="Wingdings 3" w:hint="default"/>
      </w:rPr>
    </w:lvl>
    <w:lvl w:ilvl="1" w:tplc="237E130E" w:tentative="1">
      <w:start w:val="1"/>
      <w:numFmt w:val="bullet"/>
      <w:lvlText w:val=""/>
      <w:lvlJc w:val="left"/>
      <w:pPr>
        <w:tabs>
          <w:tab w:val="num" w:pos="1440"/>
        </w:tabs>
        <w:ind w:left="1440" w:hanging="360"/>
      </w:pPr>
      <w:rPr>
        <w:rFonts w:ascii="Wingdings 3" w:hAnsi="Wingdings 3" w:hint="default"/>
      </w:rPr>
    </w:lvl>
    <w:lvl w:ilvl="2" w:tplc="5A306976" w:tentative="1">
      <w:start w:val="1"/>
      <w:numFmt w:val="bullet"/>
      <w:lvlText w:val=""/>
      <w:lvlJc w:val="left"/>
      <w:pPr>
        <w:tabs>
          <w:tab w:val="num" w:pos="2160"/>
        </w:tabs>
        <w:ind w:left="2160" w:hanging="360"/>
      </w:pPr>
      <w:rPr>
        <w:rFonts w:ascii="Wingdings 3" w:hAnsi="Wingdings 3" w:hint="default"/>
      </w:rPr>
    </w:lvl>
    <w:lvl w:ilvl="3" w:tplc="5ACA5C7C" w:tentative="1">
      <w:start w:val="1"/>
      <w:numFmt w:val="bullet"/>
      <w:lvlText w:val=""/>
      <w:lvlJc w:val="left"/>
      <w:pPr>
        <w:tabs>
          <w:tab w:val="num" w:pos="2880"/>
        </w:tabs>
        <w:ind w:left="2880" w:hanging="360"/>
      </w:pPr>
      <w:rPr>
        <w:rFonts w:ascii="Wingdings 3" w:hAnsi="Wingdings 3" w:hint="default"/>
      </w:rPr>
    </w:lvl>
    <w:lvl w:ilvl="4" w:tplc="5E320BE0" w:tentative="1">
      <w:start w:val="1"/>
      <w:numFmt w:val="bullet"/>
      <w:lvlText w:val=""/>
      <w:lvlJc w:val="left"/>
      <w:pPr>
        <w:tabs>
          <w:tab w:val="num" w:pos="3600"/>
        </w:tabs>
        <w:ind w:left="3600" w:hanging="360"/>
      </w:pPr>
      <w:rPr>
        <w:rFonts w:ascii="Wingdings 3" w:hAnsi="Wingdings 3" w:hint="default"/>
      </w:rPr>
    </w:lvl>
    <w:lvl w:ilvl="5" w:tplc="CDEED636" w:tentative="1">
      <w:start w:val="1"/>
      <w:numFmt w:val="bullet"/>
      <w:lvlText w:val=""/>
      <w:lvlJc w:val="left"/>
      <w:pPr>
        <w:tabs>
          <w:tab w:val="num" w:pos="4320"/>
        </w:tabs>
        <w:ind w:left="4320" w:hanging="360"/>
      </w:pPr>
      <w:rPr>
        <w:rFonts w:ascii="Wingdings 3" w:hAnsi="Wingdings 3" w:hint="default"/>
      </w:rPr>
    </w:lvl>
    <w:lvl w:ilvl="6" w:tplc="5EE6F8F6" w:tentative="1">
      <w:start w:val="1"/>
      <w:numFmt w:val="bullet"/>
      <w:lvlText w:val=""/>
      <w:lvlJc w:val="left"/>
      <w:pPr>
        <w:tabs>
          <w:tab w:val="num" w:pos="5040"/>
        </w:tabs>
        <w:ind w:left="5040" w:hanging="360"/>
      </w:pPr>
      <w:rPr>
        <w:rFonts w:ascii="Wingdings 3" w:hAnsi="Wingdings 3" w:hint="default"/>
      </w:rPr>
    </w:lvl>
    <w:lvl w:ilvl="7" w:tplc="AFF4CD2E" w:tentative="1">
      <w:start w:val="1"/>
      <w:numFmt w:val="bullet"/>
      <w:lvlText w:val=""/>
      <w:lvlJc w:val="left"/>
      <w:pPr>
        <w:tabs>
          <w:tab w:val="num" w:pos="5760"/>
        </w:tabs>
        <w:ind w:left="5760" w:hanging="360"/>
      </w:pPr>
      <w:rPr>
        <w:rFonts w:ascii="Wingdings 3" w:hAnsi="Wingdings 3" w:hint="default"/>
      </w:rPr>
    </w:lvl>
    <w:lvl w:ilvl="8" w:tplc="173A5D02" w:tentative="1">
      <w:start w:val="1"/>
      <w:numFmt w:val="bullet"/>
      <w:lvlText w:val=""/>
      <w:lvlJc w:val="left"/>
      <w:pPr>
        <w:tabs>
          <w:tab w:val="num" w:pos="6480"/>
        </w:tabs>
        <w:ind w:left="6480" w:hanging="360"/>
      </w:pPr>
      <w:rPr>
        <w:rFonts w:ascii="Wingdings 3" w:hAnsi="Wingdings 3" w:hint="default"/>
      </w:rPr>
    </w:lvl>
  </w:abstractNum>
  <w:abstractNum w:abstractNumId="15">
    <w:nsid w:val="260B3640"/>
    <w:multiLevelType w:val="hybridMultilevel"/>
    <w:tmpl w:val="01A68D8A"/>
    <w:lvl w:ilvl="0" w:tplc="83BC27A2">
      <w:start w:val="1"/>
      <w:numFmt w:val="bullet"/>
      <w:lvlText w:val=""/>
      <w:lvlJc w:val="left"/>
      <w:pPr>
        <w:tabs>
          <w:tab w:val="num" w:pos="720"/>
        </w:tabs>
        <w:ind w:left="720" w:hanging="360"/>
      </w:pPr>
      <w:rPr>
        <w:rFonts w:ascii="Wingdings 3" w:hAnsi="Wingdings 3" w:hint="default"/>
      </w:rPr>
    </w:lvl>
    <w:lvl w:ilvl="1" w:tplc="EF9864D6">
      <w:start w:val="2122"/>
      <w:numFmt w:val="bullet"/>
      <w:lvlText w:val=""/>
      <w:lvlJc w:val="left"/>
      <w:pPr>
        <w:tabs>
          <w:tab w:val="num" w:pos="1440"/>
        </w:tabs>
        <w:ind w:left="1440" w:hanging="360"/>
      </w:pPr>
      <w:rPr>
        <w:rFonts w:ascii="Wingdings 3" w:hAnsi="Wingdings 3" w:hint="default"/>
      </w:rPr>
    </w:lvl>
    <w:lvl w:ilvl="2" w:tplc="BA22246E">
      <w:start w:val="2122"/>
      <w:numFmt w:val="bullet"/>
      <w:lvlText w:val=""/>
      <w:lvlJc w:val="left"/>
      <w:pPr>
        <w:tabs>
          <w:tab w:val="num" w:pos="2160"/>
        </w:tabs>
        <w:ind w:left="2160" w:hanging="360"/>
      </w:pPr>
      <w:rPr>
        <w:rFonts w:ascii="Wingdings 3" w:hAnsi="Wingdings 3" w:hint="default"/>
      </w:rPr>
    </w:lvl>
    <w:lvl w:ilvl="3" w:tplc="E4BA693A" w:tentative="1">
      <w:start w:val="1"/>
      <w:numFmt w:val="bullet"/>
      <w:lvlText w:val=""/>
      <w:lvlJc w:val="left"/>
      <w:pPr>
        <w:tabs>
          <w:tab w:val="num" w:pos="2880"/>
        </w:tabs>
        <w:ind w:left="2880" w:hanging="360"/>
      </w:pPr>
      <w:rPr>
        <w:rFonts w:ascii="Wingdings 3" w:hAnsi="Wingdings 3" w:hint="default"/>
      </w:rPr>
    </w:lvl>
    <w:lvl w:ilvl="4" w:tplc="55F4F4A6" w:tentative="1">
      <w:start w:val="1"/>
      <w:numFmt w:val="bullet"/>
      <w:lvlText w:val=""/>
      <w:lvlJc w:val="left"/>
      <w:pPr>
        <w:tabs>
          <w:tab w:val="num" w:pos="3600"/>
        </w:tabs>
        <w:ind w:left="3600" w:hanging="360"/>
      </w:pPr>
      <w:rPr>
        <w:rFonts w:ascii="Wingdings 3" w:hAnsi="Wingdings 3" w:hint="default"/>
      </w:rPr>
    </w:lvl>
    <w:lvl w:ilvl="5" w:tplc="0D7EDDFA" w:tentative="1">
      <w:start w:val="1"/>
      <w:numFmt w:val="bullet"/>
      <w:lvlText w:val=""/>
      <w:lvlJc w:val="left"/>
      <w:pPr>
        <w:tabs>
          <w:tab w:val="num" w:pos="4320"/>
        </w:tabs>
        <w:ind w:left="4320" w:hanging="360"/>
      </w:pPr>
      <w:rPr>
        <w:rFonts w:ascii="Wingdings 3" w:hAnsi="Wingdings 3" w:hint="default"/>
      </w:rPr>
    </w:lvl>
    <w:lvl w:ilvl="6" w:tplc="714AADDE" w:tentative="1">
      <w:start w:val="1"/>
      <w:numFmt w:val="bullet"/>
      <w:lvlText w:val=""/>
      <w:lvlJc w:val="left"/>
      <w:pPr>
        <w:tabs>
          <w:tab w:val="num" w:pos="5040"/>
        </w:tabs>
        <w:ind w:left="5040" w:hanging="360"/>
      </w:pPr>
      <w:rPr>
        <w:rFonts w:ascii="Wingdings 3" w:hAnsi="Wingdings 3" w:hint="default"/>
      </w:rPr>
    </w:lvl>
    <w:lvl w:ilvl="7" w:tplc="9976EF90" w:tentative="1">
      <w:start w:val="1"/>
      <w:numFmt w:val="bullet"/>
      <w:lvlText w:val=""/>
      <w:lvlJc w:val="left"/>
      <w:pPr>
        <w:tabs>
          <w:tab w:val="num" w:pos="5760"/>
        </w:tabs>
        <w:ind w:left="5760" w:hanging="360"/>
      </w:pPr>
      <w:rPr>
        <w:rFonts w:ascii="Wingdings 3" w:hAnsi="Wingdings 3" w:hint="default"/>
      </w:rPr>
    </w:lvl>
    <w:lvl w:ilvl="8" w:tplc="ECE82140" w:tentative="1">
      <w:start w:val="1"/>
      <w:numFmt w:val="bullet"/>
      <w:lvlText w:val=""/>
      <w:lvlJc w:val="left"/>
      <w:pPr>
        <w:tabs>
          <w:tab w:val="num" w:pos="6480"/>
        </w:tabs>
        <w:ind w:left="6480" w:hanging="360"/>
      </w:pPr>
      <w:rPr>
        <w:rFonts w:ascii="Wingdings 3" w:hAnsi="Wingdings 3" w:hint="default"/>
      </w:rPr>
    </w:lvl>
  </w:abstractNum>
  <w:abstractNum w:abstractNumId="16">
    <w:nsid w:val="282305F7"/>
    <w:multiLevelType w:val="hybridMultilevel"/>
    <w:tmpl w:val="EF24E80E"/>
    <w:lvl w:ilvl="0" w:tplc="093A4A84">
      <w:start w:val="1"/>
      <w:numFmt w:val="bullet"/>
      <w:lvlText w:val=""/>
      <w:lvlJc w:val="left"/>
      <w:pPr>
        <w:tabs>
          <w:tab w:val="num" w:pos="720"/>
        </w:tabs>
        <w:ind w:left="720" w:hanging="360"/>
      </w:pPr>
      <w:rPr>
        <w:rFonts w:ascii="Wingdings" w:hAnsi="Wingdings" w:hint="default"/>
      </w:rPr>
    </w:lvl>
    <w:lvl w:ilvl="1" w:tplc="0C50AA1E" w:tentative="1">
      <w:start w:val="1"/>
      <w:numFmt w:val="bullet"/>
      <w:lvlText w:val=""/>
      <w:lvlJc w:val="left"/>
      <w:pPr>
        <w:tabs>
          <w:tab w:val="num" w:pos="1440"/>
        </w:tabs>
        <w:ind w:left="1440" w:hanging="360"/>
      </w:pPr>
      <w:rPr>
        <w:rFonts w:ascii="Wingdings" w:hAnsi="Wingdings" w:hint="default"/>
      </w:rPr>
    </w:lvl>
    <w:lvl w:ilvl="2" w:tplc="DFF0BBC8" w:tentative="1">
      <w:start w:val="1"/>
      <w:numFmt w:val="bullet"/>
      <w:lvlText w:val=""/>
      <w:lvlJc w:val="left"/>
      <w:pPr>
        <w:tabs>
          <w:tab w:val="num" w:pos="2160"/>
        </w:tabs>
        <w:ind w:left="2160" w:hanging="360"/>
      </w:pPr>
      <w:rPr>
        <w:rFonts w:ascii="Wingdings" w:hAnsi="Wingdings" w:hint="default"/>
      </w:rPr>
    </w:lvl>
    <w:lvl w:ilvl="3" w:tplc="59A8E7A2" w:tentative="1">
      <w:start w:val="1"/>
      <w:numFmt w:val="bullet"/>
      <w:lvlText w:val=""/>
      <w:lvlJc w:val="left"/>
      <w:pPr>
        <w:tabs>
          <w:tab w:val="num" w:pos="2880"/>
        </w:tabs>
        <w:ind w:left="2880" w:hanging="360"/>
      </w:pPr>
      <w:rPr>
        <w:rFonts w:ascii="Wingdings" w:hAnsi="Wingdings" w:hint="default"/>
      </w:rPr>
    </w:lvl>
    <w:lvl w:ilvl="4" w:tplc="F4F62BA2" w:tentative="1">
      <w:start w:val="1"/>
      <w:numFmt w:val="bullet"/>
      <w:lvlText w:val=""/>
      <w:lvlJc w:val="left"/>
      <w:pPr>
        <w:tabs>
          <w:tab w:val="num" w:pos="3600"/>
        </w:tabs>
        <w:ind w:left="3600" w:hanging="360"/>
      </w:pPr>
      <w:rPr>
        <w:rFonts w:ascii="Wingdings" w:hAnsi="Wingdings" w:hint="default"/>
      </w:rPr>
    </w:lvl>
    <w:lvl w:ilvl="5" w:tplc="564AE910" w:tentative="1">
      <w:start w:val="1"/>
      <w:numFmt w:val="bullet"/>
      <w:lvlText w:val=""/>
      <w:lvlJc w:val="left"/>
      <w:pPr>
        <w:tabs>
          <w:tab w:val="num" w:pos="4320"/>
        </w:tabs>
        <w:ind w:left="4320" w:hanging="360"/>
      </w:pPr>
      <w:rPr>
        <w:rFonts w:ascii="Wingdings" w:hAnsi="Wingdings" w:hint="default"/>
      </w:rPr>
    </w:lvl>
    <w:lvl w:ilvl="6" w:tplc="C65AF160" w:tentative="1">
      <w:start w:val="1"/>
      <w:numFmt w:val="bullet"/>
      <w:lvlText w:val=""/>
      <w:lvlJc w:val="left"/>
      <w:pPr>
        <w:tabs>
          <w:tab w:val="num" w:pos="5040"/>
        </w:tabs>
        <w:ind w:left="5040" w:hanging="360"/>
      </w:pPr>
      <w:rPr>
        <w:rFonts w:ascii="Wingdings" w:hAnsi="Wingdings" w:hint="default"/>
      </w:rPr>
    </w:lvl>
    <w:lvl w:ilvl="7" w:tplc="B0181272" w:tentative="1">
      <w:start w:val="1"/>
      <w:numFmt w:val="bullet"/>
      <w:lvlText w:val=""/>
      <w:lvlJc w:val="left"/>
      <w:pPr>
        <w:tabs>
          <w:tab w:val="num" w:pos="5760"/>
        </w:tabs>
        <w:ind w:left="5760" w:hanging="360"/>
      </w:pPr>
      <w:rPr>
        <w:rFonts w:ascii="Wingdings" w:hAnsi="Wingdings" w:hint="default"/>
      </w:rPr>
    </w:lvl>
    <w:lvl w:ilvl="8" w:tplc="21287368" w:tentative="1">
      <w:start w:val="1"/>
      <w:numFmt w:val="bullet"/>
      <w:lvlText w:val=""/>
      <w:lvlJc w:val="left"/>
      <w:pPr>
        <w:tabs>
          <w:tab w:val="num" w:pos="6480"/>
        </w:tabs>
        <w:ind w:left="6480" w:hanging="360"/>
      </w:pPr>
      <w:rPr>
        <w:rFonts w:ascii="Wingdings" w:hAnsi="Wingdings" w:hint="default"/>
      </w:rPr>
    </w:lvl>
  </w:abstractNum>
  <w:abstractNum w:abstractNumId="17">
    <w:nsid w:val="29C80D33"/>
    <w:multiLevelType w:val="hybridMultilevel"/>
    <w:tmpl w:val="3A1E0C0E"/>
    <w:lvl w:ilvl="0" w:tplc="B3F0AE84">
      <w:start w:val="1"/>
      <w:numFmt w:val="bullet"/>
      <w:lvlText w:val=""/>
      <w:lvlJc w:val="left"/>
      <w:pPr>
        <w:tabs>
          <w:tab w:val="num" w:pos="720"/>
        </w:tabs>
        <w:ind w:left="720" w:hanging="360"/>
      </w:pPr>
      <w:rPr>
        <w:rFonts w:ascii="Wingdings" w:hAnsi="Wingdings" w:hint="default"/>
      </w:rPr>
    </w:lvl>
    <w:lvl w:ilvl="1" w:tplc="B098692C" w:tentative="1">
      <w:start w:val="1"/>
      <w:numFmt w:val="bullet"/>
      <w:lvlText w:val=""/>
      <w:lvlJc w:val="left"/>
      <w:pPr>
        <w:tabs>
          <w:tab w:val="num" w:pos="1440"/>
        </w:tabs>
        <w:ind w:left="1440" w:hanging="360"/>
      </w:pPr>
      <w:rPr>
        <w:rFonts w:ascii="Wingdings" w:hAnsi="Wingdings" w:hint="default"/>
      </w:rPr>
    </w:lvl>
    <w:lvl w:ilvl="2" w:tplc="5B7298C4" w:tentative="1">
      <w:start w:val="1"/>
      <w:numFmt w:val="bullet"/>
      <w:lvlText w:val=""/>
      <w:lvlJc w:val="left"/>
      <w:pPr>
        <w:tabs>
          <w:tab w:val="num" w:pos="2160"/>
        </w:tabs>
        <w:ind w:left="2160" w:hanging="360"/>
      </w:pPr>
      <w:rPr>
        <w:rFonts w:ascii="Wingdings" w:hAnsi="Wingdings" w:hint="default"/>
      </w:rPr>
    </w:lvl>
    <w:lvl w:ilvl="3" w:tplc="063C69AE" w:tentative="1">
      <w:start w:val="1"/>
      <w:numFmt w:val="bullet"/>
      <w:lvlText w:val=""/>
      <w:lvlJc w:val="left"/>
      <w:pPr>
        <w:tabs>
          <w:tab w:val="num" w:pos="2880"/>
        </w:tabs>
        <w:ind w:left="2880" w:hanging="360"/>
      </w:pPr>
      <w:rPr>
        <w:rFonts w:ascii="Wingdings" w:hAnsi="Wingdings" w:hint="default"/>
      </w:rPr>
    </w:lvl>
    <w:lvl w:ilvl="4" w:tplc="CD0AAC96" w:tentative="1">
      <w:start w:val="1"/>
      <w:numFmt w:val="bullet"/>
      <w:lvlText w:val=""/>
      <w:lvlJc w:val="left"/>
      <w:pPr>
        <w:tabs>
          <w:tab w:val="num" w:pos="3600"/>
        </w:tabs>
        <w:ind w:left="3600" w:hanging="360"/>
      </w:pPr>
      <w:rPr>
        <w:rFonts w:ascii="Wingdings" w:hAnsi="Wingdings" w:hint="default"/>
      </w:rPr>
    </w:lvl>
    <w:lvl w:ilvl="5" w:tplc="7D66509A" w:tentative="1">
      <w:start w:val="1"/>
      <w:numFmt w:val="bullet"/>
      <w:lvlText w:val=""/>
      <w:lvlJc w:val="left"/>
      <w:pPr>
        <w:tabs>
          <w:tab w:val="num" w:pos="4320"/>
        </w:tabs>
        <w:ind w:left="4320" w:hanging="360"/>
      </w:pPr>
      <w:rPr>
        <w:rFonts w:ascii="Wingdings" w:hAnsi="Wingdings" w:hint="default"/>
      </w:rPr>
    </w:lvl>
    <w:lvl w:ilvl="6" w:tplc="AA1C9240" w:tentative="1">
      <w:start w:val="1"/>
      <w:numFmt w:val="bullet"/>
      <w:lvlText w:val=""/>
      <w:lvlJc w:val="left"/>
      <w:pPr>
        <w:tabs>
          <w:tab w:val="num" w:pos="5040"/>
        </w:tabs>
        <w:ind w:left="5040" w:hanging="360"/>
      </w:pPr>
      <w:rPr>
        <w:rFonts w:ascii="Wingdings" w:hAnsi="Wingdings" w:hint="default"/>
      </w:rPr>
    </w:lvl>
    <w:lvl w:ilvl="7" w:tplc="12B85CF8" w:tentative="1">
      <w:start w:val="1"/>
      <w:numFmt w:val="bullet"/>
      <w:lvlText w:val=""/>
      <w:lvlJc w:val="left"/>
      <w:pPr>
        <w:tabs>
          <w:tab w:val="num" w:pos="5760"/>
        </w:tabs>
        <w:ind w:left="5760" w:hanging="360"/>
      </w:pPr>
      <w:rPr>
        <w:rFonts w:ascii="Wingdings" w:hAnsi="Wingdings" w:hint="default"/>
      </w:rPr>
    </w:lvl>
    <w:lvl w:ilvl="8" w:tplc="097C428E" w:tentative="1">
      <w:start w:val="1"/>
      <w:numFmt w:val="bullet"/>
      <w:lvlText w:val=""/>
      <w:lvlJc w:val="left"/>
      <w:pPr>
        <w:tabs>
          <w:tab w:val="num" w:pos="6480"/>
        </w:tabs>
        <w:ind w:left="6480" w:hanging="360"/>
      </w:pPr>
      <w:rPr>
        <w:rFonts w:ascii="Wingdings" w:hAnsi="Wingdings" w:hint="default"/>
      </w:rPr>
    </w:lvl>
  </w:abstractNum>
  <w:abstractNum w:abstractNumId="18">
    <w:nsid w:val="2CC07564"/>
    <w:multiLevelType w:val="hybridMultilevel"/>
    <w:tmpl w:val="B71E9F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E193C5E"/>
    <w:multiLevelType w:val="hybridMultilevel"/>
    <w:tmpl w:val="62FCB740"/>
    <w:lvl w:ilvl="0" w:tplc="8480B6E2">
      <w:start w:val="1"/>
      <w:numFmt w:val="bullet"/>
      <w:lvlText w:val=""/>
      <w:lvlJc w:val="left"/>
      <w:pPr>
        <w:tabs>
          <w:tab w:val="num" w:pos="720"/>
        </w:tabs>
        <w:ind w:left="720" w:hanging="360"/>
      </w:pPr>
      <w:rPr>
        <w:rFonts w:ascii="Wingdings" w:hAnsi="Wingdings" w:hint="default"/>
        <w:b w:val="0"/>
      </w:rPr>
    </w:lvl>
    <w:lvl w:ilvl="1" w:tplc="5BCC3108" w:tentative="1">
      <w:start w:val="1"/>
      <w:numFmt w:val="bullet"/>
      <w:lvlText w:val=""/>
      <w:lvlJc w:val="left"/>
      <w:pPr>
        <w:tabs>
          <w:tab w:val="num" w:pos="1440"/>
        </w:tabs>
        <w:ind w:left="1440" w:hanging="360"/>
      </w:pPr>
      <w:rPr>
        <w:rFonts w:ascii="Wingdings" w:hAnsi="Wingdings" w:hint="default"/>
      </w:rPr>
    </w:lvl>
    <w:lvl w:ilvl="2" w:tplc="60C002D6" w:tentative="1">
      <w:start w:val="1"/>
      <w:numFmt w:val="bullet"/>
      <w:lvlText w:val=""/>
      <w:lvlJc w:val="left"/>
      <w:pPr>
        <w:tabs>
          <w:tab w:val="num" w:pos="2160"/>
        </w:tabs>
        <w:ind w:left="2160" w:hanging="360"/>
      </w:pPr>
      <w:rPr>
        <w:rFonts w:ascii="Wingdings" w:hAnsi="Wingdings" w:hint="default"/>
      </w:rPr>
    </w:lvl>
    <w:lvl w:ilvl="3" w:tplc="2D3A56D2" w:tentative="1">
      <w:start w:val="1"/>
      <w:numFmt w:val="bullet"/>
      <w:lvlText w:val=""/>
      <w:lvlJc w:val="left"/>
      <w:pPr>
        <w:tabs>
          <w:tab w:val="num" w:pos="2880"/>
        </w:tabs>
        <w:ind w:left="2880" w:hanging="360"/>
      </w:pPr>
      <w:rPr>
        <w:rFonts w:ascii="Wingdings" w:hAnsi="Wingdings" w:hint="default"/>
      </w:rPr>
    </w:lvl>
    <w:lvl w:ilvl="4" w:tplc="44B68754" w:tentative="1">
      <w:start w:val="1"/>
      <w:numFmt w:val="bullet"/>
      <w:lvlText w:val=""/>
      <w:lvlJc w:val="left"/>
      <w:pPr>
        <w:tabs>
          <w:tab w:val="num" w:pos="3600"/>
        </w:tabs>
        <w:ind w:left="3600" w:hanging="360"/>
      </w:pPr>
      <w:rPr>
        <w:rFonts w:ascii="Wingdings" w:hAnsi="Wingdings" w:hint="default"/>
      </w:rPr>
    </w:lvl>
    <w:lvl w:ilvl="5" w:tplc="17F6820A" w:tentative="1">
      <w:start w:val="1"/>
      <w:numFmt w:val="bullet"/>
      <w:lvlText w:val=""/>
      <w:lvlJc w:val="left"/>
      <w:pPr>
        <w:tabs>
          <w:tab w:val="num" w:pos="4320"/>
        </w:tabs>
        <w:ind w:left="4320" w:hanging="360"/>
      </w:pPr>
      <w:rPr>
        <w:rFonts w:ascii="Wingdings" w:hAnsi="Wingdings" w:hint="default"/>
      </w:rPr>
    </w:lvl>
    <w:lvl w:ilvl="6" w:tplc="248099C8" w:tentative="1">
      <w:start w:val="1"/>
      <w:numFmt w:val="bullet"/>
      <w:lvlText w:val=""/>
      <w:lvlJc w:val="left"/>
      <w:pPr>
        <w:tabs>
          <w:tab w:val="num" w:pos="5040"/>
        </w:tabs>
        <w:ind w:left="5040" w:hanging="360"/>
      </w:pPr>
      <w:rPr>
        <w:rFonts w:ascii="Wingdings" w:hAnsi="Wingdings" w:hint="default"/>
      </w:rPr>
    </w:lvl>
    <w:lvl w:ilvl="7" w:tplc="23329498" w:tentative="1">
      <w:start w:val="1"/>
      <w:numFmt w:val="bullet"/>
      <w:lvlText w:val=""/>
      <w:lvlJc w:val="left"/>
      <w:pPr>
        <w:tabs>
          <w:tab w:val="num" w:pos="5760"/>
        </w:tabs>
        <w:ind w:left="5760" w:hanging="360"/>
      </w:pPr>
      <w:rPr>
        <w:rFonts w:ascii="Wingdings" w:hAnsi="Wingdings" w:hint="default"/>
      </w:rPr>
    </w:lvl>
    <w:lvl w:ilvl="8" w:tplc="2E96A140" w:tentative="1">
      <w:start w:val="1"/>
      <w:numFmt w:val="bullet"/>
      <w:lvlText w:val=""/>
      <w:lvlJc w:val="left"/>
      <w:pPr>
        <w:tabs>
          <w:tab w:val="num" w:pos="6480"/>
        </w:tabs>
        <w:ind w:left="6480" w:hanging="360"/>
      </w:pPr>
      <w:rPr>
        <w:rFonts w:ascii="Wingdings" w:hAnsi="Wingdings" w:hint="default"/>
      </w:rPr>
    </w:lvl>
  </w:abstractNum>
  <w:abstractNum w:abstractNumId="20">
    <w:nsid w:val="331D1B6B"/>
    <w:multiLevelType w:val="hybridMultilevel"/>
    <w:tmpl w:val="0AE8EC0A"/>
    <w:lvl w:ilvl="0" w:tplc="EA7C4B98">
      <w:start w:val="1"/>
      <w:numFmt w:val="bullet"/>
      <w:lvlText w:val=""/>
      <w:lvlJc w:val="left"/>
      <w:pPr>
        <w:tabs>
          <w:tab w:val="num" w:pos="720"/>
        </w:tabs>
        <w:ind w:left="720" w:hanging="360"/>
      </w:pPr>
      <w:rPr>
        <w:rFonts w:ascii="Wingdings" w:hAnsi="Wingdings" w:hint="default"/>
      </w:rPr>
    </w:lvl>
    <w:lvl w:ilvl="1" w:tplc="5BCC3108" w:tentative="1">
      <w:start w:val="1"/>
      <w:numFmt w:val="bullet"/>
      <w:lvlText w:val=""/>
      <w:lvlJc w:val="left"/>
      <w:pPr>
        <w:tabs>
          <w:tab w:val="num" w:pos="1440"/>
        </w:tabs>
        <w:ind w:left="1440" w:hanging="360"/>
      </w:pPr>
      <w:rPr>
        <w:rFonts w:ascii="Wingdings" w:hAnsi="Wingdings" w:hint="default"/>
      </w:rPr>
    </w:lvl>
    <w:lvl w:ilvl="2" w:tplc="60C002D6" w:tentative="1">
      <w:start w:val="1"/>
      <w:numFmt w:val="bullet"/>
      <w:lvlText w:val=""/>
      <w:lvlJc w:val="left"/>
      <w:pPr>
        <w:tabs>
          <w:tab w:val="num" w:pos="2160"/>
        </w:tabs>
        <w:ind w:left="2160" w:hanging="360"/>
      </w:pPr>
      <w:rPr>
        <w:rFonts w:ascii="Wingdings" w:hAnsi="Wingdings" w:hint="default"/>
      </w:rPr>
    </w:lvl>
    <w:lvl w:ilvl="3" w:tplc="2D3A56D2" w:tentative="1">
      <w:start w:val="1"/>
      <w:numFmt w:val="bullet"/>
      <w:lvlText w:val=""/>
      <w:lvlJc w:val="left"/>
      <w:pPr>
        <w:tabs>
          <w:tab w:val="num" w:pos="2880"/>
        </w:tabs>
        <w:ind w:left="2880" w:hanging="360"/>
      </w:pPr>
      <w:rPr>
        <w:rFonts w:ascii="Wingdings" w:hAnsi="Wingdings" w:hint="default"/>
      </w:rPr>
    </w:lvl>
    <w:lvl w:ilvl="4" w:tplc="44B68754" w:tentative="1">
      <w:start w:val="1"/>
      <w:numFmt w:val="bullet"/>
      <w:lvlText w:val=""/>
      <w:lvlJc w:val="left"/>
      <w:pPr>
        <w:tabs>
          <w:tab w:val="num" w:pos="3600"/>
        </w:tabs>
        <w:ind w:left="3600" w:hanging="360"/>
      </w:pPr>
      <w:rPr>
        <w:rFonts w:ascii="Wingdings" w:hAnsi="Wingdings" w:hint="default"/>
      </w:rPr>
    </w:lvl>
    <w:lvl w:ilvl="5" w:tplc="17F6820A" w:tentative="1">
      <w:start w:val="1"/>
      <w:numFmt w:val="bullet"/>
      <w:lvlText w:val=""/>
      <w:lvlJc w:val="left"/>
      <w:pPr>
        <w:tabs>
          <w:tab w:val="num" w:pos="4320"/>
        </w:tabs>
        <w:ind w:left="4320" w:hanging="360"/>
      </w:pPr>
      <w:rPr>
        <w:rFonts w:ascii="Wingdings" w:hAnsi="Wingdings" w:hint="default"/>
      </w:rPr>
    </w:lvl>
    <w:lvl w:ilvl="6" w:tplc="248099C8" w:tentative="1">
      <w:start w:val="1"/>
      <w:numFmt w:val="bullet"/>
      <w:lvlText w:val=""/>
      <w:lvlJc w:val="left"/>
      <w:pPr>
        <w:tabs>
          <w:tab w:val="num" w:pos="5040"/>
        </w:tabs>
        <w:ind w:left="5040" w:hanging="360"/>
      </w:pPr>
      <w:rPr>
        <w:rFonts w:ascii="Wingdings" w:hAnsi="Wingdings" w:hint="default"/>
      </w:rPr>
    </w:lvl>
    <w:lvl w:ilvl="7" w:tplc="23329498" w:tentative="1">
      <w:start w:val="1"/>
      <w:numFmt w:val="bullet"/>
      <w:lvlText w:val=""/>
      <w:lvlJc w:val="left"/>
      <w:pPr>
        <w:tabs>
          <w:tab w:val="num" w:pos="5760"/>
        </w:tabs>
        <w:ind w:left="5760" w:hanging="360"/>
      </w:pPr>
      <w:rPr>
        <w:rFonts w:ascii="Wingdings" w:hAnsi="Wingdings" w:hint="default"/>
      </w:rPr>
    </w:lvl>
    <w:lvl w:ilvl="8" w:tplc="2E96A140" w:tentative="1">
      <w:start w:val="1"/>
      <w:numFmt w:val="bullet"/>
      <w:lvlText w:val=""/>
      <w:lvlJc w:val="left"/>
      <w:pPr>
        <w:tabs>
          <w:tab w:val="num" w:pos="6480"/>
        </w:tabs>
        <w:ind w:left="6480" w:hanging="360"/>
      </w:pPr>
      <w:rPr>
        <w:rFonts w:ascii="Wingdings" w:hAnsi="Wingdings" w:hint="default"/>
      </w:rPr>
    </w:lvl>
  </w:abstractNum>
  <w:abstractNum w:abstractNumId="21">
    <w:nsid w:val="3B200B63"/>
    <w:multiLevelType w:val="hybridMultilevel"/>
    <w:tmpl w:val="228A85A8"/>
    <w:lvl w:ilvl="0" w:tplc="25E66BB6">
      <w:start w:val="1"/>
      <w:numFmt w:val="bullet"/>
      <w:lvlText w:val=""/>
      <w:lvlJc w:val="left"/>
      <w:pPr>
        <w:tabs>
          <w:tab w:val="num" w:pos="720"/>
        </w:tabs>
        <w:ind w:left="720" w:hanging="360"/>
      </w:pPr>
      <w:rPr>
        <w:rFonts w:ascii="Wingdings" w:hAnsi="Wingdings" w:hint="default"/>
      </w:rPr>
    </w:lvl>
    <w:lvl w:ilvl="1" w:tplc="863ADA7A" w:tentative="1">
      <w:start w:val="1"/>
      <w:numFmt w:val="bullet"/>
      <w:lvlText w:val=""/>
      <w:lvlJc w:val="left"/>
      <w:pPr>
        <w:tabs>
          <w:tab w:val="num" w:pos="1440"/>
        </w:tabs>
        <w:ind w:left="1440" w:hanging="360"/>
      </w:pPr>
      <w:rPr>
        <w:rFonts w:ascii="Wingdings" w:hAnsi="Wingdings" w:hint="default"/>
      </w:rPr>
    </w:lvl>
    <w:lvl w:ilvl="2" w:tplc="3C64310A" w:tentative="1">
      <w:start w:val="1"/>
      <w:numFmt w:val="bullet"/>
      <w:lvlText w:val=""/>
      <w:lvlJc w:val="left"/>
      <w:pPr>
        <w:tabs>
          <w:tab w:val="num" w:pos="2160"/>
        </w:tabs>
        <w:ind w:left="2160" w:hanging="360"/>
      </w:pPr>
      <w:rPr>
        <w:rFonts w:ascii="Wingdings" w:hAnsi="Wingdings" w:hint="default"/>
      </w:rPr>
    </w:lvl>
    <w:lvl w:ilvl="3" w:tplc="B5F644B0" w:tentative="1">
      <w:start w:val="1"/>
      <w:numFmt w:val="bullet"/>
      <w:lvlText w:val=""/>
      <w:lvlJc w:val="left"/>
      <w:pPr>
        <w:tabs>
          <w:tab w:val="num" w:pos="2880"/>
        </w:tabs>
        <w:ind w:left="2880" w:hanging="360"/>
      </w:pPr>
      <w:rPr>
        <w:rFonts w:ascii="Wingdings" w:hAnsi="Wingdings" w:hint="default"/>
      </w:rPr>
    </w:lvl>
    <w:lvl w:ilvl="4" w:tplc="65D288E6" w:tentative="1">
      <w:start w:val="1"/>
      <w:numFmt w:val="bullet"/>
      <w:lvlText w:val=""/>
      <w:lvlJc w:val="left"/>
      <w:pPr>
        <w:tabs>
          <w:tab w:val="num" w:pos="3600"/>
        </w:tabs>
        <w:ind w:left="3600" w:hanging="360"/>
      </w:pPr>
      <w:rPr>
        <w:rFonts w:ascii="Wingdings" w:hAnsi="Wingdings" w:hint="default"/>
      </w:rPr>
    </w:lvl>
    <w:lvl w:ilvl="5" w:tplc="822EC4B0" w:tentative="1">
      <w:start w:val="1"/>
      <w:numFmt w:val="bullet"/>
      <w:lvlText w:val=""/>
      <w:lvlJc w:val="left"/>
      <w:pPr>
        <w:tabs>
          <w:tab w:val="num" w:pos="4320"/>
        </w:tabs>
        <w:ind w:left="4320" w:hanging="360"/>
      </w:pPr>
      <w:rPr>
        <w:rFonts w:ascii="Wingdings" w:hAnsi="Wingdings" w:hint="default"/>
      </w:rPr>
    </w:lvl>
    <w:lvl w:ilvl="6" w:tplc="36FCF090" w:tentative="1">
      <w:start w:val="1"/>
      <w:numFmt w:val="bullet"/>
      <w:lvlText w:val=""/>
      <w:lvlJc w:val="left"/>
      <w:pPr>
        <w:tabs>
          <w:tab w:val="num" w:pos="5040"/>
        </w:tabs>
        <w:ind w:left="5040" w:hanging="360"/>
      </w:pPr>
      <w:rPr>
        <w:rFonts w:ascii="Wingdings" w:hAnsi="Wingdings" w:hint="default"/>
      </w:rPr>
    </w:lvl>
    <w:lvl w:ilvl="7" w:tplc="6C2E7D3C" w:tentative="1">
      <w:start w:val="1"/>
      <w:numFmt w:val="bullet"/>
      <w:lvlText w:val=""/>
      <w:lvlJc w:val="left"/>
      <w:pPr>
        <w:tabs>
          <w:tab w:val="num" w:pos="5760"/>
        </w:tabs>
        <w:ind w:left="5760" w:hanging="360"/>
      </w:pPr>
      <w:rPr>
        <w:rFonts w:ascii="Wingdings" w:hAnsi="Wingdings" w:hint="default"/>
      </w:rPr>
    </w:lvl>
    <w:lvl w:ilvl="8" w:tplc="0AA0E186" w:tentative="1">
      <w:start w:val="1"/>
      <w:numFmt w:val="bullet"/>
      <w:lvlText w:val=""/>
      <w:lvlJc w:val="left"/>
      <w:pPr>
        <w:tabs>
          <w:tab w:val="num" w:pos="6480"/>
        </w:tabs>
        <w:ind w:left="6480" w:hanging="360"/>
      </w:pPr>
      <w:rPr>
        <w:rFonts w:ascii="Wingdings" w:hAnsi="Wingdings" w:hint="default"/>
      </w:rPr>
    </w:lvl>
  </w:abstractNum>
  <w:abstractNum w:abstractNumId="22">
    <w:nsid w:val="3E4C2A88"/>
    <w:multiLevelType w:val="hybridMultilevel"/>
    <w:tmpl w:val="D8388824"/>
    <w:lvl w:ilvl="0" w:tplc="6D4467EC">
      <w:start w:val="1"/>
      <w:numFmt w:val="bullet"/>
      <w:lvlText w:val=""/>
      <w:lvlJc w:val="left"/>
      <w:pPr>
        <w:tabs>
          <w:tab w:val="num" w:pos="720"/>
        </w:tabs>
        <w:ind w:left="720" w:hanging="360"/>
      </w:pPr>
      <w:rPr>
        <w:rFonts w:ascii="Wingdings" w:hAnsi="Wingdings" w:hint="default"/>
      </w:rPr>
    </w:lvl>
    <w:lvl w:ilvl="1" w:tplc="36DCE9C8" w:tentative="1">
      <w:start w:val="1"/>
      <w:numFmt w:val="bullet"/>
      <w:lvlText w:val=""/>
      <w:lvlJc w:val="left"/>
      <w:pPr>
        <w:tabs>
          <w:tab w:val="num" w:pos="1440"/>
        </w:tabs>
        <w:ind w:left="1440" w:hanging="360"/>
      </w:pPr>
      <w:rPr>
        <w:rFonts w:ascii="Wingdings" w:hAnsi="Wingdings" w:hint="default"/>
      </w:rPr>
    </w:lvl>
    <w:lvl w:ilvl="2" w:tplc="39DC3950" w:tentative="1">
      <w:start w:val="1"/>
      <w:numFmt w:val="bullet"/>
      <w:lvlText w:val=""/>
      <w:lvlJc w:val="left"/>
      <w:pPr>
        <w:tabs>
          <w:tab w:val="num" w:pos="2160"/>
        </w:tabs>
        <w:ind w:left="2160" w:hanging="360"/>
      </w:pPr>
      <w:rPr>
        <w:rFonts w:ascii="Wingdings" w:hAnsi="Wingdings" w:hint="default"/>
      </w:rPr>
    </w:lvl>
    <w:lvl w:ilvl="3" w:tplc="2C62F1CE" w:tentative="1">
      <w:start w:val="1"/>
      <w:numFmt w:val="bullet"/>
      <w:lvlText w:val=""/>
      <w:lvlJc w:val="left"/>
      <w:pPr>
        <w:tabs>
          <w:tab w:val="num" w:pos="2880"/>
        </w:tabs>
        <w:ind w:left="2880" w:hanging="360"/>
      </w:pPr>
      <w:rPr>
        <w:rFonts w:ascii="Wingdings" w:hAnsi="Wingdings" w:hint="default"/>
      </w:rPr>
    </w:lvl>
    <w:lvl w:ilvl="4" w:tplc="00A4FFD8" w:tentative="1">
      <w:start w:val="1"/>
      <w:numFmt w:val="bullet"/>
      <w:lvlText w:val=""/>
      <w:lvlJc w:val="left"/>
      <w:pPr>
        <w:tabs>
          <w:tab w:val="num" w:pos="3600"/>
        </w:tabs>
        <w:ind w:left="3600" w:hanging="360"/>
      </w:pPr>
      <w:rPr>
        <w:rFonts w:ascii="Wingdings" w:hAnsi="Wingdings" w:hint="default"/>
      </w:rPr>
    </w:lvl>
    <w:lvl w:ilvl="5" w:tplc="84A634DC" w:tentative="1">
      <w:start w:val="1"/>
      <w:numFmt w:val="bullet"/>
      <w:lvlText w:val=""/>
      <w:lvlJc w:val="left"/>
      <w:pPr>
        <w:tabs>
          <w:tab w:val="num" w:pos="4320"/>
        </w:tabs>
        <w:ind w:left="4320" w:hanging="360"/>
      </w:pPr>
      <w:rPr>
        <w:rFonts w:ascii="Wingdings" w:hAnsi="Wingdings" w:hint="default"/>
      </w:rPr>
    </w:lvl>
    <w:lvl w:ilvl="6" w:tplc="455C68B4" w:tentative="1">
      <w:start w:val="1"/>
      <w:numFmt w:val="bullet"/>
      <w:lvlText w:val=""/>
      <w:lvlJc w:val="left"/>
      <w:pPr>
        <w:tabs>
          <w:tab w:val="num" w:pos="5040"/>
        </w:tabs>
        <w:ind w:left="5040" w:hanging="360"/>
      </w:pPr>
      <w:rPr>
        <w:rFonts w:ascii="Wingdings" w:hAnsi="Wingdings" w:hint="default"/>
      </w:rPr>
    </w:lvl>
    <w:lvl w:ilvl="7" w:tplc="1D0008BE" w:tentative="1">
      <w:start w:val="1"/>
      <w:numFmt w:val="bullet"/>
      <w:lvlText w:val=""/>
      <w:lvlJc w:val="left"/>
      <w:pPr>
        <w:tabs>
          <w:tab w:val="num" w:pos="5760"/>
        </w:tabs>
        <w:ind w:left="5760" w:hanging="360"/>
      </w:pPr>
      <w:rPr>
        <w:rFonts w:ascii="Wingdings" w:hAnsi="Wingdings" w:hint="default"/>
      </w:rPr>
    </w:lvl>
    <w:lvl w:ilvl="8" w:tplc="C3705326" w:tentative="1">
      <w:start w:val="1"/>
      <w:numFmt w:val="bullet"/>
      <w:lvlText w:val=""/>
      <w:lvlJc w:val="left"/>
      <w:pPr>
        <w:tabs>
          <w:tab w:val="num" w:pos="6480"/>
        </w:tabs>
        <w:ind w:left="6480" w:hanging="360"/>
      </w:pPr>
      <w:rPr>
        <w:rFonts w:ascii="Wingdings" w:hAnsi="Wingdings" w:hint="default"/>
      </w:rPr>
    </w:lvl>
  </w:abstractNum>
  <w:abstractNum w:abstractNumId="23">
    <w:nsid w:val="402C1759"/>
    <w:multiLevelType w:val="hybridMultilevel"/>
    <w:tmpl w:val="8338A392"/>
    <w:lvl w:ilvl="0" w:tplc="7D00E12E">
      <w:start w:val="1"/>
      <w:numFmt w:val="bullet"/>
      <w:lvlText w:val=""/>
      <w:lvlJc w:val="left"/>
      <w:pPr>
        <w:ind w:left="720" w:hanging="360"/>
      </w:pPr>
      <w:rPr>
        <w:rFonts w:ascii="Wingdings" w:hAnsi="Wingdings" w:hint="default"/>
        <w:b w:val="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33131B"/>
    <w:multiLevelType w:val="hybridMultilevel"/>
    <w:tmpl w:val="2D0A4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2E20A5C"/>
    <w:multiLevelType w:val="hybridMultilevel"/>
    <w:tmpl w:val="766C7D12"/>
    <w:lvl w:ilvl="0" w:tplc="040C000D">
      <w:start w:val="1"/>
      <w:numFmt w:val="bullet"/>
      <w:lvlText w:val=""/>
      <w:lvlJc w:val="left"/>
      <w:pPr>
        <w:tabs>
          <w:tab w:val="num" w:pos="1068"/>
        </w:tabs>
        <w:ind w:left="1068" w:hanging="360"/>
      </w:pPr>
      <w:rPr>
        <w:rFonts w:ascii="Wingdings" w:hAnsi="Wingdings" w:hint="default"/>
        <w:b w:val="0"/>
        <w:sz w:val="16"/>
        <w:szCs w:val="16"/>
      </w:rPr>
    </w:lvl>
    <w:lvl w:ilvl="1" w:tplc="FF84327A" w:tentative="1">
      <w:start w:val="1"/>
      <w:numFmt w:val="bullet"/>
      <w:lvlText w:val="•"/>
      <w:lvlJc w:val="left"/>
      <w:pPr>
        <w:tabs>
          <w:tab w:val="num" w:pos="1788"/>
        </w:tabs>
        <w:ind w:left="1788" w:hanging="360"/>
      </w:pPr>
      <w:rPr>
        <w:rFonts w:ascii="Times New Roman" w:hAnsi="Times New Roman" w:hint="default"/>
      </w:rPr>
    </w:lvl>
    <w:lvl w:ilvl="2" w:tplc="BC14F3FA" w:tentative="1">
      <w:start w:val="1"/>
      <w:numFmt w:val="bullet"/>
      <w:lvlText w:val="•"/>
      <w:lvlJc w:val="left"/>
      <w:pPr>
        <w:tabs>
          <w:tab w:val="num" w:pos="2508"/>
        </w:tabs>
        <w:ind w:left="2508" w:hanging="360"/>
      </w:pPr>
      <w:rPr>
        <w:rFonts w:ascii="Times New Roman" w:hAnsi="Times New Roman" w:hint="default"/>
      </w:rPr>
    </w:lvl>
    <w:lvl w:ilvl="3" w:tplc="88023BC8" w:tentative="1">
      <w:start w:val="1"/>
      <w:numFmt w:val="bullet"/>
      <w:lvlText w:val="•"/>
      <w:lvlJc w:val="left"/>
      <w:pPr>
        <w:tabs>
          <w:tab w:val="num" w:pos="3228"/>
        </w:tabs>
        <w:ind w:left="3228" w:hanging="360"/>
      </w:pPr>
      <w:rPr>
        <w:rFonts w:ascii="Times New Roman" w:hAnsi="Times New Roman" w:hint="default"/>
      </w:rPr>
    </w:lvl>
    <w:lvl w:ilvl="4" w:tplc="DB3053F0" w:tentative="1">
      <w:start w:val="1"/>
      <w:numFmt w:val="bullet"/>
      <w:lvlText w:val="•"/>
      <w:lvlJc w:val="left"/>
      <w:pPr>
        <w:tabs>
          <w:tab w:val="num" w:pos="3948"/>
        </w:tabs>
        <w:ind w:left="3948" w:hanging="360"/>
      </w:pPr>
      <w:rPr>
        <w:rFonts w:ascii="Times New Roman" w:hAnsi="Times New Roman" w:hint="default"/>
      </w:rPr>
    </w:lvl>
    <w:lvl w:ilvl="5" w:tplc="71DEE1CA" w:tentative="1">
      <w:start w:val="1"/>
      <w:numFmt w:val="bullet"/>
      <w:lvlText w:val="•"/>
      <w:lvlJc w:val="left"/>
      <w:pPr>
        <w:tabs>
          <w:tab w:val="num" w:pos="4668"/>
        </w:tabs>
        <w:ind w:left="4668" w:hanging="360"/>
      </w:pPr>
      <w:rPr>
        <w:rFonts w:ascii="Times New Roman" w:hAnsi="Times New Roman" w:hint="default"/>
      </w:rPr>
    </w:lvl>
    <w:lvl w:ilvl="6" w:tplc="82D25920" w:tentative="1">
      <w:start w:val="1"/>
      <w:numFmt w:val="bullet"/>
      <w:lvlText w:val="•"/>
      <w:lvlJc w:val="left"/>
      <w:pPr>
        <w:tabs>
          <w:tab w:val="num" w:pos="5388"/>
        </w:tabs>
        <w:ind w:left="5388" w:hanging="360"/>
      </w:pPr>
      <w:rPr>
        <w:rFonts w:ascii="Times New Roman" w:hAnsi="Times New Roman" w:hint="default"/>
      </w:rPr>
    </w:lvl>
    <w:lvl w:ilvl="7" w:tplc="A208940C" w:tentative="1">
      <w:start w:val="1"/>
      <w:numFmt w:val="bullet"/>
      <w:lvlText w:val="•"/>
      <w:lvlJc w:val="left"/>
      <w:pPr>
        <w:tabs>
          <w:tab w:val="num" w:pos="6108"/>
        </w:tabs>
        <w:ind w:left="6108" w:hanging="360"/>
      </w:pPr>
      <w:rPr>
        <w:rFonts w:ascii="Times New Roman" w:hAnsi="Times New Roman" w:hint="default"/>
      </w:rPr>
    </w:lvl>
    <w:lvl w:ilvl="8" w:tplc="0386875A" w:tentative="1">
      <w:start w:val="1"/>
      <w:numFmt w:val="bullet"/>
      <w:lvlText w:val="•"/>
      <w:lvlJc w:val="left"/>
      <w:pPr>
        <w:tabs>
          <w:tab w:val="num" w:pos="6828"/>
        </w:tabs>
        <w:ind w:left="6828" w:hanging="360"/>
      </w:pPr>
      <w:rPr>
        <w:rFonts w:ascii="Times New Roman" w:hAnsi="Times New Roman" w:hint="default"/>
      </w:rPr>
    </w:lvl>
  </w:abstractNum>
  <w:abstractNum w:abstractNumId="26">
    <w:nsid w:val="48FD5E64"/>
    <w:multiLevelType w:val="hybridMultilevel"/>
    <w:tmpl w:val="DA408CE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4E903CA1"/>
    <w:multiLevelType w:val="hybridMultilevel"/>
    <w:tmpl w:val="6D6AE052"/>
    <w:lvl w:ilvl="0" w:tplc="43209E1C">
      <w:start w:val="1"/>
      <w:numFmt w:val="bullet"/>
      <w:lvlText w:val=""/>
      <w:lvlJc w:val="left"/>
      <w:pPr>
        <w:tabs>
          <w:tab w:val="num" w:pos="720"/>
        </w:tabs>
        <w:ind w:left="720" w:hanging="360"/>
      </w:pPr>
      <w:rPr>
        <w:rFonts w:ascii="Wingdings 3" w:hAnsi="Wingdings 3" w:hint="default"/>
      </w:rPr>
    </w:lvl>
    <w:lvl w:ilvl="1" w:tplc="34A63398" w:tentative="1">
      <w:start w:val="1"/>
      <w:numFmt w:val="bullet"/>
      <w:lvlText w:val=""/>
      <w:lvlJc w:val="left"/>
      <w:pPr>
        <w:tabs>
          <w:tab w:val="num" w:pos="1440"/>
        </w:tabs>
        <w:ind w:left="1440" w:hanging="360"/>
      </w:pPr>
      <w:rPr>
        <w:rFonts w:ascii="Wingdings 3" w:hAnsi="Wingdings 3" w:hint="default"/>
      </w:rPr>
    </w:lvl>
    <w:lvl w:ilvl="2" w:tplc="AB58E110" w:tentative="1">
      <w:start w:val="1"/>
      <w:numFmt w:val="bullet"/>
      <w:lvlText w:val=""/>
      <w:lvlJc w:val="left"/>
      <w:pPr>
        <w:tabs>
          <w:tab w:val="num" w:pos="2160"/>
        </w:tabs>
        <w:ind w:left="2160" w:hanging="360"/>
      </w:pPr>
      <w:rPr>
        <w:rFonts w:ascii="Wingdings 3" w:hAnsi="Wingdings 3" w:hint="default"/>
      </w:rPr>
    </w:lvl>
    <w:lvl w:ilvl="3" w:tplc="D17C42AC" w:tentative="1">
      <w:start w:val="1"/>
      <w:numFmt w:val="bullet"/>
      <w:lvlText w:val=""/>
      <w:lvlJc w:val="left"/>
      <w:pPr>
        <w:tabs>
          <w:tab w:val="num" w:pos="2880"/>
        </w:tabs>
        <w:ind w:left="2880" w:hanging="360"/>
      </w:pPr>
      <w:rPr>
        <w:rFonts w:ascii="Wingdings 3" w:hAnsi="Wingdings 3" w:hint="default"/>
      </w:rPr>
    </w:lvl>
    <w:lvl w:ilvl="4" w:tplc="1068BB42" w:tentative="1">
      <w:start w:val="1"/>
      <w:numFmt w:val="bullet"/>
      <w:lvlText w:val=""/>
      <w:lvlJc w:val="left"/>
      <w:pPr>
        <w:tabs>
          <w:tab w:val="num" w:pos="3600"/>
        </w:tabs>
        <w:ind w:left="3600" w:hanging="360"/>
      </w:pPr>
      <w:rPr>
        <w:rFonts w:ascii="Wingdings 3" w:hAnsi="Wingdings 3" w:hint="default"/>
      </w:rPr>
    </w:lvl>
    <w:lvl w:ilvl="5" w:tplc="5ECE7B28" w:tentative="1">
      <w:start w:val="1"/>
      <w:numFmt w:val="bullet"/>
      <w:lvlText w:val=""/>
      <w:lvlJc w:val="left"/>
      <w:pPr>
        <w:tabs>
          <w:tab w:val="num" w:pos="4320"/>
        </w:tabs>
        <w:ind w:left="4320" w:hanging="360"/>
      </w:pPr>
      <w:rPr>
        <w:rFonts w:ascii="Wingdings 3" w:hAnsi="Wingdings 3" w:hint="default"/>
      </w:rPr>
    </w:lvl>
    <w:lvl w:ilvl="6" w:tplc="3F6EB128" w:tentative="1">
      <w:start w:val="1"/>
      <w:numFmt w:val="bullet"/>
      <w:lvlText w:val=""/>
      <w:lvlJc w:val="left"/>
      <w:pPr>
        <w:tabs>
          <w:tab w:val="num" w:pos="5040"/>
        </w:tabs>
        <w:ind w:left="5040" w:hanging="360"/>
      </w:pPr>
      <w:rPr>
        <w:rFonts w:ascii="Wingdings 3" w:hAnsi="Wingdings 3" w:hint="default"/>
      </w:rPr>
    </w:lvl>
    <w:lvl w:ilvl="7" w:tplc="010C77D0" w:tentative="1">
      <w:start w:val="1"/>
      <w:numFmt w:val="bullet"/>
      <w:lvlText w:val=""/>
      <w:lvlJc w:val="left"/>
      <w:pPr>
        <w:tabs>
          <w:tab w:val="num" w:pos="5760"/>
        </w:tabs>
        <w:ind w:left="5760" w:hanging="360"/>
      </w:pPr>
      <w:rPr>
        <w:rFonts w:ascii="Wingdings 3" w:hAnsi="Wingdings 3" w:hint="default"/>
      </w:rPr>
    </w:lvl>
    <w:lvl w:ilvl="8" w:tplc="D102E380" w:tentative="1">
      <w:start w:val="1"/>
      <w:numFmt w:val="bullet"/>
      <w:lvlText w:val=""/>
      <w:lvlJc w:val="left"/>
      <w:pPr>
        <w:tabs>
          <w:tab w:val="num" w:pos="6480"/>
        </w:tabs>
        <w:ind w:left="6480" w:hanging="360"/>
      </w:pPr>
      <w:rPr>
        <w:rFonts w:ascii="Wingdings 3" w:hAnsi="Wingdings 3" w:hint="default"/>
      </w:rPr>
    </w:lvl>
  </w:abstractNum>
  <w:abstractNum w:abstractNumId="28">
    <w:nsid w:val="4F147AC6"/>
    <w:multiLevelType w:val="hybridMultilevel"/>
    <w:tmpl w:val="84FC5192"/>
    <w:lvl w:ilvl="0" w:tplc="C474273A">
      <w:start w:val="1"/>
      <w:numFmt w:val="bullet"/>
      <w:lvlText w:val=""/>
      <w:lvlJc w:val="left"/>
      <w:pPr>
        <w:tabs>
          <w:tab w:val="num" w:pos="720"/>
        </w:tabs>
        <w:ind w:left="720" w:hanging="360"/>
      </w:pPr>
      <w:rPr>
        <w:rFonts w:ascii="Wingdings 3" w:hAnsi="Wingdings 3" w:hint="default"/>
      </w:rPr>
    </w:lvl>
    <w:lvl w:ilvl="1" w:tplc="2902871A" w:tentative="1">
      <w:start w:val="1"/>
      <w:numFmt w:val="bullet"/>
      <w:lvlText w:val=""/>
      <w:lvlJc w:val="left"/>
      <w:pPr>
        <w:tabs>
          <w:tab w:val="num" w:pos="1440"/>
        </w:tabs>
        <w:ind w:left="1440" w:hanging="360"/>
      </w:pPr>
      <w:rPr>
        <w:rFonts w:ascii="Wingdings 3" w:hAnsi="Wingdings 3" w:hint="default"/>
      </w:rPr>
    </w:lvl>
    <w:lvl w:ilvl="2" w:tplc="5C3E4C30" w:tentative="1">
      <w:start w:val="1"/>
      <w:numFmt w:val="bullet"/>
      <w:lvlText w:val=""/>
      <w:lvlJc w:val="left"/>
      <w:pPr>
        <w:tabs>
          <w:tab w:val="num" w:pos="2160"/>
        </w:tabs>
        <w:ind w:left="2160" w:hanging="360"/>
      </w:pPr>
      <w:rPr>
        <w:rFonts w:ascii="Wingdings 3" w:hAnsi="Wingdings 3" w:hint="default"/>
      </w:rPr>
    </w:lvl>
    <w:lvl w:ilvl="3" w:tplc="1C44B3EE" w:tentative="1">
      <w:start w:val="1"/>
      <w:numFmt w:val="bullet"/>
      <w:lvlText w:val=""/>
      <w:lvlJc w:val="left"/>
      <w:pPr>
        <w:tabs>
          <w:tab w:val="num" w:pos="2880"/>
        </w:tabs>
        <w:ind w:left="2880" w:hanging="360"/>
      </w:pPr>
      <w:rPr>
        <w:rFonts w:ascii="Wingdings 3" w:hAnsi="Wingdings 3" w:hint="default"/>
      </w:rPr>
    </w:lvl>
    <w:lvl w:ilvl="4" w:tplc="5824AECE" w:tentative="1">
      <w:start w:val="1"/>
      <w:numFmt w:val="bullet"/>
      <w:lvlText w:val=""/>
      <w:lvlJc w:val="left"/>
      <w:pPr>
        <w:tabs>
          <w:tab w:val="num" w:pos="3600"/>
        </w:tabs>
        <w:ind w:left="3600" w:hanging="360"/>
      </w:pPr>
      <w:rPr>
        <w:rFonts w:ascii="Wingdings 3" w:hAnsi="Wingdings 3" w:hint="default"/>
      </w:rPr>
    </w:lvl>
    <w:lvl w:ilvl="5" w:tplc="BFD60048" w:tentative="1">
      <w:start w:val="1"/>
      <w:numFmt w:val="bullet"/>
      <w:lvlText w:val=""/>
      <w:lvlJc w:val="left"/>
      <w:pPr>
        <w:tabs>
          <w:tab w:val="num" w:pos="4320"/>
        </w:tabs>
        <w:ind w:left="4320" w:hanging="360"/>
      </w:pPr>
      <w:rPr>
        <w:rFonts w:ascii="Wingdings 3" w:hAnsi="Wingdings 3" w:hint="default"/>
      </w:rPr>
    </w:lvl>
    <w:lvl w:ilvl="6" w:tplc="2676C792" w:tentative="1">
      <w:start w:val="1"/>
      <w:numFmt w:val="bullet"/>
      <w:lvlText w:val=""/>
      <w:lvlJc w:val="left"/>
      <w:pPr>
        <w:tabs>
          <w:tab w:val="num" w:pos="5040"/>
        </w:tabs>
        <w:ind w:left="5040" w:hanging="360"/>
      </w:pPr>
      <w:rPr>
        <w:rFonts w:ascii="Wingdings 3" w:hAnsi="Wingdings 3" w:hint="default"/>
      </w:rPr>
    </w:lvl>
    <w:lvl w:ilvl="7" w:tplc="E146C5A2" w:tentative="1">
      <w:start w:val="1"/>
      <w:numFmt w:val="bullet"/>
      <w:lvlText w:val=""/>
      <w:lvlJc w:val="left"/>
      <w:pPr>
        <w:tabs>
          <w:tab w:val="num" w:pos="5760"/>
        </w:tabs>
        <w:ind w:left="5760" w:hanging="360"/>
      </w:pPr>
      <w:rPr>
        <w:rFonts w:ascii="Wingdings 3" w:hAnsi="Wingdings 3" w:hint="default"/>
      </w:rPr>
    </w:lvl>
    <w:lvl w:ilvl="8" w:tplc="6C8A4DBC" w:tentative="1">
      <w:start w:val="1"/>
      <w:numFmt w:val="bullet"/>
      <w:lvlText w:val=""/>
      <w:lvlJc w:val="left"/>
      <w:pPr>
        <w:tabs>
          <w:tab w:val="num" w:pos="6480"/>
        </w:tabs>
        <w:ind w:left="6480" w:hanging="360"/>
      </w:pPr>
      <w:rPr>
        <w:rFonts w:ascii="Wingdings 3" w:hAnsi="Wingdings 3" w:hint="default"/>
      </w:rPr>
    </w:lvl>
  </w:abstractNum>
  <w:abstractNum w:abstractNumId="29">
    <w:nsid w:val="507D14B9"/>
    <w:multiLevelType w:val="hybridMultilevel"/>
    <w:tmpl w:val="76AE798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511B51F4"/>
    <w:multiLevelType w:val="hybridMultilevel"/>
    <w:tmpl w:val="AAD06D48"/>
    <w:lvl w:ilvl="0" w:tplc="E11A340C">
      <w:start w:val="1"/>
      <w:numFmt w:val="bullet"/>
      <w:lvlText w:val=""/>
      <w:lvlJc w:val="left"/>
      <w:pPr>
        <w:tabs>
          <w:tab w:val="num" w:pos="720"/>
        </w:tabs>
        <w:ind w:left="720" w:hanging="360"/>
      </w:pPr>
      <w:rPr>
        <w:rFonts w:ascii="Wingdings" w:hAnsi="Wingdings" w:hint="default"/>
      </w:rPr>
    </w:lvl>
    <w:lvl w:ilvl="1" w:tplc="40B8409C" w:tentative="1">
      <w:start w:val="1"/>
      <w:numFmt w:val="bullet"/>
      <w:lvlText w:val=""/>
      <w:lvlJc w:val="left"/>
      <w:pPr>
        <w:tabs>
          <w:tab w:val="num" w:pos="1440"/>
        </w:tabs>
        <w:ind w:left="1440" w:hanging="360"/>
      </w:pPr>
      <w:rPr>
        <w:rFonts w:ascii="Wingdings" w:hAnsi="Wingdings" w:hint="default"/>
      </w:rPr>
    </w:lvl>
    <w:lvl w:ilvl="2" w:tplc="F8462CC6" w:tentative="1">
      <w:start w:val="1"/>
      <w:numFmt w:val="bullet"/>
      <w:lvlText w:val=""/>
      <w:lvlJc w:val="left"/>
      <w:pPr>
        <w:tabs>
          <w:tab w:val="num" w:pos="2160"/>
        </w:tabs>
        <w:ind w:left="2160" w:hanging="360"/>
      </w:pPr>
      <w:rPr>
        <w:rFonts w:ascii="Wingdings" w:hAnsi="Wingdings" w:hint="default"/>
      </w:rPr>
    </w:lvl>
    <w:lvl w:ilvl="3" w:tplc="0CA0D718" w:tentative="1">
      <w:start w:val="1"/>
      <w:numFmt w:val="bullet"/>
      <w:lvlText w:val=""/>
      <w:lvlJc w:val="left"/>
      <w:pPr>
        <w:tabs>
          <w:tab w:val="num" w:pos="2880"/>
        </w:tabs>
        <w:ind w:left="2880" w:hanging="360"/>
      </w:pPr>
      <w:rPr>
        <w:rFonts w:ascii="Wingdings" w:hAnsi="Wingdings" w:hint="default"/>
      </w:rPr>
    </w:lvl>
    <w:lvl w:ilvl="4" w:tplc="3DA2FD58" w:tentative="1">
      <w:start w:val="1"/>
      <w:numFmt w:val="bullet"/>
      <w:lvlText w:val=""/>
      <w:lvlJc w:val="left"/>
      <w:pPr>
        <w:tabs>
          <w:tab w:val="num" w:pos="3600"/>
        </w:tabs>
        <w:ind w:left="3600" w:hanging="360"/>
      </w:pPr>
      <w:rPr>
        <w:rFonts w:ascii="Wingdings" w:hAnsi="Wingdings" w:hint="default"/>
      </w:rPr>
    </w:lvl>
    <w:lvl w:ilvl="5" w:tplc="E250C55E" w:tentative="1">
      <w:start w:val="1"/>
      <w:numFmt w:val="bullet"/>
      <w:lvlText w:val=""/>
      <w:lvlJc w:val="left"/>
      <w:pPr>
        <w:tabs>
          <w:tab w:val="num" w:pos="4320"/>
        </w:tabs>
        <w:ind w:left="4320" w:hanging="360"/>
      </w:pPr>
      <w:rPr>
        <w:rFonts w:ascii="Wingdings" w:hAnsi="Wingdings" w:hint="default"/>
      </w:rPr>
    </w:lvl>
    <w:lvl w:ilvl="6" w:tplc="26225A90" w:tentative="1">
      <w:start w:val="1"/>
      <w:numFmt w:val="bullet"/>
      <w:lvlText w:val=""/>
      <w:lvlJc w:val="left"/>
      <w:pPr>
        <w:tabs>
          <w:tab w:val="num" w:pos="5040"/>
        </w:tabs>
        <w:ind w:left="5040" w:hanging="360"/>
      </w:pPr>
      <w:rPr>
        <w:rFonts w:ascii="Wingdings" w:hAnsi="Wingdings" w:hint="default"/>
      </w:rPr>
    </w:lvl>
    <w:lvl w:ilvl="7" w:tplc="C1DCBF14" w:tentative="1">
      <w:start w:val="1"/>
      <w:numFmt w:val="bullet"/>
      <w:lvlText w:val=""/>
      <w:lvlJc w:val="left"/>
      <w:pPr>
        <w:tabs>
          <w:tab w:val="num" w:pos="5760"/>
        </w:tabs>
        <w:ind w:left="5760" w:hanging="360"/>
      </w:pPr>
      <w:rPr>
        <w:rFonts w:ascii="Wingdings" w:hAnsi="Wingdings" w:hint="default"/>
      </w:rPr>
    </w:lvl>
    <w:lvl w:ilvl="8" w:tplc="DBDAD4BC" w:tentative="1">
      <w:start w:val="1"/>
      <w:numFmt w:val="bullet"/>
      <w:lvlText w:val=""/>
      <w:lvlJc w:val="left"/>
      <w:pPr>
        <w:tabs>
          <w:tab w:val="num" w:pos="6480"/>
        </w:tabs>
        <w:ind w:left="6480" w:hanging="360"/>
      </w:pPr>
      <w:rPr>
        <w:rFonts w:ascii="Wingdings" w:hAnsi="Wingdings" w:hint="default"/>
      </w:rPr>
    </w:lvl>
  </w:abstractNum>
  <w:abstractNum w:abstractNumId="31">
    <w:nsid w:val="53BB6A25"/>
    <w:multiLevelType w:val="hybridMultilevel"/>
    <w:tmpl w:val="0C1C08F2"/>
    <w:lvl w:ilvl="0" w:tplc="040C0003">
      <w:start w:val="1"/>
      <w:numFmt w:val="bullet"/>
      <w:lvlText w:val="o"/>
      <w:lvlJc w:val="left"/>
      <w:pPr>
        <w:tabs>
          <w:tab w:val="num" w:pos="1068"/>
        </w:tabs>
        <w:ind w:left="1068" w:hanging="360"/>
      </w:pPr>
      <w:rPr>
        <w:rFonts w:ascii="Courier New" w:hAnsi="Courier New" w:cs="Courier New" w:hint="default"/>
      </w:rPr>
    </w:lvl>
    <w:lvl w:ilvl="1" w:tplc="5D82C106" w:tentative="1">
      <w:start w:val="1"/>
      <w:numFmt w:val="bullet"/>
      <w:lvlText w:val="•"/>
      <w:lvlJc w:val="left"/>
      <w:pPr>
        <w:tabs>
          <w:tab w:val="num" w:pos="1788"/>
        </w:tabs>
        <w:ind w:left="1788" w:hanging="360"/>
      </w:pPr>
      <w:rPr>
        <w:rFonts w:ascii="Times New Roman" w:hAnsi="Times New Roman" w:hint="default"/>
      </w:rPr>
    </w:lvl>
    <w:lvl w:ilvl="2" w:tplc="BC049962" w:tentative="1">
      <w:start w:val="1"/>
      <w:numFmt w:val="bullet"/>
      <w:lvlText w:val="•"/>
      <w:lvlJc w:val="left"/>
      <w:pPr>
        <w:tabs>
          <w:tab w:val="num" w:pos="2508"/>
        </w:tabs>
        <w:ind w:left="2508" w:hanging="360"/>
      </w:pPr>
      <w:rPr>
        <w:rFonts w:ascii="Times New Roman" w:hAnsi="Times New Roman" w:hint="default"/>
      </w:rPr>
    </w:lvl>
    <w:lvl w:ilvl="3" w:tplc="CF36D3A8" w:tentative="1">
      <w:start w:val="1"/>
      <w:numFmt w:val="bullet"/>
      <w:lvlText w:val="•"/>
      <w:lvlJc w:val="left"/>
      <w:pPr>
        <w:tabs>
          <w:tab w:val="num" w:pos="3228"/>
        </w:tabs>
        <w:ind w:left="3228" w:hanging="360"/>
      </w:pPr>
      <w:rPr>
        <w:rFonts w:ascii="Times New Roman" w:hAnsi="Times New Roman" w:hint="default"/>
      </w:rPr>
    </w:lvl>
    <w:lvl w:ilvl="4" w:tplc="7F902B2A" w:tentative="1">
      <w:start w:val="1"/>
      <w:numFmt w:val="bullet"/>
      <w:lvlText w:val="•"/>
      <w:lvlJc w:val="left"/>
      <w:pPr>
        <w:tabs>
          <w:tab w:val="num" w:pos="3948"/>
        </w:tabs>
        <w:ind w:left="3948" w:hanging="360"/>
      </w:pPr>
      <w:rPr>
        <w:rFonts w:ascii="Times New Roman" w:hAnsi="Times New Roman" w:hint="default"/>
      </w:rPr>
    </w:lvl>
    <w:lvl w:ilvl="5" w:tplc="400EAC8E" w:tentative="1">
      <w:start w:val="1"/>
      <w:numFmt w:val="bullet"/>
      <w:lvlText w:val="•"/>
      <w:lvlJc w:val="left"/>
      <w:pPr>
        <w:tabs>
          <w:tab w:val="num" w:pos="4668"/>
        </w:tabs>
        <w:ind w:left="4668" w:hanging="360"/>
      </w:pPr>
      <w:rPr>
        <w:rFonts w:ascii="Times New Roman" w:hAnsi="Times New Roman" w:hint="default"/>
      </w:rPr>
    </w:lvl>
    <w:lvl w:ilvl="6" w:tplc="43A8DB4E" w:tentative="1">
      <w:start w:val="1"/>
      <w:numFmt w:val="bullet"/>
      <w:lvlText w:val="•"/>
      <w:lvlJc w:val="left"/>
      <w:pPr>
        <w:tabs>
          <w:tab w:val="num" w:pos="5388"/>
        </w:tabs>
        <w:ind w:left="5388" w:hanging="360"/>
      </w:pPr>
      <w:rPr>
        <w:rFonts w:ascii="Times New Roman" w:hAnsi="Times New Roman" w:hint="default"/>
      </w:rPr>
    </w:lvl>
    <w:lvl w:ilvl="7" w:tplc="D6B441C6" w:tentative="1">
      <w:start w:val="1"/>
      <w:numFmt w:val="bullet"/>
      <w:lvlText w:val="•"/>
      <w:lvlJc w:val="left"/>
      <w:pPr>
        <w:tabs>
          <w:tab w:val="num" w:pos="6108"/>
        </w:tabs>
        <w:ind w:left="6108" w:hanging="360"/>
      </w:pPr>
      <w:rPr>
        <w:rFonts w:ascii="Times New Roman" w:hAnsi="Times New Roman" w:hint="default"/>
      </w:rPr>
    </w:lvl>
    <w:lvl w:ilvl="8" w:tplc="C7EC26A2" w:tentative="1">
      <w:start w:val="1"/>
      <w:numFmt w:val="bullet"/>
      <w:lvlText w:val="•"/>
      <w:lvlJc w:val="left"/>
      <w:pPr>
        <w:tabs>
          <w:tab w:val="num" w:pos="6828"/>
        </w:tabs>
        <w:ind w:left="6828" w:hanging="360"/>
      </w:pPr>
      <w:rPr>
        <w:rFonts w:ascii="Times New Roman" w:hAnsi="Times New Roman" w:hint="default"/>
      </w:rPr>
    </w:lvl>
  </w:abstractNum>
  <w:abstractNum w:abstractNumId="32">
    <w:nsid w:val="54E05585"/>
    <w:multiLevelType w:val="hybridMultilevel"/>
    <w:tmpl w:val="283E336A"/>
    <w:lvl w:ilvl="0" w:tplc="C4EAD132">
      <w:start w:val="1"/>
      <w:numFmt w:val="bullet"/>
      <w:lvlText w:val=""/>
      <w:lvlJc w:val="left"/>
      <w:pPr>
        <w:tabs>
          <w:tab w:val="num" w:pos="720"/>
        </w:tabs>
        <w:ind w:left="720" w:hanging="360"/>
      </w:pPr>
      <w:rPr>
        <w:rFonts w:ascii="Wingdings 3" w:hAnsi="Wingdings 3" w:hint="default"/>
      </w:rPr>
    </w:lvl>
    <w:lvl w:ilvl="1" w:tplc="2B3E7732" w:tentative="1">
      <w:start w:val="1"/>
      <w:numFmt w:val="bullet"/>
      <w:lvlText w:val=""/>
      <w:lvlJc w:val="left"/>
      <w:pPr>
        <w:tabs>
          <w:tab w:val="num" w:pos="1440"/>
        </w:tabs>
        <w:ind w:left="1440" w:hanging="360"/>
      </w:pPr>
      <w:rPr>
        <w:rFonts w:ascii="Wingdings 3" w:hAnsi="Wingdings 3" w:hint="default"/>
      </w:rPr>
    </w:lvl>
    <w:lvl w:ilvl="2" w:tplc="5608E01E" w:tentative="1">
      <w:start w:val="1"/>
      <w:numFmt w:val="bullet"/>
      <w:lvlText w:val=""/>
      <w:lvlJc w:val="left"/>
      <w:pPr>
        <w:tabs>
          <w:tab w:val="num" w:pos="2160"/>
        </w:tabs>
        <w:ind w:left="2160" w:hanging="360"/>
      </w:pPr>
      <w:rPr>
        <w:rFonts w:ascii="Wingdings 3" w:hAnsi="Wingdings 3" w:hint="default"/>
      </w:rPr>
    </w:lvl>
    <w:lvl w:ilvl="3" w:tplc="A1D28EAC" w:tentative="1">
      <w:start w:val="1"/>
      <w:numFmt w:val="bullet"/>
      <w:lvlText w:val=""/>
      <w:lvlJc w:val="left"/>
      <w:pPr>
        <w:tabs>
          <w:tab w:val="num" w:pos="2880"/>
        </w:tabs>
        <w:ind w:left="2880" w:hanging="360"/>
      </w:pPr>
      <w:rPr>
        <w:rFonts w:ascii="Wingdings 3" w:hAnsi="Wingdings 3" w:hint="default"/>
      </w:rPr>
    </w:lvl>
    <w:lvl w:ilvl="4" w:tplc="F7647EEE" w:tentative="1">
      <w:start w:val="1"/>
      <w:numFmt w:val="bullet"/>
      <w:lvlText w:val=""/>
      <w:lvlJc w:val="left"/>
      <w:pPr>
        <w:tabs>
          <w:tab w:val="num" w:pos="3600"/>
        </w:tabs>
        <w:ind w:left="3600" w:hanging="360"/>
      </w:pPr>
      <w:rPr>
        <w:rFonts w:ascii="Wingdings 3" w:hAnsi="Wingdings 3" w:hint="default"/>
      </w:rPr>
    </w:lvl>
    <w:lvl w:ilvl="5" w:tplc="EF38D08C" w:tentative="1">
      <w:start w:val="1"/>
      <w:numFmt w:val="bullet"/>
      <w:lvlText w:val=""/>
      <w:lvlJc w:val="left"/>
      <w:pPr>
        <w:tabs>
          <w:tab w:val="num" w:pos="4320"/>
        </w:tabs>
        <w:ind w:left="4320" w:hanging="360"/>
      </w:pPr>
      <w:rPr>
        <w:rFonts w:ascii="Wingdings 3" w:hAnsi="Wingdings 3" w:hint="default"/>
      </w:rPr>
    </w:lvl>
    <w:lvl w:ilvl="6" w:tplc="2A9AA7B8" w:tentative="1">
      <w:start w:val="1"/>
      <w:numFmt w:val="bullet"/>
      <w:lvlText w:val=""/>
      <w:lvlJc w:val="left"/>
      <w:pPr>
        <w:tabs>
          <w:tab w:val="num" w:pos="5040"/>
        </w:tabs>
        <w:ind w:left="5040" w:hanging="360"/>
      </w:pPr>
      <w:rPr>
        <w:rFonts w:ascii="Wingdings 3" w:hAnsi="Wingdings 3" w:hint="default"/>
      </w:rPr>
    </w:lvl>
    <w:lvl w:ilvl="7" w:tplc="ED464224" w:tentative="1">
      <w:start w:val="1"/>
      <w:numFmt w:val="bullet"/>
      <w:lvlText w:val=""/>
      <w:lvlJc w:val="left"/>
      <w:pPr>
        <w:tabs>
          <w:tab w:val="num" w:pos="5760"/>
        </w:tabs>
        <w:ind w:left="5760" w:hanging="360"/>
      </w:pPr>
      <w:rPr>
        <w:rFonts w:ascii="Wingdings 3" w:hAnsi="Wingdings 3" w:hint="default"/>
      </w:rPr>
    </w:lvl>
    <w:lvl w:ilvl="8" w:tplc="BC4A0A1A" w:tentative="1">
      <w:start w:val="1"/>
      <w:numFmt w:val="bullet"/>
      <w:lvlText w:val=""/>
      <w:lvlJc w:val="left"/>
      <w:pPr>
        <w:tabs>
          <w:tab w:val="num" w:pos="6480"/>
        </w:tabs>
        <w:ind w:left="6480" w:hanging="360"/>
      </w:pPr>
      <w:rPr>
        <w:rFonts w:ascii="Wingdings 3" w:hAnsi="Wingdings 3" w:hint="default"/>
      </w:rPr>
    </w:lvl>
  </w:abstractNum>
  <w:abstractNum w:abstractNumId="33">
    <w:nsid w:val="55E87A51"/>
    <w:multiLevelType w:val="hybridMultilevel"/>
    <w:tmpl w:val="921CB6C4"/>
    <w:lvl w:ilvl="0" w:tplc="F6EC54DC">
      <w:start w:val="1"/>
      <w:numFmt w:val="bullet"/>
      <w:lvlText w:val=""/>
      <w:lvlJc w:val="left"/>
      <w:pPr>
        <w:tabs>
          <w:tab w:val="num" w:pos="720"/>
        </w:tabs>
        <w:ind w:left="720" w:hanging="360"/>
      </w:pPr>
      <w:rPr>
        <w:rFonts w:ascii="Wingdings" w:hAnsi="Wingdings" w:hint="default"/>
      </w:rPr>
    </w:lvl>
    <w:lvl w:ilvl="1" w:tplc="D9F8A642" w:tentative="1">
      <w:start w:val="1"/>
      <w:numFmt w:val="bullet"/>
      <w:lvlText w:val=""/>
      <w:lvlJc w:val="left"/>
      <w:pPr>
        <w:tabs>
          <w:tab w:val="num" w:pos="1440"/>
        </w:tabs>
        <w:ind w:left="1440" w:hanging="360"/>
      </w:pPr>
      <w:rPr>
        <w:rFonts w:ascii="Wingdings" w:hAnsi="Wingdings" w:hint="default"/>
      </w:rPr>
    </w:lvl>
    <w:lvl w:ilvl="2" w:tplc="CC36E6D6" w:tentative="1">
      <w:start w:val="1"/>
      <w:numFmt w:val="bullet"/>
      <w:lvlText w:val=""/>
      <w:lvlJc w:val="left"/>
      <w:pPr>
        <w:tabs>
          <w:tab w:val="num" w:pos="2160"/>
        </w:tabs>
        <w:ind w:left="2160" w:hanging="360"/>
      </w:pPr>
      <w:rPr>
        <w:rFonts w:ascii="Wingdings" w:hAnsi="Wingdings" w:hint="default"/>
      </w:rPr>
    </w:lvl>
    <w:lvl w:ilvl="3" w:tplc="598229B2" w:tentative="1">
      <w:start w:val="1"/>
      <w:numFmt w:val="bullet"/>
      <w:lvlText w:val=""/>
      <w:lvlJc w:val="left"/>
      <w:pPr>
        <w:tabs>
          <w:tab w:val="num" w:pos="2880"/>
        </w:tabs>
        <w:ind w:left="2880" w:hanging="360"/>
      </w:pPr>
      <w:rPr>
        <w:rFonts w:ascii="Wingdings" w:hAnsi="Wingdings" w:hint="default"/>
      </w:rPr>
    </w:lvl>
    <w:lvl w:ilvl="4" w:tplc="E4066E94" w:tentative="1">
      <w:start w:val="1"/>
      <w:numFmt w:val="bullet"/>
      <w:lvlText w:val=""/>
      <w:lvlJc w:val="left"/>
      <w:pPr>
        <w:tabs>
          <w:tab w:val="num" w:pos="3600"/>
        </w:tabs>
        <w:ind w:left="3600" w:hanging="360"/>
      </w:pPr>
      <w:rPr>
        <w:rFonts w:ascii="Wingdings" w:hAnsi="Wingdings" w:hint="default"/>
      </w:rPr>
    </w:lvl>
    <w:lvl w:ilvl="5" w:tplc="913ADB52" w:tentative="1">
      <w:start w:val="1"/>
      <w:numFmt w:val="bullet"/>
      <w:lvlText w:val=""/>
      <w:lvlJc w:val="left"/>
      <w:pPr>
        <w:tabs>
          <w:tab w:val="num" w:pos="4320"/>
        </w:tabs>
        <w:ind w:left="4320" w:hanging="360"/>
      </w:pPr>
      <w:rPr>
        <w:rFonts w:ascii="Wingdings" w:hAnsi="Wingdings" w:hint="default"/>
      </w:rPr>
    </w:lvl>
    <w:lvl w:ilvl="6" w:tplc="6400E4EA" w:tentative="1">
      <w:start w:val="1"/>
      <w:numFmt w:val="bullet"/>
      <w:lvlText w:val=""/>
      <w:lvlJc w:val="left"/>
      <w:pPr>
        <w:tabs>
          <w:tab w:val="num" w:pos="5040"/>
        </w:tabs>
        <w:ind w:left="5040" w:hanging="360"/>
      </w:pPr>
      <w:rPr>
        <w:rFonts w:ascii="Wingdings" w:hAnsi="Wingdings" w:hint="default"/>
      </w:rPr>
    </w:lvl>
    <w:lvl w:ilvl="7" w:tplc="A7480A62" w:tentative="1">
      <w:start w:val="1"/>
      <w:numFmt w:val="bullet"/>
      <w:lvlText w:val=""/>
      <w:lvlJc w:val="left"/>
      <w:pPr>
        <w:tabs>
          <w:tab w:val="num" w:pos="5760"/>
        </w:tabs>
        <w:ind w:left="5760" w:hanging="360"/>
      </w:pPr>
      <w:rPr>
        <w:rFonts w:ascii="Wingdings" w:hAnsi="Wingdings" w:hint="default"/>
      </w:rPr>
    </w:lvl>
    <w:lvl w:ilvl="8" w:tplc="D77A141C" w:tentative="1">
      <w:start w:val="1"/>
      <w:numFmt w:val="bullet"/>
      <w:lvlText w:val=""/>
      <w:lvlJc w:val="left"/>
      <w:pPr>
        <w:tabs>
          <w:tab w:val="num" w:pos="6480"/>
        </w:tabs>
        <w:ind w:left="6480" w:hanging="360"/>
      </w:pPr>
      <w:rPr>
        <w:rFonts w:ascii="Wingdings" w:hAnsi="Wingdings" w:hint="default"/>
      </w:rPr>
    </w:lvl>
  </w:abstractNum>
  <w:abstractNum w:abstractNumId="34">
    <w:nsid w:val="561119C0"/>
    <w:multiLevelType w:val="hybridMultilevel"/>
    <w:tmpl w:val="16066ADE"/>
    <w:lvl w:ilvl="0" w:tplc="4172FF96">
      <w:start w:val="1"/>
      <w:numFmt w:val="bullet"/>
      <w:lvlText w:val=""/>
      <w:lvlJc w:val="left"/>
      <w:pPr>
        <w:tabs>
          <w:tab w:val="num" w:pos="720"/>
        </w:tabs>
        <w:ind w:left="720" w:hanging="360"/>
      </w:pPr>
      <w:rPr>
        <w:rFonts w:ascii="Wingdings" w:hAnsi="Wingdings" w:hint="default"/>
      </w:rPr>
    </w:lvl>
    <w:lvl w:ilvl="1" w:tplc="C04CA0EC" w:tentative="1">
      <w:start w:val="1"/>
      <w:numFmt w:val="bullet"/>
      <w:lvlText w:val=""/>
      <w:lvlJc w:val="left"/>
      <w:pPr>
        <w:tabs>
          <w:tab w:val="num" w:pos="1440"/>
        </w:tabs>
        <w:ind w:left="1440" w:hanging="360"/>
      </w:pPr>
      <w:rPr>
        <w:rFonts w:ascii="Wingdings" w:hAnsi="Wingdings" w:hint="default"/>
      </w:rPr>
    </w:lvl>
    <w:lvl w:ilvl="2" w:tplc="14AE9F7E" w:tentative="1">
      <w:start w:val="1"/>
      <w:numFmt w:val="bullet"/>
      <w:lvlText w:val=""/>
      <w:lvlJc w:val="left"/>
      <w:pPr>
        <w:tabs>
          <w:tab w:val="num" w:pos="2160"/>
        </w:tabs>
        <w:ind w:left="2160" w:hanging="360"/>
      </w:pPr>
      <w:rPr>
        <w:rFonts w:ascii="Wingdings" w:hAnsi="Wingdings" w:hint="default"/>
      </w:rPr>
    </w:lvl>
    <w:lvl w:ilvl="3" w:tplc="0C0C6754" w:tentative="1">
      <w:start w:val="1"/>
      <w:numFmt w:val="bullet"/>
      <w:lvlText w:val=""/>
      <w:lvlJc w:val="left"/>
      <w:pPr>
        <w:tabs>
          <w:tab w:val="num" w:pos="2880"/>
        </w:tabs>
        <w:ind w:left="2880" w:hanging="360"/>
      </w:pPr>
      <w:rPr>
        <w:rFonts w:ascii="Wingdings" w:hAnsi="Wingdings" w:hint="default"/>
      </w:rPr>
    </w:lvl>
    <w:lvl w:ilvl="4" w:tplc="6778FF04" w:tentative="1">
      <w:start w:val="1"/>
      <w:numFmt w:val="bullet"/>
      <w:lvlText w:val=""/>
      <w:lvlJc w:val="left"/>
      <w:pPr>
        <w:tabs>
          <w:tab w:val="num" w:pos="3600"/>
        </w:tabs>
        <w:ind w:left="3600" w:hanging="360"/>
      </w:pPr>
      <w:rPr>
        <w:rFonts w:ascii="Wingdings" w:hAnsi="Wingdings" w:hint="default"/>
      </w:rPr>
    </w:lvl>
    <w:lvl w:ilvl="5" w:tplc="C37639EA" w:tentative="1">
      <w:start w:val="1"/>
      <w:numFmt w:val="bullet"/>
      <w:lvlText w:val=""/>
      <w:lvlJc w:val="left"/>
      <w:pPr>
        <w:tabs>
          <w:tab w:val="num" w:pos="4320"/>
        </w:tabs>
        <w:ind w:left="4320" w:hanging="360"/>
      </w:pPr>
      <w:rPr>
        <w:rFonts w:ascii="Wingdings" w:hAnsi="Wingdings" w:hint="default"/>
      </w:rPr>
    </w:lvl>
    <w:lvl w:ilvl="6" w:tplc="224AF26C" w:tentative="1">
      <w:start w:val="1"/>
      <w:numFmt w:val="bullet"/>
      <w:lvlText w:val=""/>
      <w:lvlJc w:val="left"/>
      <w:pPr>
        <w:tabs>
          <w:tab w:val="num" w:pos="5040"/>
        </w:tabs>
        <w:ind w:left="5040" w:hanging="360"/>
      </w:pPr>
      <w:rPr>
        <w:rFonts w:ascii="Wingdings" w:hAnsi="Wingdings" w:hint="default"/>
      </w:rPr>
    </w:lvl>
    <w:lvl w:ilvl="7" w:tplc="CA34CD7A" w:tentative="1">
      <w:start w:val="1"/>
      <w:numFmt w:val="bullet"/>
      <w:lvlText w:val=""/>
      <w:lvlJc w:val="left"/>
      <w:pPr>
        <w:tabs>
          <w:tab w:val="num" w:pos="5760"/>
        </w:tabs>
        <w:ind w:left="5760" w:hanging="360"/>
      </w:pPr>
      <w:rPr>
        <w:rFonts w:ascii="Wingdings" w:hAnsi="Wingdings" w:hint="default"/>
      </w:rPr>
    </w:lvl>
    <w:lvl w:ilvl="8" w:tplc="39B648A6" w:tentative="1">
      <w:start w:val="1"/>
      <w:numFmt w:val="bullet"/>
      <w:lvlText w:val=""/>
      <w:lvlJc w:val="left"/>
      <w:pPr>
        <w:tabs>
          <w:tab w:val="num" w:pos="6480"/>
        </w:tabs>
        <w:ind w:left="6480" w:hanging="360"/>
      </w:pPr>
      <w:rPr>
        <w:rFonts w:ascii="Wingdings" w:hAnsi="Wingdings" w:hint="default"/>
      </w:rPr>
    </w:lvl>
  </w:abstractNum>
  <w:abstractNum w:abstractNumId="35">
    <w:nsid w:val="597947D2"/>
    <w:multiLevelType w:val="hybridMultilevel"/>
    <w:tmpl w:val="26341FBC"/>
    <w:lvl w:ilvl="0" w:tplc="8480B6E2">
      <w:start w:val="1"/>
      <w:numFmt w:val="bullet"/>
      <w:lvlText w:val=""/>
      <w:lvlJc w:val="left"/>
      <w:pPr>
        <w:tabs>
          <w:tab w:val="num" w:pos="720"/>
        </w:tabs>
        <w:ind w:left="720" w:hanging="360"/>
      </w:pPr>
      <w:rPr>
        <w:rFonts w:ascii="Wingdings" w:hAnsi="Wingdings" w:hint="default"/>
        <w:b w:val="0"/>
      </w:rPr>
    </w:lvl>
    <w:lvl w:ilvl="1" w:tplc="B098692C" w:tentative="1">
      <w:start w:val="1"/>
      <w:numFmt w:val="bullet"/>
      <w:lvlText w:val=""/>
      <w:lvlJc w:val="left"/>
      <w:pPr>
        <w:tabs>
          <w:tab w:val="num" w:pos="1440"/>
        </w:tabs>
        <w:ind w:left="1440" w:hanging="360"/>
      </w:pPr>
      <w:rPr>
        <w:rFonts w:ascii="Wingdings" w:hAnsi="Wingdings" w:hint="default"/>
      </w:rPr>
    </w:lvl>
    <w:lvl w:ilvl="2" w:tplc="5B7298C4" w:tentative="1">
      <w:start w:val="1"/>
      <w:numFmt w:val="bullet"/>
      <w:lvlText w:val=""/>
      <w:lvlJc w:val="left"/>
      <w:pPr>
        <w:tabs>
          <w:tab w:val="num" w:pos="2160"/>
        </w:tabs>
        <w:ind w:left="2160" w:hanging="360"/>
      </w:pPr>
      <w:rPr>
        <w:rFonts w:ascii="Wingdings" w:hAnsi="Wingdings" w:hint="default"/>
      </w:rPr>
    </w:lvl>
    <w:lvl w:ilvl="3" w:tplc="063C69AE" w:tentative="1">
      <w:start w:val="1"/>
      <w:numFmt w:val="bullet"/>
      <w:lvlText w:val=""/>
      <w:lvlJc w:val="left"/>
      <w:pPr>
        <w:tabs>
          <w:tab w:val="num" w:pos="2880"/>
        </w:tabs>
        <w:ind w:left="2880" w:hanging="360"/>
      </w:pPr>
      <w:rPr>
        <w:rFonts w:ascii="Wingdings" w:hAnsi="Wingdings" w:hint="default"/>
      </w:rPr>
    </w:lvl>
    <w:lvl w:ilvl="4" w:tplc="CD0AAC96" w:tentative="1">
      <w:start w:val="1"/>
      <w:numFmt w:val="bullet"/>
      <w:lvlText w:val=""/>
      <w:lvlJc w:val="left"/>
      <w:pPr>
        <w:tabs>
          <w:tab w:val="num" w:pos="3600"/>
        </w:tabs>
        <w:ind w:left="3600" w:hanging="360"/>
      </w:pPr>
      <w:rPr>
        <w:rFonts w:ascii="Wingdings" w:hAnsi="Wingdings" w:hint="default"/>
      </w:rPr>
    </w:lvl>
    <w:lvl w:ilvl="5" w:tplc="7D66509A" w:tentative="1">
      <w:start w:val="1"/>
      <w:numFmt w:val="bullet"/>
      <w:lvlText w:val=""/>
      <w:lvlJc w:val="left"/>
      <w:pPr>
        <w:tabs>
          <w:tab w:val="num" w:pos="4320"/>
        </w:tabs>
        <w:ind w:left="4320" w:hanging="360"/>
      </w:pPr>
      <w:rPr>
        <w:rFonts w:ascii="Wingdings" w:hAnsi="Wingdings" w:hint="default"/>
      </w:rPr>
    </w:lvl>
    <w:lvl w:ilvl="6" w:tplc="AA1C9240" w:tentative="1">
      <w:start w:val="1"/>
      <w:numFmt w:val="bullet"/>
      <w:lvlText w:val=""/>
      <w:lvlJc w:val="left"/>
      <w:pPr>
        <w:tabs>
          <w:tab w:val="num" w:pos="5040"/>
        </w:tabs>
        <w:ind w:left="5040" w:hanging="360"/>
      </w:pPr>
      <w:rPr>
        <w:rFonts w:ascii="Wingdings" w:hAnsi="Wingdings" w:hint="default"/>
      </w:rPr>
    </w:lvl>
    <w:lvl w:ilvl="7" w:tplc="12B85CF8" w:tentative="1">
      <w:start w:val="1"/>
      <w:numFmt w:val="bullet"/>
      <w:lvlText w:val=""/>
      <w:lvlJc w:val="left"/>
      <w:pPr>
        <w:tabs>
          <w:tab w:val="num" w:pos="5760"/>
        </w:tabs>
        <w:ind w:left="5760" w:hanging="360"/>
      </w:pPr>
      <w:rPr>
        <w:rFonts w:ascii="Wingdings" w:hAnsi="Wingdings" w:hint="default"/>
      </w:rPr>
    </w:lvl>
    <w:lvl w:ilvl="8" w:tplc="097C428E" w:tentative="1">
      <w:start w:val="1"/>
      <w:numFmt w:val="bullet"/>
      <w:lvlText w:val=""/>
      <w:lvlJc w:val="left"/>
      <w:pPr>
        <w:tabs>
          <w:tab w:val="num" w:pos="6480"/>
        </w:tabs>
        <w:ind w:left="6480" w:hanging="360"/>
      </w:pPr>
      <w:rPr>
        <w:rFonts w:ascii="Wingdings" w:hAnsi="Wingdings" w:hint="default"/>
      </w:rPr>
    </w:lvl>
  </w:abstractNum>
  <w:abstractNum w:abstractNumId="36">
    <w:nsid w:val="59931B78"/>
    <w:multiLevelType w:val="hybridMultilevel"/>
    <w:tmpl w:val="161A2CF6"/>
    <w:lvl w:ilvl="0" w:tplc="42DC7D0C">
      <w:start w:val="1"/>
      <w:numFmt w:val="bullet"/>
      <w:lvlText w:val=""/>
      <w:lvlJc w:val="left"/>
      <w:pPr>
        <w:tabs>
          <w:tab w:val="num" w:pos="720"/>
        </w:tabs>
        <w:ind w:left="720" w:hanging="360"/>
      </w:pPr>
      <w:rPr>
        <w:rFonts w:ascii="Wingdings 3" w:hAnsi="Wingdings 3" w:hint="default"/>
      </w:rPr>
    </w:lvl>
    <w:lvl w:ilvl="1" w:tplc="DCD6AB28" w:tentative="1">
      <w:start w:val="1"/>
      <w:numFmt w:val="bullet"/>
      <w:lvlText w:val=""/>
      <w:lvlJc w:val="left"/>
      <w:pPr>
        <w:tabs>
          <w:tab w:val="num" w:pos="1440"/>
        </w:tabs>
        <w:ind w:left="1440" w:hanging="360"/>
      </w:pPr>
      <w:rPr>
        <w:rFonts w:ascii="Wingdings 3" w:hAnsi="Wingdings 3" w:hint="default"/>
      </w:rPr>
    </w:lvl>
    <w:lvl w:ilvl="2" w:tplc="BFC8E0C0" w:tentative="1">
      <w:start w:val="1"/>
      <w:numFmt w:val="bullet"/>
      <w:lvlText w:val=""/>
      <w:lvlJc w:val="left"/>
      <w:pPr>
        <w:tabs>
          <w:tab w:val="num" w:pos="2160"/>
        </w:tabs>
        <w:ind w:left="2160" w:hanging="360"/>
      </w:pPr>
      <w:rPr>
        <w:rFonts w:ascii="Wingdings 3" w:hAnsi="Wingdings 3" w:hint="default"/>
      </w:rPr>
    </w:lvl>
    <w:lvl w:ilvl="3" w:tplc="D9182100" w:tentative="1">
      <w:start w:val="1"/>
      <w:numFmt w:val="bullet"/>
      <w:lvlText w:val=""/>
      <w:lvlJc w:val="left"/>
      <w:pPr>
        <w:tabs>
          <w:tab w:val="num" w:pos="2880"/>
        </w:tabs>
        <w:ind w:left="2880" w:hanging="360"/>
      </w:pPr>
      <w:rPr>
        <w:rFonts w:ascii="Wingdings 3" w:hAnsi="Wingdings 3" w:hint="default"/>
      </w:rPr>
    </w:lvl>
    <w:lvl w:ilvl="4" w:tplc="758E24AE" w:tentative="1">
      <w:start w:val="1"/>
      <w:numFmt w:val="bullet"/>
      <w:lvlText w:val=""/>
      <w:lvlJc w:val="left"/>
      <w:pPr>
        <w:tabs>
          <w:tab w:val="num" w:pos="3600"/>
        </w:tabs>
        <w:ind w:left="3600" w:hanging="360"/>
      </w:pPr>
      <w:rPr>
        <w:rFonts w:ascii="Wingdings 3" w:hAnsi="Wingdings 3" w:hint="default"/>
      </w:rPr>
    </w:lvl>
    <w:lvl w:ilvl="5" w:tplc="A59282A8" w:tentative="1">
      <w:start w:val="1"/>
      <w:numFmt w:val="bullet"/>
      <w:lvlText w:val=""/>
      <w:lvlJc w:val="left"/>
      <w:pPr>
        <w:tabs>
          <w:tab w:val="num" w:pos="4320"/>
        </w:tabs>
        <w:ind w:left="4320" w:hanging="360"/>
      </w:pPr>
      <w:rPr>
        <w:rFonts w:ascii="Wingdings 3" w:hAnsi="Wingdings 3" w:hint="default"/>
      </w:rPr>
    </w:lvl>
    <w:lvl w:ilvl="6" w:tplc="06B461AA" w:tentative="1">
      <w:start w:val="1"/>
      <w:numFmt w:val="bullet"/>
      <w:lvlText w:val=""/>
      <w:lvlJc w:val="left"/>
      <w:pPr>
        <w:tabs>
          <w:tab w:val="num" w:pos="5040"/>
        </w:tabs>
        <w:ind w:left="5040" w:hanging="360"/>
      </w:pPr>
      <w:rPr>
        <w:rFonts w:ascii="Wingdings 3" w:hAnsi="Wingdings 3" w:hint="default"/>
      </w:rPr>
    </w:lvl>
    <w:lvl w:ilvl="7" w:tplc="44A4AA4C" w:tentative="1">
      <w:start w:val="1"/>
      <w:numFmt w:val="bullet"/>
      <w:lvlText w:val=""/>
      <w:lvlJc w:val="left"/>
      <w:pPr>
        <w:tabs>
          <w:tab w:val="num" w:pos="5760"/>
        </w:tabs>
        <w:ind w:left="5760" w:hanging="360"/>
      </w:pPr>
      <w:rPr>
        <w:rFonts w:ascii="Wingdings 3" w:hAnsi="Wingdings 3" w:hint="default"/>
      </w:rPr>
    </w:lvl>
    <w:lvl w:ilvl="8" w:tplc="AE3CB47A" w:tentative="1">
      <w:start w:val="1"/>
      <w:numFmt w:val="bullet"/>
      <w:lvlText w:val=""/>
      <w:lvlJc w:val="left"/>
      <w:pPr>
        <w:tabs>
          <w:tab w:val="num" w:pos="6480"/>
        </w:tabs>
        <w:ind w:left="6480" w:hanging="360"/>
      </w:pPr>
      <w:rPr>
        <w:rFonts w:ascii="Wingdings 3" w:hAnsi="Wingdings 3" w:hint="default"/>
      </w:rPr>
    </w:lvl>
  </w:abstractNum>
  <w:abstractNum w:abstractNumId="37">
    <w:nsid w:val="59B77974"/>
    <w:multiLevelType w:val="hybridMultilevel"/>
    <w:tmpl w:val="713211E2"/>
    <w:lvl w:ilvl="0" w:tplc="647EA732">
      <w:start w:val="1"/>
      <w:numFmt w:val="bullet"/>
      <w:lvlText w:val=""/>
      <w:lvlJc w:val="left"/>
      <w:pPr>
        <w:tabs>
          <w:tab w:val="num" w:pos="720"/>
        </w:tabs>
        <w:ind w:left="720" w:hanging="360"/>
      </w:pPr>
      <w:rPr>
        <w:rFonts w:ascii="Wingdings" w:hAnsi="Wingdings" w:hint="default"/>
      </w:rPr>
    </w:lvl>
    <w:lvl w:ilvl="1" w:tplc="B24E0476" w:tentative="1">
      <w:start w:val="1"/>
      <w:numFmt w:val="bullet"/>
      <w:lvlText w:val=""/>
      <w:lvlJc w:val="left"/>
      <w:pPr>
        <w:tabs>
          <w:tab w:val="num" w:pos="1440"/>
        </w:tabs>
        <w:ind w:left="1440" w:hanging="360"/>
      </w:pPr>
      <w:rPr>
        <w:rFonts w:ascii="Wingdings" w:hAnsi="Wingdings" w:hint="default"/>
      </w:rPr>
    </w:lvl>
    <w:lvl w:ilvl="2" w:tplc="6DF4C9F0" w:tentative="1">
      <w:start w:val="1"/>
      <w:numFmt w:val="bullet"/>
      <w:lvlText w:val=""/>
      <w:lvlJc w:val="left"/>
      <w:pPr>
        <w:tabs>
          <w:tab w:val="num" w:pos="2160"/>
        </w:tabs>
        <w:ind w:left="2160" w:hanging="360"/>
      </w:pPr>
      <w:rPr>
        <w:rFonts w:ascii="Wingdings" w:hAnsi="Wingdings" w:hint="default"/>
      </w:rPr>
    </w:lvl>
    <w:lvl w:ilvl="3" w:tplc="719E1C84" w:tentative="1">
      <w:start w:val="1"/>
      <w:numFmt w:val="bullet"/>
      <w:lvlText w:val=""/>
      <w:lvlJc w:val="left"/>
      <w:pPr>
        <w:tabs>
          <w:tab w:val="num" w:pos="2880"/>
        </w:tabs>
        <w:ind w:left="2880" w:hanging="360"/>
      </w:pPr>
      <w:rPr>
        <w:rFonts w:ascii="Wingdings" w:hAnsi="Wingdings" w:hint="default"/>
      </w:rPr>
    </w:lvl>
    <w:lvl w:ilvl="4" w:tplc="601C82E6" w:tentative="1">
      <w:start w:val="1"/>
      <w:numFmt w:val="bullet"/>
      <w:lvlText w:val=""/>
      <w:lvlJc w:val="left"/>
      <w:pPr>
        <w:tabs>
          <w:tab w:val="num" w:pos="3600"/>
        </w:tabs>
        <w:ind w:left="3600" w:hanging="360"/>
      </w:pPr>
      <w:rPr>
        <w:rFonts w:ascii="Wingdings" w:hAnsi="Wingdings" w:hint="default"/>
      </w:rPr>
    </w:lvl>
    <w:lvl w:ilvl="5" w:tplc="2B5A7F86" w:tentative="1">
      <w:start w:val="1"/>
      <w:numFmt w:val="bullet"/>
      <w:lvlText w:val=""/>
      <w:lvlJc w:val="left"/>
      <w:pPr>
        <w:tabs>
          <w:tab w:val="num" w:pos="4320"/>
        </w:tabs>
        <w:ind w:left="4320" w:hanging="360"/>
      </w:pPr>
      <w:rPr>
        <w:rFonts w:ascii="Wingdings" w:hAnsi="Wingdings" w:hint="default"/>
      </w:rPr>
    </w:lvl>
    <w:lvl w:ilvl="6" w:tplc="D42C2CE8" w:tentative="1">
      <w:start w:val="1"/>
      <w:numFmt w:val="bullet"/>
      <w:lvlText w:val=""/>
      <w:lvlJc w:val="left"/>
      <w:pPr>
        <w:tabs>
          <w:tab w:val="num" w:pos="5040"/>
        </w:tabs>
        <w:ind w:left="5040" w:hanging="360"/>
      </w:pPr>
      <w:rPr>
        <w:rFonts w:ascii="Wingdings" w:hAnsi="Wingdings" w:hint="default"/>
      </w:rPr>
    </w:lvl>
    <w:lvl w:ilvl="7" w:tplc="3D5A3788" w:tentative="1">
      <w:start w:val="1"/>
      <w:numFmt w:val="bullet"/>
      <w:lvlText w:val=""/>
      <w:lvlJc w:val="left"/>
      <w:pPr>
        <w:tabs>
          <w:tab w:val="num" w:pos="5760"/>
        </w:tabs>
        <w:ind w:left="5760" w:hanging="360"/>
      </w:pPr>
      <w:rPr>
        <w:rFonts w:ascii="Wingdings" w:hAnsi="Wingdings" w:hint="default"/>
      </w:rPr>
    </w:lvl>
    <w:lvl w:ilvl="8" w:tplc="C12095CC" w:tentative="1">
      <w:start w:val="1"/>
      <w:numFmt w:val="bullet"/>
      <w:lvlText w:val=""/>
      <w:lvlJc w:val="left"/>
      <w:pPr>
        <w:tabs>
          <w:tab w:val="num" w:pos="6480"/>
        </w:tabs>
        <w:ind w:left="6480" w:hanging="360"/>
      </w:pPr>
      <w:rPr>
        <w:rFonts w:ascii="Wingdings" w:hAnsi="Wingdings" w:hint="default"/>
      </w:rPr>
    </w:lvl>
  </w:abstractNum>
  <w:abstractNum w:abstractNumId="38">
    <w:nsid w:val="5CD105C7"/>
    <w:multiLevelType w:val="hybridMultilevel"/>
    <w:tmpl w:val="ED600B80"/>
    <w:lvl w:ilvl="0" w:tplc="7D00E12E">
      <w:start w:val="1"/>
      <w:numFmt w:val="bullet"/>
      <w:lvlText w:val=""/>
      <w:lvlJc w:val="left"/>
      <w:pPr>
        <w:ind w:left="720" w:hanging="360"/>
      </w:pPr>
      <w:rPr>
        <w:rFonts w:ascii="Wingdings" w:hAnsi="Wingdings" w:hint="default"/>
        <w:b w:val="0"/>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3952B6"/>
    <w:multiLevelType w:val="hybridMultilevel"/>
    <w:tmpl w:val="B3DEEF5C"/>
    <w:lvl w:ilvl="0" w:tplc="34CE4A74">
      <w:start w:val="1"/>
      <w:numFmt w:val="bullet"/>
      <w:lvlText w:val="•"/>
      <w:lvlJc w:val="left"/>
      <w:pPr>
        <w:tabs>
          <w:tab w:val="num" w:pos="720"/>
        </w:tabs>
        <w:ind w:left="720" w:hanging="360"/>
      </w:pPr>
      <w:rPr>
        <w:rFonts w:ascii="Arial" w:hAnsi="Arial" w:hint="default"/>
      </w:rPr>
    </w:lvl>
    <w:lvl w:ilvl="1" w:tplc="DAC43330" w:tentative="1">
      <w:start w:val="1"/>
      <w:numFmt w:val="bullet"/>
      <w:lvlText w:val="•"/>
      <w:lvlJc w:val="left"/>
      <w:pPr>
        <w:tabs>
          <w:tab w:val="num" w:pos="1440"/>
        </w:tabs>
        <w:ind w:left="1440" w:hanging="360"/>
      </w:pPr>
      <w:rPr>
        <w:rFonts w:ascii="Arial" w:hAnsi="Arial" w:hint="default"/>
      </w:rPr>
    </w:lvl>
    <w:lvl w:ilvl="2" w:tplc="45E6153C" w:tentative="1">
      <w:start w:val="1"/>
      <w:numFmt w:val="bullet"/>
      <w:lvlText w:val="•"/>
      <w:lvlJc w:val="left"/>
      <w:pPr>
        <w:tabs>
          <w:tab w:val="num" w:pos="2160"/>
        </w:tabs>
        <w:ind w:left="2160" w:hanging="360"/>
      </w:pPr>
      <w:rPr>
        <w:rFonts w:ascii="Arial" w:hAnsi="Arial" w:hint="default"/>
      </w:rPr>
    </w:lvl>
    <w:lvl w:ilvl="3" w:tplc="15000280" w:tentative="1">
      <w:start w:val="1"/>
      <w:numFmt w:val="bullet"/>
      <w:lvlText w:val="•"/>
      <w:lvlJc w:val="left"/>
      <w:pPr>
        <w:tabs>
          <w:tab w:val="num" w:pos="2880"/>
        </w:tabs>
        <w:ind w:left="2880" w:hanging="360"/>
      </w:pPr>
      <w:rPr>
        <w:rFonts w:ascii="Arial" w:hAnsi="Arial" w:hint="default"/>
      </w:rPr>
    </w:lvl>
    <w:lvl w:ilvl="4" w:tplc="5F6C2B84" w:tentative="1">
      <w:start w:val="1"/>
      <w:numFmt w:val="bullet"/>
      <w:lvlText w:val="•"/>
      <w:lvlJc w:val="left"/>
      <w:pPr>
        <w:tabs>
          <w:tab w:val="num" w:pos="3600"/>
        </w:tabs>
        <w:ind w:left="3600" w:hanging="360"/>
      </w:pPr>
      <w:rPr>
        <w:rFonts w:ascii="Arial" w:hAnsi="Arial" w:hint="default"/>
      </w:rPr>
    </w:lvl>
    <w:lvl w:ilvl="5" w:tplc="B1A69BD8" w:tentative="1">
      <w:start w:val="1"/>
      <w:numFmt w:val="bullet"/>
      <w:lvlText w:val="•"/>
      <w:lvlJc w:val="left"/>
      <w:pPr>
        <w:tabs>
          <w:tab w:val="num" w:pos="4320"/>
        </w:tabs>
        <w:ind w:left="4320" w:hanging="360"/>
      </w:pPr>
      <w:rPr>
        <w:rFonts w:ascii="Arial" w:hAnsi="Arial" w:hint="default"/>
      </w:rPr>
    </w:lvl>
    <w:lvl w:ilvl="6" w:tplc="516E57C0" w:tentative="1">
      <w:start w:val="1"/>
      <w:numFmt w:val="bullet"/>
      <w:lvlText w:val="•"/>
      <w:lvlJc w:val="left"/>
      <w:pPr>
        <w:tabs>
          <w:tab w:val="num" w:pos="5040"/>
        </w:tabs>
        <w:ind w:left="5040" w:hanging="360"/>
      </w:pPr>
      <w:rPr>
        <w:rFonts w:ascii="Arial" w:hAnsi="Arial" w:hint="default"/>
      </w:rPr>
    </w:lvl>
    <w:lvl w:ilvl="7" w:tplc="DB3C2C92" w:tentative="1">
      <w:start w:val="1"/>
      <w:numFmt w:val="bullet"/>
      <w:lvlText w:val="•"/>
      <w:lvlJc w:val="left"/>
      <w:pPr>
        <w:tabs>
          <w:tab w:val="num" w:pos="5760"/>
        </w:tabs>
        <w:ind w:left="5760" w:hanging="360"/>
      </w:pPr>
      <w:rPr>
        <w:rFonts w:ascii="Arial" w:hAnsi="Arial" w:hint="default"/>
      </w:rPr>
    </w:lvl>
    <w:lvl w:ilvl="8" w:tplc="543E6180" w:tentative="1">
      <w:start w:val="1"/>
      <w:numFmt w:val="bullet"/>
      <w:lvlText w:val="•"/>
      <w:lvlJc w:val="left"/>
      <w:pPr>
        <w:tabs>
          <w:tab w:val="num" w:pos="6480"/>
        </w:tabs>
        <w:ind w:left="6480" w:hanging="360"/>
      </w:pPr>
      <w:rPr>
        <w:rFonts w:ascii="Arial" w:hAnsi="Arial" w:hint="default"/>
      </w:rPr>
    </w:lvl>
  </w:abstractNum>
  <w:abstractNum w:abstractNumId="40">
    <w:nsid w:val="6C0F4292"/>
    <w:multiLevelType w:val="hybridMultilevel"/>
    <w:tmpl w:val="3A0C35A0"/>
    <w:lvl w:ilvl="0" w:tplc="8480B6E2">
      <w:start w:val="1"/>
      <w:numFmt w:val="bullet"/>
      <w:lvlText w:val=""/>
      <w:lvlJc w:val="left"/>
      <w:pPr>
        <w:tabs>
          <w:tab w:val="num" w:pos="720"/>
        </w:tabs>
        <w:ind w:left="720" w:hanging="360"/>
      </w:pPr>
      <w:rPr>
        <w:rFonts w:ascii="Wingdings" w:hAnsi="Wingdings" w:hint="default"/>
        <w:b w:val="0"/>
      </w:rPr>
    </w:lvl>
    <w:lvl w:ilvl="1" w:tplc="0C50AA1E" w:tentative="1">
      <w:start w:val="1"/>
      <w:numFmt w:val="bullet"/>
      <w:lvlText w:val=""/>
      <w:lvlJc w:val="left"/>
      <w:pPr>
        <w:tabs>
          <w:tab w:val="num" w:pos="1440"/>
        </w:tabs>
        <w:ind w:left="1440" w:hanging="360"/>
      </w:pPr>
      <w:rPr>
        <w:rFonts w:ascii="Wingdings" w:hAnsi="Wingdings" w:hint="default"/>
      </w:rPr>
    </w:lvl>
    <w:lvl w:ilvl="2" w:tplc="DFF0BBC8" w:tentative="1">
      <w:start w:val="1"/>
      <w:numFmt w:val="bullet"/>
      <w:lvlText w:val=""/>
      <w:lvlJc w:val="left"/>
      <w:pPr>
        <w:tabs>
          <w:tab w:val="num" w:pos="2160"/>
        </w:tabs>
        <w:ind w:left="2160" w:hanging="360"/>
      </w:pPr>
      <w:rPr>
        <w:rFonts w:ascii="Wingdings" w:hAnsi="Wingdings" w:hint="default"/>
      </w:rPr>
    </w:lvl>
    <w:lvl w:ilvl="3" w:tplc="59A8E7A2" w:tentative="1">
      <w:start w:val="1"/>
      <w:numFmt w:val="bullet"/>
      <w:lvlText w:val=""/>
      <w:lvlJc w:val="left"/>
      <w:pPr>
        <w:tabs>
          <w:tab w:val="num" w:pos="2880"/>
        </w:tabs>
        <w:ind w:left="2880" w:hanging="360"/>
      </w:pPr>
      <w:rPr>
        <w:rFonts w:ascii="Wingdings" w:hAnsi="Wingdings" w:hint="default"/>
      </w:rPr>
    </w:lvl>
    <w:lvl w:ilvl="4" w:tplc="F4F62BA2" w:tentative="1">
      <w:start w:val="1"/>
      <w:numFmt w:val="bullet"/>
      <w:lvlText w:val=""/>
      <w:lvlJc w:val="left"/>
      <w:pPr>
        <w:tabs>
          <w:tab w:val="num" w:pos="3600"/>
        </w:tabs>
        <w:ind w:left="3600" w:hanging="360"/>
      </w:pPr>
      <w:rPr>
        <w:rFonts w:ascii="Wingdings" w:hAnsi="Wingdings" w:hint="default"/>
      </w:rPr>
    </w:lvl>
    <w:lvl w:ilvl="5" w:tplc="564AE910" w:tentative="1">
      <w:start w:val="1"/>
      <w:numFmt w:val="bullet"/>
      <w:lvlText w:val=""/>
      <w:lvlJc w:val="left"/>
      <w:pPr>
        <w:tabs>
          <w:tab w:val="num" w:pos="4320"/>
        </w:tabs>
        <w:ind w:left="4320" w:hanging="360"/>
      </w:pPr>
      <w:rPr>
        <w:rFonts w:ascii="Wingdings" w:hAnsi="Wingdings" w:hint="default"/>
      </w:rPr>
    </w:lvl>
    <w:lvl w:ilvl="6" w:tplc="C65AF160" w:tentative="1">
      <w:start w:val="1"/>
      <w:numFmt w:val="bullet"/>
      <w:lvlText w:val=""/>
      <w:lvlJc w:val="left"/>
      <w:pPr>
        <w:tabs>
          <w:tab w:val="num" w:pos="5040"/>
        </w:tabs>
        <w:ind w:left="5040" w:hanging="360"/>
      </w:pPr>
      <w:rPr>
        <w:rFonts w:ascii="Wingdings" w:hAnsi="Wingdings" w:hint="default"/>
      </w:rPr>
    </w:lvl>
    <w:lvl w:ilvl="7" w:tplc="B0181272" w:tentative="1">
      <w:start w:val="1"/>
      <w:numFmt w:val="bullet"/>
      <w:lvlText w:val=""/>
      <w:lvlJc w:val="left"/>
      <w:pPr>
        <w:tabs>
          <w:tab w:val="num" w:pos="5760"/>
        </w:tabs>
        <w:ind w:left="5760" w:hanging="360"/>
      </w:pPr>
      <w:rPr>
        <w:rFonts w:ascii="Wingdings" w:hAnsi="Wingdings" w:hint="default"/>
      </w:rPr>
    </w:lvl>
    <w:lvl w:ilvl="8" w:tplc="21287368" w:tentative="1">
      <w:start w:val="1"/>
      <w:numFmt w:val="bullet"/>
      <w:lvlText w:val=""/>
      <w:lvlJc w:val="left"/>
      <w:pPr>
        <w:tabs>
          <w:tab w:val="num" w:pos="6480"/>
        </w:tabs>
        <w:ind w:left="6480" w:hanging="360"/>
      </w:pPr>
      <w:rPr>
        <w:rFonts w:ascii="Wingdings" w:hAnsi="Wingdings" w:hint="default"/>
      </w:rPr>
    </w:lvl>
  </w:abstractNum>
  <w:abstractNum w:abstractNumId="41">
    <w:nsid w:val="70832E36"/>
    <w:multiLevelType w:val="hybridMultilevel"/>
    <w:tmpl w:val="311EA0C4"/>
    <w:lvl w:ilvl="0" w:tplc="12C2DF4E">
      <w:start w:val="1"/>
      <w:numFmt w:val="bullet"/>
      <w:lvlText w:val=""/>
      <w:lvlJc w:val="left"/>
      <w:pPr>
        <w:tabs>
          <w:tab w:val="num" w:pos="720"/>
        </w:tabs>
        <w:ind w:left="720" w:hanging="360"/>
      </w:pPr>
      <w:rPr>
        <w:rFonts w:ascii="Wingdings 3" w:hAnsi="Wingdings 3" w:hint="default"/>
      </w:rPr>
    </w:lvl>
    <w:lvl w:ilvl="1" w:tplc="6D6C679E" w:tentative="1">
      <w:start w:val="1"/>
      <w:numFmt w:val="bullet"/>
      <w:lvlText w:val=""/>
      <w:lvlJc w:val="left"/>
      <w:pPr>
        <w:tabs>
          <w:tab w:val="num" w:pos="1440"/>
        </w:tabs>
        <w:ind w:left="1440" w:hanging="360"/>
      </w:pPr>
      <w:rPr>
        <w:rFonts w:ascii="Wingdings 3" w:hAnsi="Wingdings 3" w:hint="default"/>
      </w:rPr>
    </w:lvl>
    <w:lvl w:ilvl="2" w:tplc="8A542878" w:tentative="1">
      <w:start w:val="1"/>
      <w:numFmt w:val="bullet"/>
      <w:lvlText w:val=""/>
      <w:lvlJc w:val="left"/>
      <w:pPr>
        <w:tabs>
          <w:tab w:val="num" w:pos="2160"/>
        </w:tabs>
        <w:ind w:left="2160" w:hanging="360"/>
      </w:pPr>
      <w:rPr>
        <w:rFonts w:ascii="Wingdings 3" w:hAnsi="Wingdings 3" w:hint="default"/>
      </w:rPr>
    </w:lvl>
    <w:lvl w:ilvl="3" w:tplc="CDF81F1E" w:tentative="1">
      <w:start w:val="1"/>
      <w:numFmt w:val="bullet"/>
      <w:lvlText w:val=""/>
      <w:lvlJc w:val="left"/>
      <w:pPr>
        <w:tabs>
          <w:tab w:val="num" w:pos="2880"/>
        </w:tabs>
        <w:ind w:left="2880" w:hanging="360"/>
      </w:pPr>
      <w:rPr>
        <w:rFonts w:ascii="Wingdings 3" w:hAnsi="Wingdings 3" w:hint="default"/>
      </w:rPr>
    </w:lvl>
    <w:lvl w:ilvl="4" w:tplc="1B109E00" w:tentative="1">
      <w:start w:val="1"/>
      <w:numFmt w:val="bullet"/>
      <w:lvlText w:val=""/>
      <w:lvlJc w:val="left"/>
      <w:pPr>
        <w:tabs>
          <w:tab w:val="num" w:pos="3600"/>
        </w:tabs>
        <w:ind w:left="3600" w:hanging="360"/>
      </w:pPr>
      <w:rPr>
        <w:rFonts w:ascii="Wingdings 3" w:hAnsi="Wingdings 3" w:hint="default"/>
      </w:rPr>
    </w:lvl>
    <w:lvl w:ilvl="5" w:tplc="017E8BC8" w:tentative="1">
      <w:start w:val="1"/>
      <w:numFmt w:val="bullet"/>
      <w:lvlText w:val=""/>
      <w:lvlJc w:val="left"/>
      <w:pPr>
        <w:tabs>
          <w:tab w:val="num" w:pos="4320"/>
        </w:tabs>
        <w:ind w:left="4320" w:hanging="360"/>
      </w:pPr>
      <w:rPr>
        <w:rFonts w:ascii="Wingdings 3" w:hAnsi="Wingdings 3" w:hint="default"/>
      </w:rPr>
    </w:lvl>
    <w:lvl w:ilvl="6" w:tplc="FAE0FA1C" w:tentative="1">
      <w:start w:val="1"/>
      <w:numFmt w:val="bullet"/>
      <w:lvlText w:val=""/>
      <w:lvlJc w:val="left"/>
      <w:pPr>
        <w:tabs>
          <w:tab w:val="num" w:pos="5040"/>
        </w:tabs>
        <w:ind w:left="5040" w:hanging="360"/>
      </w:pPr>
      <w:rPr>
        <w:rFonts w:ascii="Wingdings 3" w:hAnsi="Wingdings 3" w:hint="default"/>
      </w:rPr>
    </w:lvl>
    <w:lvl w:ilvl="7" w:tplc="C50CF5B2" w:tentative="1">
      <w:start w:val="1"/>
      <w:numFmt w:val="bullet"/>
      <w:lvlText w:val=""/>
      <w:lvlJc w:val="left"/>
      <w:pPr>
        <w:tabs>
          <w:tab w:val="num" w:pos="5760"/>
        </w:tabs>
        <w:ind w:left="5760" w:hanging="360"/>
      </w:pPr>
      <w:rPr>
        <w:rFonts w:ascii="Wingdings 3" w:hAnsi="Wingdings 3" w:hint="default"/>
      </w:rPr>
    </w:lvl>
    <w:lvl w:ilvl="8" w:tplc="3432EF98" w:tentative="1">
      <w:start w:val="1"/>
      <w:numFmt w:val="bullet"/>
      <w:lvlText w:val=""/>
      <w:lvlJc w:val="left"/>
      <w:pPr>
        <w:tabs>
          <w:tab w:val="num" w:pos="6480"/>
        </w:tabs>
        <w:ind w:left="6480" w:hanging="360"/>
      </w:pPr>
      <w:rPr>
        <w:rFonts w:ascii="Wingdings 3" w:hAnsi="Wingdings 3" w:hint="default"/>
      </w:rPr>
    </w:lvl>
  </w:abstractNum>
  <w:abstractNum w:abstractNumId="42">
    <w:nsid w:val="7B5E2805"/>
    <w:multiLevelType w:val="hybridMultilevel"/>
    <w:tmpl w:val="21B09E24"/>
    <w:lvl w:ilvl="0" w:tplc="32E85C60">
      <w:start w:val="1"/>
      <w:numFmt w:val="bullet"/>
      <w:lvlText w:val=""/>
      <w:lvlJc w:val="left"/>
      <w:pPr>
        <w:tabs>
          <w:tab w:val="num" w:pos="720"/>
        </w:tabs>
        <w:ind w:left="720" w:hanging="360"/>
      </w:pPr>
      <w:rPr>
        <w:rFonts w:ascii="Wingdings" w:hAnsi="Wingdings" w:hint="default"/>
      </w:rPr>
    </w:lvl>
    <w:lvl w:ilvl="1" w:tplc="23222062" w:tentative="1">
      <w:start w:val="1"/>
      <w:numFmt w:val="bullet"/>
      <w:lvlText w:val=""/>
      <w:lvlJc w:val="left"/>
      <w:pPr>
        <w:tabs>
          <w:tab w:val="num" w:pos="1440"/>
        </w:tabs>
        <w:ind w:left="1440" w:hanging="360"/>
      </w:pPr>
      <w:rPr>
        <w:rFonts w:ascii="Wingdings" w:hAnsi="Wingdings" w:hint="default"/>
      </w:rPr>
    </w:lvl>
    <w:lvl w:ilvl="2" w:tplc="A58C5CB2" w:tentative="1">
      <w:start w:val="1"/>
      <w:numFmt w:val="bullet"/>
      <w:lvlText w:val=""/>
      <w:lvlJc w:val="left"/>
      <w:pPr>
        <w:tabs>
          <w:tab w:val="num" w:pos="2160"/>
        </w:tabs>
        <w:ind w:left="2160" w:hanging="360"/>
      </w:pPr>
      <w:rPr>
        <w:rFonts w:ascii="Wingdings" w:hAnsi="Wingdings" w:hint="default"/>
      </w:rPr>
    </w:lvl>
    <w:lvl w:ilvl="3" w:tplc="7F74EA04" w:tentative="1">
      <w:start w:val="1"/>
      <w:numFmt w:val="bullet"/>
      <w:lvlText w:val=""/>
      <w:lvlJc w:val="left"/>
      <w:pPr>
        <w:tabs>
          <w:tab w:val="num" w:pos="2880"/>
        </w:tabs>
        <w:ind w:left="2880" w:hanging="360"/>
      </w:pPr>
      <w:rPr>
        <w:rFonts w:ascii="Wingdings" w:hAnsi="Wingdings" w:hint="default"/>
      </w:rPr>
    </w:lvl>
    <w:lvl w:ilvl="4" w:tplc="3D8ECEE8" w:tentative="1">
      <w:start w:val="1"/>
      <w:numFmt w:val="bullet"/>
      <w:lvlText w:val=""/>
      <w:lvlJc w:val="left"/>
      <w:pPr>
        <w:tabs>
          <w:tab w:val="num" w:pos="3600"/>
        </w:tabs>
        <w:ind w:left="3600" w:hanging="360"/>
      </w:pPr>
      <w:rPr>
        <w:rFonts w:ascii="Wingdings" w:hAnsi="Wingdings" w:hint="default"/>
      </w:rPr>
    </w:lvl>
    <w:lvl w:ilvl="5" w:tplc="4738B35C" w:tentative="1">
      <w:start w:val="1"/>
      <w:numFmt w:val="bullet"/>
      <w:lvlText w:val=""/>
      <w:lvlJc w:val="left"/>
      <w:pPr>
        <w:tabs>
          <w:tab w:val="num" w:pos="4320"/>
        </w:tabs>
        <w:ind w:left="4320" w:hanging="360"/>
      </w:pPr>
      <w:rPr>
        <w:rFonts w:ascii="Wingdings" w:hAnsi="Wingdings" w:hint="default"/>
      </w:rPr>
    </w:lvl>
    <w:lvl w:ilvl="6" w:tplc="494A1F70" w:tentative="1">
      <w:start w:val="1"/>
      <w:numFmt w:val="bullet"/>
      <w:lvlText w:val=""/>
      <w:lvlJc w:val="left"/>
      <w:pPr>
        <w:tabs>
          <w:tab w:val="num" w:pos="5040"/>
        </w:tabs>
        <w:ind w:left="5040" w:hanging="360"/>
      </w:pPr>
      <w:rPr>
        <w:rFonts w:ascii="Wingdings" w:hAnsi="Wingdings" w:hint="default"/>
      </w:rPr>
    </w:lvl>
    <w:lvl w:ilvl="7" w:tplc="5FACA008" w:tentative="1">
      <w:start w:val="1"/>
      <w:numFmt w:val="bullet"/>
      <w:lvlText w:val=""/>
      <w:lvlJc w:val="left"/>
      <w:pPr>
        <w:tabs>
          <w:tab w:val="num" w:pos="5760"/>
        </w:tabs>
        <w:ind w:left="5760" w:hanging="360"/>
      </w:pPr>
      <w:rPr>
        <w:rFonts w:ascii="Wingdings" w:hAnsi="Wingdings" w:hint="default"/>
      </w:rPr>
    </w:lvl>
    <w:lvl w:ilvl="8" w:tplc="01E63784" w:tentative="1">
      <w:start w:val="1"/>
      <w:numFmt w:val="bullet"/>
      <w:lvlText w:val=""/>
      <w:lvlJc w:val="left"/>
      <w:pPr>
        <w:tabs>
          <w:tab w:val="num" w:pos="6480"/>
        </w:tabs>
        <w:ind w:left="6480" w:hanging="360"/>
      </w:pPr>
      <w:rPr>
        <w:rFonts w:ascii="Wingdings" w:hAnsi="Wingdings" w:hint="default"/>
      </w:rPr>
    </w:lvl>
  </w:abstractNum>
  <w:abstractNum w:abstractNumId="43">
    <w:nsid w:val="7FCC0F57"/>
    <w:multiLevelType w:val="hybridMultilevel"/>
    <w:tmpl w:val="5B4AB254"/>
    <w:lvl w:ilvl="0" w:tplc="D9CAC7E6">
      <w:start w:val="1"/>
      <w:numFmt w:val="bullet"/>
      <w:lvlText w:val=""/>
      <w:lvlJc w:val="left"/>
      <w:pPr>
        <w:tabs>
          <w:tab w:val="num" w:pos="720"/>
        </w:tabs>
        <w:ind w:left="720" w:hanging="360"/>
      </w:pPr>
      <w:rPr>
        <w:rFonts w:ascii="Wingdings 3" w:hAnsi="Wingdings 3" w:hint="default"/>
      </w:rPr>
    </w:lvl>
    <w:lvl w:ilvl="1" w:tplc="504497BA" w:tentative="1">
      <w:start w:val="1"/>
      <w:numFmt w:val="bullet"/>
      <w:lvlText w:val=""/>
      <w:lvlJc w:val="left"/>
      <w:pPr>
        <w:tabs>
          <w:tab w:val="num" w:pos="1440"/>
        </w:tabs>
        <w:ind w:left="1440" w:hanging="360"/>
      </w:pPr>
      <w:rPr>
        <w:rFonts w:ascii="Wingdings 3" w:hAnsi="Wingdings 3" w:hint="default"/>
      </w:rPr>
    </w:lvl>
    <w:lvl w:ilvl="2" w:tplc="420C27A6" w:tentative="1">
      <w:start w:val="1"/>
      <w:numFmt w:val="bullet"/>
      <w:lvlText w:val=""/>
      <w:lvlJc w:val="left"/>
      <w:pPr>
        <w:tabs>
          <w:tab w:val="num" w:pos="2160"/>
        </w:tabs>
        <w:ind w:left="2160" w:hanging="360"/>
      </w:pPr>
      <w:rPr>
        <w:rFonts w:ascii="Wingdings 3" w:hAnsi="Wingdings 3" w:hint="default"/>
      </w:rPr>
    </w:lvl>
    <w:lvl w:ilvl="3" w:tplc="884C2F0C" w:tentative="1">
      <w:start w:val="1"/>
      <w:numFmt w:val="bullet"/>
      <w:lvlText w:val=""/>
      <w:lvlJc w:val="left"/>
      <w:pPr>
        <w:tabs>
          <w:tab w:val="num" w:pos="2880"/>
        </w:tabs>
        <w:ind w:left="2880" w:hanging="360"/>
      </w:pPr>
      <w:rPr>
        <w:rFonts w:ascii="Wingdings 3" w:hAnsi="Wingdings 3" w:hint="default"/>
      </w:rPr>
    </w:lvl>
    <w:lvl w:ilvl="4" w:tplc="5B622B7C" w:tentative="1">
      <w:start w:val="1"/>
      <w:numFmt w:val="bullet"/>
      <w:lvlText w:val=""/>
      <w:lvlJc w:val="left"/>
      <w:pPr>
        <w:tabs>
          <w:tab w:val="num" w:pos="3600"/>
        </w:tabs>
        <w:ind w:left="3600" w:hanging="360"/>
      </w:pPr>
      <w:rPr>
        <w:rFonts w:ascii="Wingdings 3" w:hAnsi="Wingdings 3" w:hint="default"/>
      </w:rPr>
    </w:lvl>
    <w:lvl w:ilvl="5" w:tplc="8E62EE46" w:tentative="1">
      <w:start w:val="1"/>
      <w:numFmt w:val="bullet"/>
      <w:lvlText w:val=""/>
      <w:lvlJc w:val="left"/>
      <w:pPr>
        <w:tabs>
          <w:tab w:val="num" w:pos="4320"/>
        </w:tabs>
        <w:ind w:left="4320" w:hanging="360"/>
      </w:pPr>
      <w:rPr>
        <w:rFonts w:ascii="Wingdings 3" w:hAnsi="Wingdings 3" w:hint="default"/>
      </w:rPr>
    </w:lvl>
    <w:lvl w:ilvl="6" w:tplc="92925348" w:tentative="1">
      <w:start w:val="1"/>
      <w:numFmt w:val="bullet"/>
      <w:lvlText w:val=""/>
      <w:lvlJc w:val="left"/>
      <w:pPr>
        <w:tabs>
          <w:tab w:val="num" w:pos="5040"/>
        </w:tabs>
        <w:ind w:left="5040" w:hanging="360"/>
      </w:pPr>
      <w:rPr>
        <w:rFonts w:ascii="Wingdings 3" w:hAnsi="Wingdings 3" w:hint="default"/>
      </w:rPr>
    </w:lvl>
    <w:lvl w:ilvl="7" w:tplc="5F1E6B44" w:tentative="1">
      <w:start w:val="1"/>
      <w:numFmt w:val="bullet"/>
      <w:lvlText w:val=""/>
      <w:lvlJc w:val="left"/>
      <w:pPr>
        <w:tabs>
          <w:tab w:val="num" w:pos="5760"/>
        </w:tabs>
        <w:ind w:left="5760" w:hanging="360"/>
      </w:pPr>
      <w:rPr>
        <w:rFonts w:ascii="Wingdings 3" w:hAnsi="Wingdings 3" w:hint="default"/>
      </w:rPr>
    </w:lvl>
    <w:lvl w:ilvl="8" w:tplc="90105C00"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24"/>
  </w:num>
  <w:num w:numId="3">
    <w:abstractNumId w:val="18"/>
  </w:num>
  <w:num w:numId="4">
    <w:abstractNumId w:val="1"/>
  </w:num>
  <w:num w:numId="5">
    <w:abstractNumId w:val="30"/>
  </w:num>
  <w:num w:numId="6">
    <w:abstractNumId w:val="21"/>
  </w:num>
  <w:num w:numId="7">
    <w:abstractNumId w:val="3"/>
  </w:num>
  <w:num w:numId="8">
    <w:abstractNumId w:val="9"/>
  </w:num>
  <w:num w:numId="9">
    <w:abstractNumId w:val="37"/>
  </w:num>
  <w:num w:numId="10">
    <w:abstractNumId w:val="0"/>
  </w:num>
  <w:num w:numId="11">
    <w:abstractNumId w:val="42"/>
  </w:num>
  <w:num w:numId="12">
    <w:abstractNumId w:val="13"/>
  </w:num>
  <w:num w:numId="13">
    <w:abstractNumId w:val="38"/>
  </w:num>
  <w:num w:numId="14">
    <w:abstractNumId w:val="23"/>
  </w:num>
  <w:num w:numId="15">
    <w:abstractNumId w:val="25"/>
  </w:num>
  <w:num w:numId="16">
    <w:abstractNumId w:val="29"/>
  </w:num>
  <w:num w:numId="17">
    <w:abstractNumId w:val="26"/>
  </w:num>
  <w:num w:numId="18">
    <w:abstractNumId w:val="7"/>
  </w:num>
  <w:num w:numId="19">
    <w:abstractNumId w:val="31"/>
  </w:num>
  <w:num w:numId="20">
    <w:abstractNumId w:val="39"/>
  </w:num>
  <w:num w:numId="21">
    <w:abstractNumId w:val="11"/>
  </w:num>
  <w:num w:numId="22">
    <w:abstractNumId w:val="5"/>
  </w:num>
  <w:num w:numId="23">
    <w:abstractNumId w:val="28"/>
  </w:num>
  <w:num w:numId="24">
    <w:abstractNumId w:val="43"/>
  </w:num>
  <w:num w:numId="25">
    <w:abstractNumId w:val="36"/>
  </w:num>
  <w:num w:numId="26">
    <w:abstractNumId w:val="14"/>
  </w:num>
  <w:num w:numId="27">
    <w:abstractNumId w:val="27"/>
  </w:num>
  <w:num w:numId="28">
    <w:abstractNumId w:val="41"/>
  </w:num>
  <w:num w:numId="29">
    <w:abstractNumId w:val="12"/>
  </w:num>
  <w:num w:numId="30">
    <w:abstractNumId w:val="32"/>
  </w:num>
  <w:num w:numId="31">
    <w:abstractNumId w:val="15"/>
  </w:num>
  <w:num w:numId="32">
    <w:abstractNumId w:val="4"/>
  </w:num>
  <w:num w:numId="33">
    <w:abstractNumId w:val="20"/>
  </w:num>
  <w:num w:numId="34">
    <w:abstractNumId w:val="34"/>
  </w:num>
  <w:num w:numId="35">
    <w:abstractNumId w:val="17"/>
  </w:num>
  <w:num w:numId="36">
    <w:abstractNumId w:val="33"/>
  </w:num>
  <w:num w:numId="37">
    <w:abstractNumId w:val="2"/>
  </w:num>
  <w:num w:numId="38">
    <w:abstractNumId w:val="22"/>
  </w:num>
  <w:num w:numId="39">
    <w:abstractNumId w:val="16"/>
  </w:num>
  <w:num w:numId="40">
    <w:abstractNumId w:val="40"/>
  </w:num>
  <w:num w:numId="41">
    <w:abstractNumId w:val="19"/>
  </w:num>
  <w:num w:numId="42">
    <w:abstractNumId w:val="35"/>
  </w:num>
  <w:num w:numId="43">
    <w:abstractNumId w:val="8"/>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13841"/>
    <w:rsid w:val="000D1D7D"/>
    <w:rsid w:val="00134298"/>
    <w:rsid w:val="001625BC"/>
    <w:rsid w:val="00174F8C"/>
    <w:rsid w:val="001D27C0"/>
    <w:rsid w:val="002221AD"/>
    <w:rsid w:val="00262BF0"/>
    <w:rsid w:val="00290EEB"/>
    <w:rsid w:val="002A1DB0"/>
    <w:rsid w:val="002B1B25"/>
    <w:rsid w:val="002E19DA"/>
    <w:rsid w:val="002E694F"/>
    <w:rsid w:val="002F2537"/>
    <w:rsid w:val="0034704A"/>
    <w:rsid w:val="003633BF"/>
    <w:rsid w:val="0038224E"/>
    <w:rsid w:val="00385BF4"/>
    <w:rsid w:val="003F4AA6"/>
    <w:rsid w:val="00525567"/>
    <w:rsid w:val="005425BA"/>
    <w:rsid w:val="0055659C"/>
    <w:rsid w:val="005A50A6"/>
    <w:rsid w:val="005C4C9C"/>
    <w:rsid w:val="005C5A80"/>
    <w:rsid w:val="005D74B0"/>
    <w:rsid w:val="00602E86"/>
    <w:rsid w:val="0061302B"/>
    <w:rsid w:val="00655E9C"/>
    <w:rsid w:val="00667E88"/>
    <w:rsid w:val="007566BC"/>
    <w:rsid w:val="007F4726"/>
    <w:rsid w:val="00813841"/>
    <w:rsid w:val="008161D8"/>
    <w:rsid w:val="008328EB"/>
    <w:rsid w:val="008922C8"/>
    <w:rsid w:val="008A100C"/>
    <w:rsid w:val="00954A06"/>
    <w:rsid w:val="00981F73"/>
    <w:rsid w:val="009961E1"/>
    <w:rsid w:val="009B145D"/>
    <w:rsid w:val="009C685B"/>
    <w:rsid w:val="00A2385B"/>
    <w:rsid w:val="00A73321"/>
    <w:rsid w:val="00B23CAE"/>
    <w:rsid w:val="00B368D8"/>
    <w:rsid w:val="00B8240C"/>
    <w:rsid w:val="00C2615B"/>
    <w:rsid w:val="00CA68F5"/>
    <w:rsid w:val="00D4182B"/>
    <w:rsid w:val="00D57A70"/>
    <w:rsid w:val="00D87AFE"/>
    <w:rsid w:val="00D93ACC"/>
    <w:rsid w:val="00DD5230"/>
    <w:rsid w:val="00DF56C8"/>
    <w:rsid w:val="00E04639"/>
    <w:rsid w:val="00E17F6E"/>
    <w:rsid w:val="00E27252"/>
    <w:rsid w:val="00E436DF"/>
    <w:rsid w:val="00E505B2"/>
    <w:rsid w:val="00E8254A"/>
    <w:rsid w:val="00EB1137"/>
    <w:rsid w:val="00EC3DD6"/>
    <w:rsid w:val="00ED210E"/>
    <w:rsid w:val="00EE312A"/>
    <w:rsid w:val="00F0368C"/>
    <w:rsid w:val="00F06C40"/>
    <w:rsid w:val="00F315C2"/>
    <w:rsid w:val="00F42BC6"/>
    <w:rsid w:val="00F62629"/>
    <w:rsid w:val="00F763BA"/>
    <w:rsid w:val="00FC0349"/>
    <w:rsid w:val="00FC659E"/>
    <w:rsid w:val="00FD6C99"/>
    <w:rsid w:val="00FE7E7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6C4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13841"/>
    <w:pPr>
      <w:spacing w:after="0" w:line="240" w:lineRule="auto"/>
    </w:pPr>
    <w:rPr>
      <w:lang w:val="en-GB"/>
    </w:rPr>
  </w:style>
  <w:style w:type="paragraph" w:styleId="Odsekzoznamu">
    <w:name w:val="List Paragraph"/>
    <w:basedOn w:val="Normlny"/>
    <w:uiPriority w:val="34"/>
    <w:qFormat/>
    <w:rsid w:val="00F06C40"/>
    <w:pPr>
      <w:spacing w:after="0" w:line="240" w:lineRule="auto"/>
      <w:ind w:left="720"/>
      <w:contextualSpacing/>
    </w:pPr>
    <w:rPr>
      <w:rFonts w:ascii="Times New Roman" w:eastAsia="Times New Roman" w:hAnsi="Times New Roman" w:cs="Times New Roman"/>
      <w:sz w:val="24"/>
      <w:szCs w:val="24"/>
      <w:lang w:val="en-US"/>
    </w:rPr>
  </w:style>
  <w:style w:type="paragraph" w:styleId="Textbubliny">
    <w:name w:val="Balloon Text"/>
    <w:basedOn w:val="Normlny"/>
    <w:link w:val="TextbublinyChar"/>
    <w:uiPriority w:val="99"/>
    <w:semiHidden/>
    <w:unhideWhenUsed/>
    <w:rsid w:val="002B1B2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B1B25"/>
    <w:rPr>
      <w:rFonts w:ascii="Tahoma" w:hAnsi="Tahoma" w:cs="Tahoma"/>
      <w:sz w:val="16"/>
      <w:szCs w:val="16"/>
    </w:rPr>
  </w:style>
  <w:style w:type="paragraph" w:styleId="Hlavika">
    <w:name w:val="header"/>
    <w:basedOn w:val="Normlny"/>
    <w:link w:val="HlavikaChar"/>
    <w:uiPriority w:val="99"/>
    <w:semiHidden/>
    <w:unhideWhenUsed/>
    <w:rsid w:val="005425B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425BA"/>
  </w:style>
  <w:style w:type="paragraph" w:styleId="Pta">
    <w:name w:val="footer"/>
    <w:basedOn w:val="Normlny"/>
    <w:link w:val="PtaChar"/>
    <w:uiPriority w:val="99"/>
    <w:unhideWhenUsed/>
    <w:rsid w:val="005425BA"/>
    <w:pPr>
      <w:tabs>
        <w:tab w:val="center" w:pos="4536"/>
        <w:tab w:val="right" w:pos="9072"/>
      </w:tabs>
      <w:spacing w:after="0" w:line="240" w:lineRule="auto"/>
    </w:pPr>
  </w:style>
  <w:style w:type="character" w:customStyle="1" w:styleId="PtaChar">
    <w:name w:val="Päta Char"/>
    <w:basedOn w:val="Predvolenpsmoodseku"/>
    <w:link w:val="Pta"/>
    <w:uiPriority w:val="99"/>
    <w:rsid w:val="005425BA"/>
  </w:style>
</w:styles>
</file>

<file path=word/webSettings.xml><?xml version="1.0" encoding="utf-8"?>
<w:webSettings xmlns:r="http://schemas.openxmlformats.org/officeDocument/2006/relationships" xmlns:w="http://schemas.openxmlformats.org/wordprocessingml/2006/main">
  <w:divs>
    <w:div w:id="96172380">
      <w:bodyDiv w:val="1"/>
      <w:marLeft w:val="0"/>
      <w:marRight w:val="0"/>
      <w:marTop w:val="0"/>
      <w:marBottom w:val="0"/>
      <w:divBdr>
        <w:top w:val="none" w:sz="0" w:space="0" w:color="auto"/>
        <w:left w:val="none" w:sz="0" w:space="0" w:color="auto"/>
        <w:bottom w:val="none" w:sz="0" w:space="0" w:color="auto"/>
        <w:right w:val="none" w:sz="0" w:space="0" w:color="auto"/>
      </w:divBdr>
      <w:divsChild>
        <w:div w:id="865485156">
          <w:marLeft w:val="432"/>
          <w:marRight w:val="0"/>
          <w:marTop w:val="120"/>
          <w:marBottom w:val="0"/>
          <w:divBdr>
            <w:top w:val="none" w:sz="0" w:space="0" w:color="auto"/>
            <w:left w:val="none" w:sz="0" w:space="0" w:color="auto"/>
            <w:bottom w:val="none" w:sz="0" w:space="0" w:color="auto"/>
            <w:right w:val="none" w:sz="0" w:space="0" w:color="auto"/>
          </w:divBdr>
        </w:div>
        <w:div w:id="1121000440">
          <w:marLeft w:val="432"/>
          <w:marRight w:val="0"/>
          <w:marTop w:val="120"/>
          <w:marBottom w:val="0"/>
          <w:divBdr>
            <w:top w:val="none" w:sz="0" w:space="0" w:color="auto"/>
            <w:left w:val="none" w:sz="0" w:space="0" w:color="auto"/>
            <w:bottom w:val="none" w:sz="0" w:space="0" w:color="auto"/>
            <w:right w:val="none" w:sz="0" w:space="0" w:color="auto"/>
          </w:divBdr>
        </w:div>
        <w:div w:id="2083986717">
          <w:marLeft w:val="432"/>
          <w:marRight w:val="0"/>
          <w:marTop w:val="120"/>
          <w:marBottom w:val="0"/>
          <w:divBdr>
            <w:top w:val="none" w:sz="0" w:space="0" w:color="auto"/>
            <w:left w:val="none" w:sz="0" w:space="0" w:color="auto"/>
            <w:bottom w:val="none" w:sz="0" w:space="0" w:color="auto"/>
            <w:right w:val="none" w:sz="0" w:space="0" w:color="auto"/>
          </w:divBdr>
        </w:div>
        <w:div w:id="1631322159">
          <w:marLeft w:val="432"/>
          <w:marRight w:val="0"/>
          <w:marTop w:val="120"/>
          <w:marBottom w:val="0"/>
          <w:divBdr>
            <w:top w:val="none" w:sz="0" w:space="0" w:color="auto"/>
            <w:left w:val="none" w:sz="0" w:space="0" w:color="auto"/>
            <w:bottom w:val="none" w:sz="0" w:space="0" w:color="auto"/>
            <w:right w:val="none" w:sz="0" w:space="0" w:color="auto"/>
          </w:divBdr>
        </w:div>
        <w:div w:id="399794971">
          <w:marLeft w:val="432"/>
          <w:marRight w:val="0"/>
          <w:marTop w:val="120"/>
          <w:marBottom w:val="0"/>
          <w:divBdr>
            <w:top w:val="none" w:sz="0" w:space="0" w:color="auto"/>
            <w:left w:val="none" w:sz="0" w:space="0" w:color="auto"/>
            <w:bottom w:val="none" w:sz="0" w:space="0" w:color="auto"/>
            <w:right w:val="none" w:sz="0" w:space="0" w:color="auto"/>
          </w:divBdr>
        </w:div>
        <w:div w:id="632444180">
          <w:marLeft w:val="432"/>
          <w:marRight w:val="0"/>
          <w:marTop w:val="120"/>
          <w:marBottom w:val="0"/>
          <w:divBdr>
            <w:top w:val="none" w:sz="0" w:space="0" w:color="auto"/>
            <w:left w:val="none" w:sz="0" w:space="0" w:color="auto"/>
            <w:bottom w:val="none" w:sz="0" w:space="0" w:color="auto"/>
            <w:right w:val="none" w:sz="0" w:space="0" w:color="auto"/>
          </w:divBdr>
        </w:div>
      </w:divsChild>
    </w:div>
    <w:div w:id="158280327">
      <w:bodyDiv w:val="1"/>
      <w:marLeft w:val="0"/>
      <w:marRight w:val="0"/>
      <w:marTop w:val="0"/>
      <w:marBottom w:val="0"/>
      <w:divBdr>
        <w:top w:val="none" w:sz="0" w:space="0" w:color="auto"/>
        <w:left w:val="none" w:sz="0" w:space="0" w:color="auto"/>
        <w:bottom w:val="none" w:sz="0" w:space="0" w:color="auto"/>
        <w:right w:val="none" w:sz="0" w:space="0" w:color="auto"/>
      </w:divBdr>
      <w:divsChild>
        <w:div w:id="1065227833">
          <w:marLeft w:val="547"/>
          <w:marRight w:val="0"/>
          <w:marTop w:val="154"/>
          <w:marBottom w:val="0"/>
          <w:divBdr>
            <w:top w:val="none" w:sz="0" w:space="0" w:color="auto"/>
            <w:left w:val="none" w:sz="0" w:space="0" w:color="auto"/>
            <w:bottom w:val="none" w:sz="0" w:space="0" w:color="auto"/>
            <w:right w:val="none" w:sz="0" w:space="0" w:color="auto"/>
          </w:divBdr>
        </w:div>
        <w:div w:id="421756247">
          <w:marLeft w:val="547"/>
          <w:marRight w:val="0"/>
          <w:marTop w:val="154"/>
          <w:marBottom w:val="0"/>
          <w:divBdr>
            <w:top w:val="none" w:sz="0" w:space="0" w:color="auto"/>
            <w:left w:val="none" w:sz="0" w:space="0" w:color="auto"/>
            <w:bottom w:val="none" w:sz="0" w:space="0" w:color="auto"/>
            <w:right w:val="none" w:sz="0" w:space="0" w:color="auto"/>
          </w:divBdr>
        </w:div>
        <w:div w:id="269901797">
          <w:marLeft w:val="547"/>
          <w:marRight w:val="0"/>
          <w:marTop w:val="154"/>
          <w:marBottom w:val="0"/>
          <w:divBdr>
            <w:top w:val="none" w:sz="0" w:space="0" w:color="auto"/>
            <w:left w:val="none" w:sz="0" w:space="0" w:color="auto"/>
            <w:bottom w:val="none" w:sz="0" w:space="0" w:color="auto"/>
            <w:right w:val="none" w:sz="0" w:space="0" w:color="auto"/>
          </w:divBdr>
        </w:div>
        <w:div w:id="1918317970">
          <w:marLeft w:val="547"/>
          <w:marRight w:val="0"/>
          <w:marTop w:val="154"/>
          <w:marBottom w:val="0"/>
          <w:divBdr>
            <w:top w:val="none" w:sz="0" w:space="0" w:color="auto"/>
            <w:left w:val="none" w:sz="0" w:space="0" w:color="auto"/>
            <w:bottom w:val="none" w:sz="0" w:space="0" w:color="auto"/>
            <w:right w:val="none" w:sz="0" w:space="0" w:color="auto"/>
          </w:divBdr>
        </w:div>
        <w:div w:id="878670050">
          <w:marLeft w:val="547"/>
          <w:marRight w:val="0"/>
          <w:marTop w:val="154"/>
          <w:marBottom w:val="0"/>
          <w:divBdr>
            <w:top w:val="none" w:sz="0" w:space="0" w:color="auto"/>
            <w:left w:val="none" w:sz="0" w:space="0" w:color="auto"/>
            <w:bottom w:val="none" w:sz="0" w:space="0" w:color="auto"/>
            <w:right w:val="none" w:sz="0" w:space="0" w:color="auto"/>
          </w:divBdr>
        </w:div>
        <w:div w:id="616718877">
          <w:marLeft w:val="547"/>
          <w:marRight w:val="0"/>
          <w:marTop w:val="154"/>
          <w:marBottom w:val="0"/>
          <w:divBdr>
            <w:top w:val="none" w:sz="0" w:space="0" w:color="auto"/>
            <w:left w:val="none" w:sz="0" w:space="0" w:color="auto"/>
            <w:bottom w:val="none" w:sz="0" w:space="0" w:color="auto"/>
            <w:right w:val="none" w:sz="0" w:space="0" w:color="auto"/>
          </w:divBdr>
        </w:div>
      </w:divsChild>
    </w:div>
    <w:div w:id="254824455">
      <w:bodyDiv w:val="1"/>
      <w:marLeft w:val="0"/>
      <w:marRight w:val="0"/>
      <w:marTop w:val="0"/>
      <w:marBottom w:val="0"/>
      <w:divBdr>
        <w:top w:val="none" w:sz="0" w:space="0" w:color="auto"/>
        <w:left w:val="none" w:sz="0" w:space="0" w:color="auto"/>
        <w:bottom w:val="none" w:sz="0" w:space="0" w:color="auto"/>
        <w:right w:val="none" w:sz="0" w:space="0" w:color="auto"/>
      </w:divBdr>
      <w:divsChild>
        <w:div w:id="1765833360">
          <w:marLeft w:val="547"/>
          <w:marRight w:val="0"/>
          <w:marTop w:val="154"/>
          <w:marBottom w:val="0"/>
          <w:divBdr>
            <w:top w:val="none" w:sz="0" w:space="0" w:color="auto"/>
            <w:left w:val="none" w:sz="0" w:space="0" w:color="auto"/>
            <w:bottom w:val="none" w:sz="0" w:space="0" w:color="auto"/>
            <w:right w:val="none" w:sz="0" w:space="0" w:color="auto"/>
          </w:divBdr>
        </w:div>
      </w:divsChild>
    </w:div>
    <w:div w:id="273176323">
      <w:bodyDiv w:val="1"/>
      <w:marLeft w:val="0"/>
      <w:marRight w:val="0"/>
      <w:marTop w:val="0"/>
      <w:marBottom w:val="0"/>
      <w:divBdr>
        <w:top w:val="none" w:sz="0" w:space="0" w:color="auto"/>
        <w:left w:val="none" w:sz="0" w:space="0" w:color="auto"/>
        <w:bottom w:val="none" w:sz="0" w:space="0" w:color="auto"/>
        <w:right w:val="none" w:sz="0" w:space="0" w:color="auto"/>
      </w:divBdr>
      <w:divsChild>
        <w:div w:id="1065296535">
          <w:marLeft w:val="547"/>
          <w:marRight w:val="0"/>
          <w:marTop w:val="154"/>
          <w:marBottom w:val="0"/>
          <w:divBdr>
            <w:top w:val="none" w:sz="0" w:space="0" w:color="auto"/>
            <w:left w:val="none" w:sz="0" w:space="0" w:color="auto"/>
            <w:bottom w:val="none" w:sz="0" w:space="0" w:color="auto"/>
            <w:right w:val="none" w:sz="0" w:space="0" w:color="auto"/>
          </w:divBdr>
        </w:div>
        <w:div w:id="335544347">
          <w:marLeft w:val="547"/>
          <w:marRight w:val="0"/>
          <w:marTop w:val="154"/>
          <w:marBottom w:val="0"/>
          <w:divBdr>
            <w:top w:val="none" w:sz="0" w:space="0" w:color="auto"/>
            <w:left w:val="none" w:sz="0" w:space="0" w:color="auto"/>
            <w:bottom w:val="none" w:sz="0" w:space="0" w:color="auto"/>
            <w:right w:val="none" w:sz="0" w:space="0" w:color="auto"/>
          </w:divBdr>
        </w:div>
      </w:divsChild>
    </w:div>
    <w:div w:id="348023514">
      <w:bodyDiv w:val="1"/>
      <w:marLeft w:val="0"/>
      <w:marRight w:val="0"/>
      <w:marTop w:val="0"/>
      <w:marBottom w:val="0"/>
      <w:divBdr>
        <w:top w:val="none" w:sz="0" w:space="0" w:color="auto"/>
        <w:left w:val="none" w:sz="0" w:space="0" w:color="auto"/>
        <w:bottom w:val="none" w:sz="0" w:space="0" w:color="auto"/>
        <w:right w:val="none" w:sz="0" w:space="0" w:color="auto"/>
      </w:divBdr>
      <w:divsChild>
        <w:div w:id="764887933">
          <w:marLeft w:val="547"/>
          <w:marRight w:val="0"/>
          <w:marTop w:val="154"/>
          <w:marBottom w:val="0"/>
          <w:divBdr>
            <w:top w:val="none" w:sz="0" w:space="0" w:color="auto"/>
            <w:left w:val="none" w:sz="0" w:space="0" w:color="auto"/>
            <w:bottom w:val="none" w:sz="0" w:space="0" w:color="auto"/>
            <w:right w:val="none" w:sz="0" w:space="0" w:color="auto"/>
          </w:divBdr>
        </w:div>
        <w:div w:id="473061678">
          <w:marLeft w:val="547"/>
          <w:marRight w:val="0"/>
          <w:marTop w:val="154"/>
          <w:marBottom w:val="0"/>
          <w:divBdr>
            <w:top w:val="none" w:sz="0" w:space="0" w:color="auto"/>
            <w:left w:val="none" w:sz="0" w:space="0" w:color="auto"/>
            <w:bottom w:val="none" w:sz="0" w:space="0" w:color="auto"/>
            <w:right w:val="none" w:sz="0" w:space="0" w:color="auto"/>
          </w:divBdr>
        </w:div>
        <w:div w:id="1656252031">
          <w:marLeft w:val="547"/>
          <w:marRight w:val="0"/>
          <w:marTop w:val="154"/>
          <w:marBottom w:val="0"/>
          <w:divBdr>
            <w:top w:val="none" w:sz="0" w:space="0" w:color="auto"/>
            <w:left w:val="none" w:sz="0" w:space="0" w:color="auto"/>
            <w:bottom w:val="none" w:sz="0" w:space="0" w:color="auto"/>
            <w:right w:val="none" w:sz="0" w:space="0" w:color="auto"/>
          </w:divBdr>
        </w:div>
        <w:div w:id="1310938539">
          <w:marLeft w:val="547"/>
          <w:marRight w:val="0"/>
          <w:marTop w:val="154"/>
          <w:marBottom w:val="0"/>
          <w:divBdr>
            <w:top w:val="none" w:sz="0" w:space="0" w:color="auto"/>
            <w:left w:val="none" w:sz="0" w:space="0" w:color="auto"/>
            <w:bottom w:val="none" w:sz="0" w:space="0" w:color="auto"/>
            <w:right w:val="none" w:sz="0" w:space="0" w:color="auto"/>
          </w:divBdr>
        </w:div>
      </w:divsChild>
    </w:div>
    <w:div w:id="559440533">
      <w:bodyDiv w:val="1"/>
      <w:marLeft w:val="0"/>
      <w:marRight w:val="0"/>
      <w:marTop w:val="0"/>
      <w:marBottom w:val="0"/>
      <w:divBdr>
        <w:top w:val="none" w:sz="0" w:space="0" w:color="auto"/>
        <w:left w:val="none" w:sz="0" w:space="0" w:color="auto"/>
        <w:bottom w:val="none" w:sz="0" w:space="0" w:color="auto"/>
        <w:right w:val="none" w:sz="0" w:space="0" w:color="auto"/>
      </w:divBdr>
      <w:divsChild>
        <w:div w:id="1257471916">
          <w:marLeft w:val="432"/>
          <w:marRight w:val="0"/>
          <w:marTop w:val="120"/>
          <w:marBottom w:val="0"/>
          <w:divBdr>
            <w:top w:val="none" w:sz="0" w:space="0" w:color="auto"/>
            <w:left w:val="none" w:sz="0" w:space="0" w:color="auto"/>
            <w:bottom w:val="none" w:sz="0" w:space="0" w:color="auto"/>
            <w:right w:val="none" w:sz="0" w:space="0" w:color="auto"/>
          </w:divBdr>
        </w:div>
        <w:div w:id="1676881572">
          <w:marLeft w:val="432"/>
          <w:marRight w:val="0"/>
          <w:marTop w:val="120"/>
          <w:marBottom w:val="0"/>
          <w:divBdr>
            <w:top w:val="none" w:sz="0" w:space="0" w:color="auto"/>
            <w:left w:val="none" w:sz="0" w:space="0" w:color="auto"/>
            <w:bottom w:val="none" w:sz="0" w:space="0" w:color="auto"/>
            <w:right w:val="none" w:sz="0" w:space="0" w:color="auto"/>
          </w:divBdr>
        </w:div>
        <w:div w:id="1884712257">
          <w:marLeft w:val="432"/>
          <w:marRight w:val="0"/>
          <w:marTop w:val="120"/>
          <w:marBottom w:val="0"/>
          <w:divBdr>
            <w:top w:val="none" w:sz="0" w:space="0" w:color="auto"/>
            <w:left w:val="none" w:sz="0" w:space="0" w:color="auto"/>
            <w:bottom w:val="none" w:sz="0" w:space="0" w:color="auto"/>
            <w:right w:val="none" w:sz="0" w:space="0" w:color="auto"/>
          </w:divBdr>
        </w:div>
        <w:div w:id="63377675">
          <w:marLeft w:val="432"/>
          <w:marRight w:val="0"/>
          <w:marTop w:val="120"/>
          <w:marBottom w:val="0"/>
          <w:divBdr>
            <w:top w:val="none" w:sz="0" w:space="0" w:color="auto"/>
            <w:left w:val="none" w:sz="0" w:space="0" w:color="auto"/>
            <w:bottom w:val="none" w:sz="0" w:space="0" w:color="auto"/>
            <w:right w:val="none" w:sz="0" w:space="0" w:color="auto"/>
          </w:divBdr>
        </w:div>
        <w:div w:id="1589776516">
          <w:marLeft w:val="432"/>
          <w:marRight w:val="0"/>
          <w:marTop w:val="120"/>
          <w:marBottom w:val="0"/>
          <w:divBdr>
            <w:top w:val="none" w:sz="0" w:space="0" w:color="auto"/>
            <w:left w:val="none" w:sz="0" w:space="0" w:color="auto"/>
            <w:bottom w:val="none" w:sz="0" w:space="0" w:color="auto"/>
            <w:right w:val="none" w:sz="0" w:space="0" w:color="auto"/>
          </w:divBdr>
        </w:div>
      </w:divsChild>
    </w:div>
    <w:div w:id="896861679">
      <w:bodyDiv w:val="1"/>
      <w:marLeft w:val="0"/>
      <w:marRight w:val="0"/>
      <w:marTop w:val="0"/>
      <w:marBottom w:val="0"/>
      <w:divBdr>
        <w:top w:val="none" w:sz="0" w:space="0" w:color="auto"/>
        <w:left w:val="none" w:sz="0" w:space="0" w:color="auto"/>
        <w:bottom w:val="none" w:sz="0" w:space="0" w:color="auto"/>
        <w:right w:val="none" w:sz="0" w:space="0" w:color="auto"/>
      </w:divBdr>
      <w:divsChild>
        <w:div w:id="667633303">
          <w:marLeft w:val="547"/>
          <w:marRight w:val="0"/>
          <w:marTop w:val="154"/>
          <w:marBottom w:val="0"/>
          <w:divBdr>
            <w:top w:val="none" w:sz="0" w:space="0" w:color="auto"/>
            <w:left w:val="none" w:sz="0" w:space="0" w:color="auto"/>
            <w:bottom w:val="none" w:sz="0" w:space="0" w:color="auto"/>
            <w:right w:val="none" w:sz="0" w:space="0" w:color="auto"/>
          </w:divBdr>
        </w:div>
      </w:divsChild>
    </w:div>
    <w:div w:id="904416916">
      <w:bodyDiv w:val="1"/>
      <w:marLeft w:val="0"/>
      <w:marRight w:val="0"/>
      <w:marTop w:val="0"/>
      <w:marBottom w:val="0"/>
      <w:divBdr>
        <w:top w:val="none" w:sz="0" w:space="0" w:color="auto"/>
        <w:left w:val="none" w:sz="0" w:space="0" w:color="auto"/>
        <w:bottom w:val="none" w:sz="0" w:space="0" w:color="auto"/>
        <w:right w:val="none" w:sz="0" w:space="0" w:color="auto"/>
      </w:divBdr>
      <w:divsChild>
        <w:div w:id="341442598">
          <w:marLeft w:val="547"/>
          <w:marRight w:val="0"/>
          <w:marTop w:val="154"/>
          <w:marBottom w:val="0"/>
          <w:divBdr>
            <w:top w:val="none" w:sz="0" w:space="0" w:color="auto"/>
            <w:left w:val="none" w:sz="0" w:space="0" w:color="auto"/>
            <w:bottom w:val="none" w:sz="0" w:space="0" w:color="auto"/>
            <w:right w:val="none" w:sz="0" w:space="0" w:color="auto"/>
          </w:divBdr>
        </w:div>
        <w:div w:id="1235123147">
          <w:marLeft w:val="547"/>
          <w:marRight w:val="0"/>
          <w:marTop w:val="154"/>
          <w:marBottom w:val="0"/>
          <w:divBdr>
            <w:top w:val="none" w:sz="0" w:space="0" w:color="auto"/>
            <w:left w:val="none" w:sz="0" w:space="0" w:color="auto"/>
            <w:bottom w:val="none" w:sz="0" w:space="0" w:color="auto"/>
            <w:right w:val="none" w:sz="0" w:space="0" w:color="auto"/>
          </w:divBdr>
        </w:div>
      </w:divsChild>
    </w:div>
    <w:div w:id="1037193750">
      <w:bodyDiv w:val="1"/>
      <w:marLeft w:val="0"/>
      <w:marRight w:val="0"/>
      <w:marTop w:val="0"/>
      <w:marBottom w:val="0"/>
      <w:divBdr>
        <w:top w:val="none" w:sz="0" w:space="0" w:color="auto"/>
        <w:left w:val="none" w:sz="0" w:space="0" w:color="auto"/>
        <w:bottom w:val="none" w:sz="0" w:space="0" w:color="auto"/>
        <w:right w:val="none" w:sz="0" w:space="0" w:color="auto"/>
      </w:divBdr>
      <w:divsChild>
        <w:div w:id="1863275895">
          <w:marLeft w:val="432"/>
          <w:marRight w:val="0"/>
          <w:marTop w:val="120"/>
          <w:marBottom w:val="0"/>
          <w:divBdr>
            <w:top w:val="none" w:sz="0" w:space="0" w:color="auto"/>
            <w:left w:val="none" w:sz="0" w:space="0" w:color="auto"/>
            <w:bottom w:val="none" w:sz="0" w:space="0" w:color="auto"/>
            <w:right w:val="none" w:sz="0" w:space="0" w:color="auto"/>
          </w:divBdr>
        </w:div>
        <w:div w:id="1203786371">
          <w:marLeft w:val="432"/>
          <w:marRight w:val="0"/>
          <w:marTop w:val="120"/>
          <w:marBottom w:val="0"/>
          <w:divBdr>
            <w:top w:val="none" w:sz="0" w:space="0" w:color="auto"/>
            <w:left w:val="none" w:sz="0" w:space="0" w:color="auto"/>
            <w:bottom w:val="none" w:sz="0" w:space="0" w:color="auto"/>
            <w:right w:val="none" w:sz="0" w:space="0" w:color="auto"/>
          </w:divBdr>
        </w:div>
        <w:div w:id="2130006128">
          <w:marLeft w:val="432"/>
          <w:marRight w:val="0"/>
          <w:marTop w:val="120"/>
          <w:marBottom w:val="0"/>
          <w:divBdr>
            <w:top w:val="none" w:sz="0" w:space="0" w:color="auto"/>
            <w:left w:val="none" w:sz="0" w:space="0" w:color="auto"/>
            <w:bottom w:val="none" w:sz="0" w:space="0" w:color="auto"/>
            <w:right w:val="none" w:sz="0" w:space="0" w:color="auto"/>
          </w:divBdr>
        </w:div>
        <w:div w:id="25259417">
          <w:marLeft w:val="432"/>
          <w:marRight w:val="0"/>
          <w:marTop w:val="120"/>
          <w:marBottom w:val="0"/>
          <w:divBdr>
            <w:top w:val="none" w:sz="0" w:space="0" w:color="auto"/>
            <w:left w:val="none" w:sz="0" w:space="0" w:color="auto"/>
            <w:bottom w:val="none" w:sz="0" w:space="0" w:color="auto"/>
            <w:right w:val="none" w:sz="0" w:space="0" w:color="auto"/>
          </w:divBdr>
        </w:div>
      </w:divsChild>
    </w:div>
    <w:div w:id="1331713165">
      <w:bodyDiv w:val="1"/>
      <w:marLeft w:val="0"/>
      <w:marRight w:val="0"/>
      <w:marTop w:val="0"/>
      <w:marBottom w:val="0"/>
      <w:divBdr>
        <w:top w:val="none" w:sz="0" w:space="0" w:color="auto"/>
        <w:left w:val="none" w:sz="0" w:space="0" w:color="auto"/>
        <w:bottom w:val="none" w:sz="0" w:space="0" w:color="auto"/>
        <w:right w:val="none" w:sz="0" w:space="0" w:color="auto"/>
      </w:divBdr>
      <w:divsChild>
        <w:div w:id="2063403046">
          <w:marLeft w:val="547"/>
          <w:marRight w:val="0"/>
          <w:marTop w:val="154"/>
          <w:marBottom w:val="0"/>
          <w:divBdr>
            <w:top w:val="none" w:sz="0" w:space="0" w:color="auto"/>
            <w:left w:val="none" w:sz="0" w:space="0" w:color="auto"/>
            <w:bottom w:val="none" w:sz="0" w:space="0" w:color="auto"/>
            <w:right w:val="none" w:sz="0" w:space="0" w:color="auto"/>
          </w:divBdr>
        </w:div>
        <w:div w:id="427117377">
          <w:marLeft w:val="547"/>
          <w:marRight w:val="0"/>
          <w:marTop w:val="154"/>
          <w:marBottom w:val="0"/>
          <w:divBdr>
            <w:top w:val="none" w:sz="0" w:space="0" w:color="auto"/>
            <w:left w:val="none" w:sz="0" w:space="0" w:color="auto"/>
            <w:bottom w:val="none" w:sz="0" w:space="0" w:color="auto"/>
            <w:right w:val="none" w:sz="0" w:space="0" w:color="auto"/>
          </w:divBdr>
        </w:div>
        <w:div w:id="656151348">
          <w:marLeft w:val="547"/>
          <w:marRight w:val="0"/>
          <w:marTop w:val="154"/>
          <w:marBottom w:val="0"/>
          <w:divBdr>
            <w:top w:val="none" w:sz="0" w:space="0" w:color="auto"/>
            <w:left w:val="none" w:sz="0" w:space="0" w:color="auto"/>
            <w:bottom w:val="none" w:sz="0" w:space="0" w:color="auto"/>
            <w:right w:val="none" w:sz="0" w:space="0" w:color="auto"/>
          </w:divBdr>
        </w:div>
      </w:divsChild>
    </w:div>
    <w:div w:id="1433550684">
      <w:bodyDiv w:val="1"/>
      <w:marLeft w:val="0"/>
      <w:marRight w:val="0"/>
      <w:marTop w:val="0"/>
      <w:marBottom w:val="0"/>
      <w:divBdr>
        <w:top w:val="none" w:sz="0" w:space="0" w:color="auto"/>
        <w:left w:val="none" w:sz="0" w:space="0" w:color="auto"/>
        <w:bottom w:val="none" w:sz="0" w:space="0" w:color="auto"/>
        <w:right w:val="none" w:sz="0" w:space="0" w:color="auto"/>
      </w:divBdr>
      <w:divsChild>
        <w:div w:id="1985502744">
          <w:marLeft w:val="432"/>
          <w:marRight w:val="0"/>
          <w:marTop w:val="120"/>
          <w:marBottom w:val="0"/>
          <w:divBdr>
            <w:top w:val="none" w:sz="0" w:space="0" w:color="auto"/>
            <w:left w:val="none" w:sz="0" w:space="0" w:color="auto"/>
            <w:bottom w:val="none" w:sz="0" w:space="0" w:color="auto"/>
            <w:right w:val="none" w:sz="0" w:space="0" w:color="auto"/>
          </w:divBdr>
        </w:div>
        <w:div w:id="1598446197">
          <w:marLeft w:val="432"/>
          <w:marRight w:val="0"/>
          <w:marTop w:val="120"/>
          <w:marBottom w:val="0"/>
          <w:divBdr>
            <w:top w:val="none" w:sz="0" w:space="0" w:color="auto"/>
            <w:left w:val="none" w:sz="0" w:space="0" w:color="auto"/>
            <w:bottom w:val="none" w:sz="0" w:space="0" w:color="auto"/>
            <w:right w:val="none" w:sz="0" w:space="0" w:color="auto"/>
          </w:divBdr>
        </w:div>
        <w:div w:id="1661888976">
          <w:marLeft w:val="432"/>
          <w:marRight w:val="0"/>
          <w:marTop w:val="120"/>
          <w:marBottom w:val="0"/>
          <w:divBdr>
            <w:top w:val="none" w:sz="0" w:space="0" w:color="auto"/>
            <w:left w:val="none" w:sz="0" w:space="0" w:color="auto"/>
            <w:bottom w:val="none" w:sz="0" w:space="0" w:color="auto"/>
            <w:right w:val="none" w:sz="0" w:space="0" w:color="auto"/>
          </w:divBdr>
        </w:div>
        <w:div w:id="1807501413">
          <w:marLeft w:val="432"/>
          <w:marRight w:val="0"/>
          <w:marTop w:val="120"/>
          <w:marBottom w:val="0"/>
          <w:divBdr>
            <w:top w:val="none" w:sz="0" w:space="0" w:color="auto"/>
            <w:left w:val="none" w:sz="0" w:space="0" w:color="auto"/>
            <w:bottom w:val="none" w:sz="0" w:space="0" w:color="auto"/>
            <w:right w:val="none" w:sz="0" w:space="0" w:color="auto"/>
          </w:divBdr>
        </w:div>
      </w:divsChild>
    </w:div>
    <w:div w:id="1664310997">
      <w:bodyDiv w:val="1"/>
      <w:marLeft w:val="0"/>
      <w:marRight w:val="0"/>
      <w:marTop w:val="0"/>
      <w:marBottom w:val="0"/>
      <w:divBdr>
        <w:top w:val="none" w:sz="0" w:space="0" w:color="auto"/>
        <w:left w:val="none" w:sz="0" w:space="0" w:color="auto"/>
        <w:bottom w:val="none" w:sz="0" w:space="0" w:color="auto"/>
        <w:right w:val="none" w:sz="0" w:space="0" w:color="auto"/>
      </w:divBdr>
    </w:div>
    <w:div w:id="1683698610">
      <w:bodyDiv w:val="1"/>
      <w:marLeft w:val="0"/>
      <w:marRight w:val="0"/>
      <w:marTop w:val="0"/>
      <w:marBottom w:val="0"/>
      <w:divBdr>
        <w:top w:val="none" w:sz="0" w:space="0" w:color="auto"/>
        <w:left w:val="none" w:sz="0" w:space="0" w:color="auto"/>
        <w:bottom w:val="none" w:sz="0" w:space="0" w:color="auto"/>
        <w:right w:val="none" w:sz="0" w:space="0" w:color="auto"/>
      </w:divBdr>
      <w:divsChild>
        <w:div w:id="245923572">
          <w:marLeft w:val="547"/>
          <w:marRight w:val="0"/>
          <w:marTop w:val="154"/>
          <w:marBottom w:val="0"/>
          <w:divBdr>
            <w:top w:val="none" w:sz="0" w:space="0" w:color="auto"/>
            <w:left w:val="none" w:sz="0" w:space="0" w:color="auto"/>
            <w:bottom w:val="none" w:sz="0" w:space="0" w:color="auto"/>
            <w:right w:val="none" w:sz="0" w:space="0" w:color="auto"/>
          </w:divBdr>
        </w:div>
        <w:div w:id="2093811047">
          <w:marLeft w:val="1166"/>
          <w:marRight w:val="0"/>
          <w:marTop w:val="134"/>
          <w:marBottom w:val="0"/>
          <w:divBdr>
            <w:top w:val="none" w:sz="0" w:space="0" w:color="auto"/>
            <w:left w:val="none" w:sz="0" w:space="0" w:color="auto"/>
            <w:bottom w:val="none" w:sz="0" w:space="0" w:color="auto"/>
            <w:right w:val="none" w:sz="0" w:space="0" w:color="auto"/>
          </w:divBdr>
        </w:div>
        <w:div w:id="1166633088">
          <w:marLeft w:val="1166"/>
          <w:marRight w:val="0"/>
          <w:marTop w:val="134"/>
          <w:marBottom w:val="0"/>
          <w:divBdr>
            <w:top w:val="none" w:sz="0" w:space="0" w:color="auto"/>
            <w:left w:val="none" w:sz="0" w:space="0" w:color="auto"/>
            <w:bottom w:val="none" w:sz="0" w:space="0" w:color="auto"/>
            <w:right w:val="none" w:sz="0" w:space="0" w:color="auto"/>
          </w:divBdr>
        </w:div>
        <w:div w:id="266429466">
          <w:marLeft w:val="547"/>
          <w:marRight w:val="0"/>
          <w:marTop w:val="154"/>
          <w:marBottom w:val="0"/>
          <w:divBdr>
            <w:top w:val="none" w:sz="0" w:space="0" w:color="auto"/>
            <w:left w:val="none" w:sz="0" w:space="0" w:color="auto"/>
            <w:bottom w:val="none" w:sz="0" w:space="0" w:color="auto"/>
            <w:right w:val="none" w:sz="0" w:space="0" w:color="auto"/>
          </w:divBdr>
        </w:div>
        <w:div w:id="1401488784">
          <w:marLeft w:val="1800"/>
          <w:marRight w:val="0"/>
          <w:marTop w:val="115"/>
          <w:marBottom w:val="0"/>
          <w:divBdr>
            <w:top w:val="none" w:sz="0" w:space="0" w:color="auto"/>
            <w:left w:val="none" w:sz="0" w:space="0" w:color="auto"/>
            <w:bottom w:val="none" w:sz="0" w:space="0" w:color="auto"/>
            <w:right w:val="none" w:sz="0" w:space="0" w:color="auto"/>
          </w:divBdr>
        </w:div>
      </w:divsChild>
    </w:div>
    <w:div w:id="1727221545">
      <w:bodyDiv w:val="1"/>
      <w:marLeft w:val="0"/>
      <w:marRight w:val="0"/>
      <w:marTop w:val="0"/>
      <w:marBottom w:val="0"/>
      <w:divBdr>
        <w:top w:val="none" w:sz="0" w:space="0" w:color="auto"/>
        <w:left w:val="none" w:sz="0" w:space="0" w:color="auto"/>
        <w:bottom w:val="none" w:sz="0" w:space="0" w:color="auto"/>
        <w:right w:val="none" w:sz="0" w:space="0" w:color="auto"/>
      </w:divBdr>
      <w:divsChild>
        <w:div w:id="232325890">
          <w:marLeft w:val="547"/>
          <w:marRight w:val="0"/>
          <w:marTop w:val="154"/>
          <w:marBottom w:val="0"/>
          <w:divBdr>
            <w:top w:val="none" w:sz="0" w:space="0" w:color="auto"/>
            <w:left w:val="none" w:sz="0" w:space="0" w:color="auto"/>
            <w:bottom w:val="none" w:sz="0" w:space="0" w:color="auto"/>
            <w:right w:val="none" w:sz="0" w:space="0" w:color="auto"/>
          </w:divBdr>
        </w:div>
        <w:div w:id="1931238479">
          <w:marLeft w:val="547"/>
          <w:marRight w:val="0"/>
          <w:marTop w:val="154"/>
          <w:marBottom w:val="0"/>
          <w:divBdr>
            <w:top w:val="none" w:sz="0" w:space="0" w:color="auto"/>
            <w:left w:val="none" w:sz="0" w:space="0" w:color="auto"/>
            <w:bottom w:val="none" w:sz="0" w:space="0" w:color="auto"/>
            <w:right w:val="none" w:sz="0" w:space="0" w:color="auto"/>
          </w:divBdr>
        </w:div>
        <w:div w:id="1519850099">
          <w:marLeft w:val="547"/>
          <w:marRight w:val="0"/>
          <w:marTop w:val="154"/>
          <w:marBottom w:val="0"/>
          <w:divBdr>
            <w:top w:val="none" w:sz="0" w:space="0" w:color="auto"/>
            <w:left w:val="none" w:sz="0" w:space="0" w:color="auto"/>
            <w:bottom w:val="none" w:sz="0" w:space="0" w:color="auto"/>
            <w:right w:val="none" w:sz="0" w:space="0" w:color="auto"/>
          </w:divBdr>
        </w:div>
        <w:div w:id="1334189912">
          <w:marLeft w:val="547"/>
          <w:marRight w:val="0"/>
          <w:marTop w:val="154"/>
          <w:marBottom w:val="0"/>
          <w:divBdr>
            <w:top w:val="none" w:sz="0" w:space="0" w:color="auto"/>
            <w:left w:val="none" w:sz="0" w:space="0" w:color="auto"/>
            <w:bottom w:val="none" w:sz="0" w:space="0" w:color="auto"/>
            <w:right w:val="none" w:sz="0" w:space="0" w:color="auto"/>
          </w:divBdr>
        </w:div>
        <w:div w:id="264195996">
          <w:marLeft w:val="547"/>
          <w:marRight w:val="0"/>
          <w:marTop w:val="154"/>
          <w:marBottom w:val="0"/>
          <w:divBdr>
            <w:top w:val="none" w:sz="0" w:space="0" w:color="auto"/>
            <w:left w:val="none" w:sz="0" w:space="0" w:color="auto"/>
            <w:bottom w:val="none" w:sz="0" w:space="0" w:color="auto"/>
            <w:right w:val="none" w:sz="0" w:space="0" w:color="auto"/>
          </w:divBdr>
        </w:div>
        <w:div w:id="742339030">
          <w:marLeft w:val="547"/>
          <w:marRight w:val="0"/>
          <w:marTop w:val="154"/>
          <w:marBottom w:val="0"/>
          <w:divBdr>
            <w:top w:val="none" w:sz="0" w:space="0" w:color="auto"/>
            <w:left w:val="none" w:sz="0" w:space="0" w:color="auto"/>
            <w:bottom w:val="none" w:sz="0" w:space="0" w:color="auto"/>
            <w:right w:val="none" w:sz="0" w:space="0" w:color="auto"/>
          </w:divBdr>
        </w:div>
      </w:divsChild>
    </w:div>
    <w:div w:id="1907640435">
      <w:bodyDiv w:val="1"/>
      <w:marLeft w:val="0"/>
      <w:marRight w:val="0"/>
      <w:marTop w:val="0"/>
      <w:marBottom w:val="0"/>
      <w:divBdr>
        <w:top w:val="none" w:sz="0" w:space="0" w:color="auto"/>
        <w:left w:val="none" w:sz="0" w:space="0" w:color="auto"/>
        <w:bottom w:val="none" w:sz="0" w:space="0" w:color="auto"/>
        <w:right w:val="none" w:sz="0" w:space="0" w:color="auto"/>
      </w:divBdr>
      <w:divsChild>
        <w:div w:id="654262571">
          <w:marLeft w:val="432"/>
          <w:marRight w:val="0"/>
          <w:marTop w:val="120"/>
          <w:marBottom w:val="0"/>
          <w:divBdr>
            <w:top w:val="none" w:sz="0" w:space="0" w:color="auto"/>
            <w:left w:val="none" w:sz="0" w:space="0" w:color="auto"/>
            <w:bottom w:val="none" w:sz="0" w:space="0" w:color="auto"/>
            <w:right w:val="none" w:sz="0" w:space="0" w:color="auto"/>
          </w:divBdr>
        </w:div>
        <w:div w:id="904611205">
          <w:marLeft w:val="432"/>
          <w:marRight w:val="0"/>
          <w:marTop w:val="120"/>
          <w:marBottom w:val="0"/>
          <w:divBdr>
            <w:top w:val="none" w:sz="0" w:space="0" w:color="auto"/>
            <w:left w:val="none" w:sz="0" w:space="0" w:color="auto"/>
            <w:bottom w:val="none" w:sz="0" w:space="0" w:color="auto"/>
            <w:right w:val="none" w:sz="0" w:space="0" w:color="auto"/>
          </w:divBdr>
        </w:div>
        <w:div w:id="274140804">
          <w:marLeft w:val="432"/>
          <w:marRight w:val="0"/>
          <w:marTop w:val="120"/>
          <w:marBottom w:val="0"/>
          <w:divBdr>
            <w:top w:val="none" w:sz="0" w:space="0" w:color="auto"/>
            <w:left w:val="none" w:sz="0" w:space="0" w:color="auto"/>
            <w:bottom w:val="none" w:sz="0" w:space="0" w:color="auto"/>
            <w:right w:val="none" w:sz="0" w:space="0" w:color="auto"/>
          </w:divBdr>
        </w:div>
        <w:div w:id="1518079512">
          <w:marLeft w:val="432"/>
          <w:marRight w:val="0"/>
          <w:marTop w:val="120"/>
          <w:marBottom w:val="0"/>
          <w:divBdr>
            <w:top w:val="none" w:sz="0" w:space="0" w:color="auto"/>
            <w:left w:val="none" w:sz="0" w:space="0" w:color="auto"/>
            <w:bottom w:val="none" w:sz="0" w:space="0" w:color="auto"/>
            <w:right w:val="none" w:sz="0" w:space="0" w:color="auto"/>
          </w:divBdr>
        </w:div>
        <w:div w:id="1050885475">
          <w:marLeft w:val="432"/>
          <w:marRight w:val="0"/>
          <w:marTop w:val="120"/>
          <w:marBottom w:val="0"/>
          <w:divBdr>
            <w:top w:val="none" w:sz="0" w:space="0" w:color="auto"/>
            <w:left w:val="none" w:sz="0" w:space="0" w:color="auto"/>
            <w:bottom w:val="none" w:sz="0" w:space="0" w:color="auto"/>
            <w:right w:val="none" w:sz="0" w:space="0" w:color="auto"/>
          </w:divBdr>
        </w:div>
        <w:div w:id="568073363">
          <w:marLeft w:val="432"/>
          <w:marRight w:val="0"/>
          <w:marTop w:val="120"/>
          <w:marBottom w:val="0"/>
          <w:divBdr>
            <w:top w:val="none" w:sz="0" w:space="0" w:color="auto"/>
            <w:left w:val="none" w:sz="0" w:space="0" w:color="auto"/>
            <w:bottom w:val="none" w:sz="0" w:space="0" w:color="auto"/>
            <w:right w:val="none" w:sz="0" w:space="0" w:color="auto"/>
          </w:divBdr>
        </w:div>
        <w:div w:id="1073159368">
          <w:marLeft w:val="432"/>
          <w:marRight w:val="0"/>
          <w:marTop w:val="120"/>
          <w:marBottom w:val="0"/>
          <w:divBdr>
            <w:top w:val="none" w:sz="0" w:space="0" w:color="auto"/>
            <w:left w:val="none" w:sz="0" w:space="0" w:color="auto"/>
            <w:bottom w:val="none" w:sz="0" w:space="0" w:color="auto"/>
            <w:right w:val="none" w:sz="0" w:space="0" w:color="auto"/>
          </w:divBdr>
        </w:div>
        <w:div w:id="579564431">
          <w:marLeft w:val="432"/>
          <w:marRight w:val="0"/>
          <w:marTop w:val="120"/>
          <w:marBottom w:val="0"/>
          <w:divBdr>
            <w:top w:val="none" w:sz="0" w:space="0" w:color="auto"/>
            <w:left w:val="none" w:sz="0" w:space="0" w:color="auto"/>
            <w:bottom w:val="none" w:sz="0" w:space="0" w:color="auto"/>
            <w:right w:val="none" w:sz="0" w:space="0" w:color="auto"/>
          </w:divBdr>
        </w:div>
      </w:divsChild>
    </w:div>
    <w:div w:id="2054574906">
      <w:bodyDiv w:val="1"/>
      <w:marLeft w:val="0"/>
      <w:marRight w:val="0"/>
      <w:marTop w:val="0"/>
      <w:marBottom w:val="0"/>
      <w:divBdr>
        <w:top w:val="none" w:sz="0" w:space="0" w:color="auto"/>
        <w:left w:val="none" w:sz="0" w:space="0" w:color="auto"/>
        <w:bottom w:val="none" w:sz="0" w:space="0" w:color="auto"/>
        <w:right w:val="none" w:sz="0" w:space="0" w:color="auto"/>
      </w:divBdr>
      <w:divsChild>
        <w:div w:id="1237937977">
          <w:marLeft w:val="547"/>
          <w:marRight w:val="0"/>
          <w:marTop w:val="154"/>
          <w:marBottom w:val="0"/>
          <w:divBdr>
            <w:top w:val="none" w:sz="0" w:space="0" w:color="auto"/>
            <w:left w:val="none" w:sz="0" w:space="0" w:color="auto"/>
            <w:bottom w:val="none" w:sz="0" w:space="0" w:color="auto"/>
            <w:right w:val="none" w:sz="0" w:space="0" w:color="auto"/>
          </w:divBdr>
        </w:div>
      </w:divsChild>
    </w:div>
    <w:div w:id="2108042602">
      <w:bodyDiv w:val="1"/>
      <w:marLeft w:val="0"/>
      <w:marRight w:val="0"/>
      <w:marTop w:val="0"/>
      <w:marBottom w:val="0"/>
      <w:divBdr>
        <w:top w:val="none" w:sz="0" w:space="0" w:color="auto"/>
        <w:left w:val="none" w:sz="0" w:space="0" w:color="auto"/>
        <w:bottom w:val="none" w:sz="0" w:space="0" w:color="auto"/>
        <w:right w:val="none" w:sz="0" w:space="0" w:color="auto"/>
      </w:divBdr>
      <w:divsChild>
        <w:div w:id="17787881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1940</TotalTime>
  <Pages>11</Pages>
  <Words>3829</Words>
  <Characters>21827</Characters>
  <Application>Microsoft Office Word</Application>
  <DocSecurity>0</DocSecurity>
  <Lines>181</Lines>
  <Paragraphs>51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RIADITELŇA</cp:lastModifiedBy>
  <cp:revision>5</cp:revision>
  <dcterms:created xsi:type="dcterms:W3CDTF">2014-07-10T08:25:00Z</dcterms:created>
  <dcterms:modified xsi:type="dcterms:W3CDTF">2014-07-15T09:01:00Z</dcterms:modified>
</cp:coreProperties>
</file>