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12" w:rsidRPr="0003724B" w:rsidRDefault="009C1812" w:rsidP="00976138">
      <w:pPr>
        <w:jc w:val="center"/>
        <w:rPr>
          <w:b/>
          <w:bCs/>
          <w:sz w:val="40"/>
          <w:szCs w:val="40"/>
        </w:rPr>
      </w:pPr>
      <w:r w:rsidRPr="0003724B">
        <w:rPr>
          <w:b/>
          <w:bCs/>
          <w:sz w:val="40"/>
          <w:szCs w:val="40"/>
        </w:rPr>
        <w:t>Základní škola Brno, Jana Babáka 1</w:t>
      </w: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28"/>
          <w:szCs w:val="28"/>
        </w:rPr>
      </w:pPr>
    </w:p>
    <w:p w:rsidR="009C1812" w:rsidRDefault="009C1812" w:rsidP="00976138">
      <w:pPr>
        <w:jc w:val="center"/>
        <w:rPr>
          <w:b/>
          <w:bCs/>
          <w:sz w:val="52"/>
          <w:szCs w:val="52"/>
        </w:rPr>
      </w:pPr>
      <w:r w:rsidRPr="0003724B">
        <w:rPr>
          <w:b/>
          <w:bCs/>
          <w:sz w:val="52"/>
          <w:szCs w:val="52"/>
        </w:rPr>
        <w:t>Školní vzdělávací program</w:t>
      </w:r>
    </w:p>
    <w:p w:rsidR="009C1812" w:rsidRPr="0003724B" w:rsidRDefault="009C1812" w:rsidP="00976138">
      <w:pPr>
        <w:jc w:val="center"/>
        <w:rPr>
          <w:b/>
          <w:bCs/>
          <w:sz w:val="28"/>
          <w:szCs w:val="28"/>
        </w:rPr>
      </w:pPr>
    </w:p>
    <w:p w:rsidR="009C1812" w:rsidRPr="008C4C5F" w:rsidRDefault="009C1812" w:rsidP="00976138">
      <w:pPr>
        <w:jc w:val="center"/>
        <w:rPr>
          <w:b/>
          <w:bCs/>
          <w:sz w:val="36"/>
          <w:szCs w:val="36"/>
        </w:rPr>
      </w:pPr>
      <w:r w:rsidRPr="008C4C5F">
        <w:rPr>
          <w:b/>
          <w:bCs/>
          <w:sz w:val="36"/>
          <w:szCs w:val="36"/>
        </w:rPr>
        <w:t>Školní družina při ZŠ Brno, Jana Babáka 1</w:t>
      </w:r>
      <w:r w:rsidR="008C4C5F" w:rsidRPr="008C4C5F">
        <w:rPr>
          <w:b/>
          <w:bCs/>
          <w:sz w:val="36"/>
          <w:szCs w:val="36"/>
        </w:rPr>
        <w:t>, příspěvková organizace</w:t>
      </w:r>
    </w:p>
    <w:p w:rsidR="009C1812" w:rsidRDefault="009C1812" w:rsidP="00976138">
      <w:pPr>
        <w:jc w:val="center"/>
        <w:rPr>
          <w:b/>
          <w:bCs/>
          <w:sz w:val="36"/>
          <w:szCs w:val="36"/>
        </w:rPr>
      </w:pPr>
    </w:p>
    <w:p w:rsidR="009C1812" w:rsidRDefault="009C1812" w:rsidP="00976138">
      <w:pPr>
        <w:jc w:val="center"/>
        <w:rPr>
          <w:b/>
          <w:bCs/>
          <w:sz w:val="36"/>
          <w:szCs w:val="36"/>
        </w:rPr>
      </w:pPr>
    </w:p>
    <w:p w:rsidR="009C1812" w:rsidRDefault="009C1812" w:rsidP="00976138">
      <w:pPr>
        <w:jc w:val="center"/>
        <w:rPr>
          <w:b/>
          <w:bCs/>
          <w:sz w:val="36"/>
          <w:szCs w:val="36"/>
        </w:rPr>
      </w:pPr>
    </w:p>
    <w:p w:rsidR="009C1812" w:rsidRDefault="009C1812" w:rsidP="00976138">
      <w:pPr>
        <w:jc w:val="center"/>
        <w:rPr>
          <w:b/>
          <w:bCs/>
          <w:sz w:val="36"/>
          <w:szCs w:val="36"/>
        </w:rPr>
      </w:pPr>
    </w:p>
    <w:p w:rsidR="009C1812" w:rsidRPr="0003724B" w:rsidRDefault="009C1812" w:rsidP="00976138">
      <w:pPr>
        <w:jc w:val="center"/>
        <w:rPr>
          <w:b/>
          <w:bCs/>
          <w:sz w:val="36"/>
          <w:szCs w:val="36"/>
        </w:rPr>
      </w:pPr>
    </w:p>
    <w:p w:rsidR="009C1812" w:rsidRDefault="009C1812" w:rsidP="0003724B">
      <w:pPr>
        <w:rPr>
          <w:b/>
          <w:bCs/>
          <w:sz w:val="28"/>
          <w:szCs w:val="28"/>
        </w:rPr>
      </w:pPr>
    </w:p>
    <w:p w:rsidR="009C1812" w:rsidRDefault="009C1812" w:rsidP="0003724B">
      <w:pPr>
        <w:rPr>
          <w:b/>
          <w:bCs/>
          <w:sz w:val="28"/>
          <w:szCs w:val="28"/>
        </w:rPr>
      </w:pPr>
      <w:r w:rsidRPr="0003724B">
        <w:rPr>
          <w:b/>
          <w:bCs/>
          <w:sz w:val="28"/>
          <w:szCs w:val="28"/>
        </w:rPr>
        <w:t>Ředitel školy: Mgr. Ivo Pokorný</w:t>
      </w:r>
    </w:p>
    <w:p w:rsidR="009C1812" w:rsidRPr="0003724B" w:rsidRDefault="009C1812" w:rsidP="0003724B">
      <w:pPr>
        <w:rPr>
          <w:b/>
          <w:bCs/>
          <w:sz w:val="22"/>
          <w:szCs w:val="22"/>
        </w:rPr>
      </w:pPr>
    </w:p>
    <w:p w:rsidR="009C1812" w:rsidRPr="0003724B" w:rsidRDefault="009C1812" w:rsidP="0003724B">
      <w:pPr>
        <w:rPr>
          <w:b/>
          <w:bCs/>
          <w:sz w:val="28"/>
          <w:szCs w:val="28"/>
        </w:rPr>
      </w:pPr>
      <w:r w:rsidRPr="0003724B">
        <w:rPr>
          <w:b/>
          <w:bCs/>
          <w:sz w:val="28"/>
          <w:szCs w:val="28"/>
        </w:rPr>
        <w:t>Vedoucí vychovatelka: Mgr. Jana Lukášová</w:t>
      </w:r>
    </w:p>
    <w:p w:rsidR="009C1812" w:rsidRPr="0003724B" w:rsidRDefault="009C1812" w:rsidP="0003724B">
      <w:pPr>
        <w:rPr>
          <w:b/>
          <w:bCs/>
          <w:sz w:val="28"/>
          <w:szCs w:val="28"/>
        </w:rPr>
      </w:pPr>
    </w:p>
    <w:p w:rsidR="009C1812" w:rsidRDefault="009C1812" w:rsidP="0003724B">
      <w:pPr>
        <w:rPr>
          <w:b/>
          <w:bCs/>
          <w:sz w:val="28"/>
          <w:szCs w:val="28"/>
        </w:rPr>
      </w:pPr>
    </w:p>
    <w:p w:rsidR="009C1812" w:rsidRDefault="009C1812" w:rsidP="0003724B">
      <w:pPr>
        <w:rPr>
          <w:b/>
          <w:bCs/>
          <w:sz w:val="28"/>
          <w:szCs w:val="28"/>
        </w:rPr>
      </w:pPr>
    </w:p>
    <w:p w:rsidR="009C1812" w:rsidRPr="0003724B" w:rsidRDefault="009C1812" w:rsidP="0003724B">
      <w:pPr>
        <w:rPr>
          <w:b/>
          <w:bCs/>
          <w:sz w:val="28"/>
          <w:szCs w:val="28"/>
        </w:rPr>
      </w:pPr>
    </w:p>
    <w:p w:rsidR="009C1812" w:rsidRPr="0003724B" w:rsidRDefault="008C4C5F" w:rsidP="0003724B">
      <w:pPr>
        <w:rPr>
          <w:b/>
          <w:bCs/>
          <w:sz w:val="28"/>
          <w:szCs w:val="28"/>
        </w:rPr>
      </w:pPr>
      <w:r>
        <w:rPr>
          <w:b/>
          <w:bCs/>
          <w:sz w:val="28"/>
          <w:szCs w:val="28"/>
        </w:rPr>
        <w:t>Platnost dokumentu 1. září 2016</w:t>
      </w:r>
    </w:p>
    <w:p w:rsidR="009C1812" w:rsidRPr="0003724B" w:rsidRDefault="009C1812" w:rsidP="0003724B">
      <w:pPr>
        <w:rPr>
          <w:b/>
          <w:bCs/>
          <w:sz w:val="28"/>
          <w:szCs w:val="28"/>
        </w:rPr>
      </w:pPr>
    </w:p>
    <w:p w:rsidR="009C1812" w:rsidRPr="0003724B" w:rsidRDefault="009C1812" w:rsidP="0003724B">
      <w:pPr>
        <w:rPr>
          <w:b/>
          <w:bCs/>
          <w:sz w:val="28"/>
          <w:szCs w:val="28"/>
        </w:rPr>
      </w:pPr>
      <w:r w:rsidRPr="0003724B">
        <w:rPr>
          <w:b/>
          <w:bCs/>
          <w:sz w:val="28"/>
          <w:szCs w:val="28"/>
        </w:rPr>
        <w:t>Podpis ředitele:</w:t>
      </w:r>
    </w:p>
    <w:p w:rsidR="009C1812" w:rsidRPr="0003724B" w:rsidRDefault="009C1812" w:rsidP="0003724B">
      <w:pPr>
        <w:rPr>
          <w:b/>
          <w:bCs/>
          <w:sz w:val="28"/>
          <w:szCs w:val="28"/>
        </w:rPr>
      </w:pPr>
    </w:p>
    <w:p w:rsidR="009C1812" w:rsidRDefault="009C1812" w:rsidP="0003724B">
      <w:pPr>
        <w:rPr>
          <w:b/>
          <w:bCs/>
          <w:sz w:val="28"/>
          <w:szCs w:val="28"/>
        </w:rPr>
      </w:pPr>
    </w:p>
    <w:p w:rsidR="008C4C5F" w:rsidRDefault="008C4C5F" w:rsidP="0003724B">
      <w:pPr>
        <w:rPr>
          <w:b/>
          <w:bCs/>
          <w:sz w:val="28"/>
          <w:szCs w:val="28"/>
        </w:rPr>
      </w:pPr>
    </w:p>
    <w:p w:rsidR="009C1812" w:rsidRPr="0003724B" w:rsidRDefault="009C1812" w:rsidP="0003724B">
      <w:pPr>
        <w:rPr>
          <w:b/>
          <w:bCs/>
          <w:sz w:val="28"/>
          <w:szCs w:val="28"/>
        </w:rPr>
      </w:pPr>
      <w:r w:rsidRPr="0003724B">
        <w:rPr>
          <w:b/>
          <w:bCs/>
          <w:sz w:val="28"/>
          <w:szCs w:val="28"/>
        </w:rPr>
        <w:t>Razítko</w:t>
      </w:r>
    </w:p>
    <w:p w:rsidR="009C1812" w:rsidRDefault="009C1812" w:rsidP="0003724B">
      <w:pPr>
        <w:rPr>
          <w:b/>
          <w:bCs/>
          <w:sz w:val="28"/>
          <w:szCs w:val="28"/>
        </w:rPr>
      </w:pPr>
    </w:p>
    <w:p w:rsidR="009C1812" w:rsidRDefault="009C1812">
      <w:pPr>
        <w:rPr>
          <w:b/>
          <w:bCs/>
        </w:rPr>
      </w:pPr>
      <w:r w:rsidRPr="00976138">
        <w:rPr>
          <w:b/>
          <w:bCs/>
        </w:rPr>
        <w:lastRenderedPageBreak/>
        <w:t>Obsah:</w:t>
      </w:r>
    </w:p>
    <w:p w:rsidR="009C1812" w:rsidRDefault="009C1812">
      <w:pPr>
        <w:rPr>
          <w:b/>
          <w:bCs/>
        </w:rPr>
      </w:pPr>
    </w:p>
    <w:p w:rsidR="009C1812" w:rsidRDefault="009C1812" w:rsidP="00976138">
      <w:pPr>
        <w:pStyle w:val="ListParagraph"/>
        <w:numPr>
          <w:ilvl w:val="0"/>
          <w:numId w:val="1"/>
        </w:numPr>
      </w:pPr>
      <w:r>
        <w:t>Identifikační údaje o škole, charakteristika školy, školní družiny, popis organizace a její činnosti</w:t>
      </w:r>
    </w:p>
    <w:p w:rsidR="009C1812" w:rsidRDefault="009C1812" w:rsidP="00976138">
      <w:pPr>
        <w:pStyle w:val="ListParagraph"/>
        <w:numPr>
          <w:ilvl w:val="0"/>
          <w:numId w:val="1"/>
        </w:numPr>
      </w:pPr>
      <w:r>
        <w:t>Personální, materiální a bezpečnostní podmínky, povinnosti dětí ve ŠD</w:t>
      </w:r>
    </w:p>
    <w:p w:rsidR="009C1812" w:rsidRDefault="009C1812" w:rsidP="00976138">
      <w:pPr>
        <w:pStyle w:val="ListParagraph"/>
        <w:numPr>
          <w:ilvl w:val="0"/>
          <w:numId w:val="1"/>
        </w:numPr>
      </w:pPr>
      <w:r>
        <w:t>Cíle výchovně vzdělávací práce ve školní družině</w:t>
      </w:r>
    </w:p>
    <w:p w:rsidR="009C1812" w:rsidRDefault="009C1812" w:rsidP="00976138">
      <w:pPr>
        <w:pStyle w:val="ListParagraph"/>
        <w:numPr>
          <w:ilvl w:val="0"/>
          <w:numId w:val="1"/>
        </w:numPr>
      </w:pPr>
      <w:r>
        <w:t xml:space="preserve">Podmínky pro vzdělávání žáků se speciálními vzdělávacími potřebami </w:t>
      </w:r>
    </w:p>
    <w:p w:rsidR="009C1812" w:rsidRDefault="009C1812" w:rsidP="00976138">
      <w:pPr>
        <w:pStyle w:val="ListParagraph"/>
        <w:numPr>
          <w:ilvl w:val="0"/>
          <w:numId w:val="1"/>
        </w:numPr>
      </w:pPr>
      <w:r>
        <w:t>Obsah a formy činnosti ve školní družině</w:t>
      </w:r>
    </w:p>
    <w:p w:rsidR="009C1812" w:rsidRDefault="009C1812" w:rsidP="00375517">
      <w:pPr>
        <w:pStyle w:val="ListParagraph"/>
        <w:numPr>
          <w:ilvl w:val="0"/>
          <w:numId w:val="1"/>
        </w:numPr>
      </w:pPr>
      <w:r>
        <w:t>Tematické okruhy</w:t>
      </w:r>
    </w:p>
    <w:p w:rsidR="009C1812" w:rsidRDefault="009C1812" w:rsidP="00976138">
      <w:pPr>
        <w:pStyle w:val="ListParagraph"/>
        <w:numPr>
          <w:ilvl w:val="0"/>
          <w:numId w:val="1"/>
        </w:numPr>
      </w:pPr>
      <w:r>
        <w:t xml:space="preserve">Klíčové kompetence </w:t>
      </w:r>
    </w:p>
    <w:p w:rsidR="009C1812" w:rsidRDefault="009C1812" w:rsidP="00976138">
      <w:pPr>
        <w:pStyle w:val="ListParagraph"/>
        <w:numPr>
          <w:ilvl w:val="0"/>
          <w:numId w:val="1"/>
        </w:numPr>
      </w:pPr>
      <w:r>
        <w:t>Vnitřní řád ŠD</w:t>
      </w:r>
    </w:p>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 w:rsidR="009C1812" w:rsidRDefault="009C1812" w:rsidP="00E703C1">
      <w:pPr>
        <w:pStyle w:val="Styl1"/>
      </w:pPr>
      <w:r w:rsidRPr="00E703C1">
        <w:lastRenderedPageBreak/>
        <w:t>1. Identifikační údaje o škole a školní družině, charakteristika</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Základní škola Brno,</w:t>
      </w:r>
      <w:r w:rsidR="008C4C5F">
        <w:rPr>
          <w:b w:val="0"/>
          <w:bCs w:val="0"/>
          <w:sz w:val="24"/>
          <w:szCs w:val="24"/>
        </w:rPr>
        <w:t xml:space="preserve"> </w:t>
      </w:r>
      <w:r>
        <w:rPr>
          <w:b w:val="0"/>
          <w:bCs w:val="0"/>
          <w:sz w:val="24"/>
          <w:szCs w:val="24"/>
        </w:rPr>
        <w:t>Jana Babáka 1</w:t>
      </w:r>
      <w:r w:rsidR="008C4C5F">
        <w:rPr>
          <w:b w:val="0"/>
          <w:bCs w:val="0"/>
          <w:sz w:val="24"/>
          <w:szCs w:val="24"/>
        </w:rPr>
        <w:t>, příspěvková organizace</w:t>
      </w:r>
    </w:p>
    <w:p w:rsidR="009C1812" w:rsidRDefault="009C1812" w:rsidP="00E703C1">
      <w:pPr>
        <w:pStyle w:val="Styl1"/>
        <w:rPr>
          <w:b w:val="0"/>
          <w:bCs w:val="0"/>
          <w:sz w:val="24"/>
          <w:szCs w:val="24"/>
        </w:rPr>
      </w:pPr>
      <w:r>
        <w:rPr>
          <w:b w:val="0"/>
          <w:bCs w:val="0"/>
          <w:sz w:val="24"/>
          <w:szCs w:val="24"/>
        </w:rPr>
        <w:t>616 00 Brno</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ředitel školy Mgr. Ivo Pokorný</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tel. 541 211 986</w:t>
      </w:r>
    </w:p>
    <w:p w:rsidR="009C1812" w:rsidRDefault="009C1812" w:rsidP="00E703C1">
      <w:pPr>
        <w:pStyle w:val="Styl1"/>
        <w:rPr>
          <w:b w:val="0"/>
          <w:bCs w:val="0"/>
          <w:sz w:val="24"/>
          <w:szCs w:val="24"/>
          <w:u w:val="single"/>
        </w:rPr>
      </w:pPr>
      <w:r>
        <w:rPr>
          <w:b w:val="0"/>
          <w:bCs w:val="0"/>
          <w:sz w:val="24"/>
          <w:szCs w:val="24"/>
        </w:rPr>
        <w:t xml:space="preserve">e-mail: </w:t>
      </w:r>
      <w:r>
        <w:rPr>
          <w:b w:val="0"/>
          <w:bCs w:val="0"/>
          <w:sz w:val="24"/>
          <w:szCs w:val="24"/>
          <w:u w:val="single"/>
        </w:rPr>
        <w:t>zsbabak@seznam.cz</w:t>
      </w:r>
    </w:p>
    <w:p w:rsidR="009C1812" w:rsidRDefault="009C1812" w:rsidP="00E703C1">
      <w:pPr>
        <w:pStyle w:val="Styl1"/>
        <w:rPr>
          <w:b w:val="0"/>
          <w:bCs w:val="0"/>
          <w:sz w:val="24"/>
          <w:szCs w:val="24"/>
          <w:u w:val="single"/>
        </w:rPr>
      </w:pPr>
      <w:r>
        <w:rPr>
          <w:b w:val="0"/>
          <w:bCs w:val="0"/>
          <w:sz w:val="24"/>
          <w:szCs w:val="24"/>
          <w:u w:val="single"/>
        </w:rPr>
        <w:t>www.zsbabak.cz</w:t>
      </w:r>
    </w:p>
    <w:p w:rsidR="009C1812" w:rsidRDefault="009C1812" w:rsidP="00E703C1">
      <w:pPr>
        <w:pStyle w:val="Styl1"/>
        <w:rPr>
          <w:b w:val="0"/>
          <w:bCs w:val="0"/>
          <w:sz w:val="24"/>
          <w:szCs w:val="24"/>
          <w:u w:val="single"/>
        </w:rPr>
      </w:pPr>
    </w:p>
    <w:p w:rsidR="009C1812" w:rsidRDefault="009C1812" w:rsidP="0085569D">
      <w:pPr>
        <w:pStyle w:val="Styl1"/>
        <w:rPr>
          <w:b w:val="0"/>
          <w:bCs w:val="0"/>
          <w:sz w:val="24"/>
          <w:szCs w:val="24"/>
        </w:rPr>
      </w:pPr>
      <w:r>
        <w:rPr>
          <w:b w:val="0"/>
          <w:bCs w:val="0"/>
          <w:sz w:val="24"/>
          <w:szCs w:val="24"/>
        </w:rPr>
        <w:t>Základní škola s rozšířenou výukou cizích jazyků a hudební výchovy.</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Školní družina je zřízen</w:t>
      </w:r>
      <w:r w:rsidR="008C4C5F">
        <w:rPr>
          <w:b w:val="0"/>
          <w:bCs w:val="0"/>
          <w:sz w:val="24"/>
          <w:szCs w:val="24"/>
        </w:rPr>
        <w:t>a při ZŠ Brno, J. Babáka 1. Má 9</w:t>
      </w:r>
      <w:r>
        <w:rPr>
          <w:b w:val="0"/>
          <w:bCs w:val="0"/>
          <w:sz w:val="24"/>
          <w:szCs w:val="24"/>
        </w:rPr>
        <w:t xml:space="preserve"> oddělení. </w:t>
      </w:r>
    </w:p>
    <w:p w:rsidR="009C1812" w:rsidRDefault="009C1812" w:rsidP="00E703C1">
      <w:pPr>
        <w:pStyle w:val="Styl1"/>
        <w:rPr>
          <w:b w:val="0"/>
          <w:bCs w:val="0"/>
          <w:sz w:val="24"/>
          <w:szCs w:val="24"/>
        </w:rPr>
      </w:pPr>
    </w:p>
    <w:p w:rsidR="009C1812" w:rsidRDefault="009C1812" w:rsidP="0085569D">
      <w:pPr>
        <w:pStyle w:val="Styl1"/>
        <w:rPr>
          <w:b w:val="0"/>
          <w:bCs w:val="0"/>
          <w:sz w:val="24"/>
          <w:szCs w:val="24"/>
        </w:rPr>
      </w:pPr>
      <w:r>
        <w:rPr>
          <w:b w:val="0"/>
          <w:bCs w:val="0"/>
          <w:sz w:val="24"/>
          <w:szCs w:val="24"/>
        </w:rPr>
        <w:t xml:space="preserve">Rozdělení dětí se může měnit v závislosti na počtu přihlášených dětí, věkové skladbě, délce vyučování ap. Oddělení se naplňuje do počtu 30 dětí. </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Provoz: 6.30 - 17.00 s dopoledním přerušením</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Pr="0085569D" w:rsidRDefault="009C1812" w:rsidP="00E703C1">
      <w:pPr>
        <w:pStyle w:val="Styl1"/>
        <w:rPr>
          <w:sz w:val="24"/>
          <w:szCs w:val="24"/>
        </w:rPr>
      </w:pPr>
      <w:r w:rsidRPr="0085569D">
        <w:rPr>
          <w:sz w:val="24"/>
          <w:szCs w:val="24"/>
        </w:rPr>
        <w:t>Časový harmonogram dne:</w:t>
      </w:r>
    </w:p>
    <w:p w:rsidR="009C1812" w:rsidRDefault="009C1812" w:rsidP="00E703C1">
      <w:pPr>
        <w:pStyle w:val="Styl1"/>
        <w:rPr>
          <w:b w:val="0"/>
          <w:bCs w:val="0"/>
          <w:sz w:val="24"/>
          <w:szCs w:val="24"/>
        </w:rPr>
      </w:pPr>
    </w:p>
    <w:p w:rsidR="009C1812" w:rsidRDefault="008C4C5F" w:rsidP="00E703C1">
      <w:pPr>
        <w:pStyle w:val="Styl1"/>
        <w:rPr>
          <w:b w:val="0"/>
          <w:bCs w:val="0"/>
          <w:sz w:val="24"/>
          <w:szCs w:val="24"/>
        </w:rPr>
      </w:pPr>
      <w:r>
        <w:rPr>
          <w:b w:val="0"/>
          <w:bCs w:val="0"/>
          <w:sz w:val="24"/>
          <w:szCs w:val="24"/>
        </w:rPr>
        <w:t>6.30 - 7.45</w:t>
      </w:r>
      <w:r w:rsidR="009C1812">
        <w:rPr>
          <w:b w:val="0"/>
          <w:bCs w:val="0"/>
          <w:sz w:val="24"/>
          <w:szCs w:val="24"/>
        </w:rPr>
        <w:t xml:space="preserve"> hod.</w:t>
      </w:r>
      <w:r w:rsidR="009C1812">
        <w:rPr>
          <w:b w:val="0"/>
          <w:bCs w:val="0"/>
          <w:sz w:val="24"/>
          <w:szCs w:val="24"/>
        </w:rPr>
        <w:tab/>
      </w:r>
      <w:r w:rsidR="009C1812">
        <w:rPr>
          <w:b w:val="0"/>
          <w:bCs w:val="0"/>
          <w:sz w:val="24"/>
          <w:szCs w:val="24"/>
        </w:rPr>
        <w:tab/>
        <w:t>ranní oddělení - odpočinkové a spontánní činnosti</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 xml:space="preserve">11.40 - 14.00 hod. </w:t>
      </w:r>
      <w:r>
        <w:rPr>
          <w:b w:val="0"/>
          <w:bCs w:val="0"/>
          <w:sz w:val="24"/>
          <w:szCs w:val="24"/>
        </w:rPr>
        <w:tab/>
      </w:r>
      <w:r>
        <w:rPr>
          <w:b w:val="0"/>
          <w:bCs w:val="0"/>
          <w:sz w:val="24"/>
          <w:szCs w:val="24"/>
        </w:rPr>
        <w:tab/>
        <w:t>oběd, odpočinkové a pravidelné činnosti</w:t>
      </w:r>
    </w:p>
    <w:p w:rsidR="009C1812" w:rsidRDefault="009C1812" w:rsidP="00E703C1">
      <w:pPr>
        <w:pStyle w:val="Styl1"/>
        <w:rPr>
          <w:b w:val="0"/>
          <w:bCs w:val="0"/>
          <w:sz w:val="24"/>
          <w:szCs w:val="24"/>
        </w:rPr>
      </w:pPr>
    </w:p>
    <w:p w:rsidR="009C1812" w:rsidRDefault="009C1812" w:rsidP="0085569D">
      <w:pPr>
        <w:pStyle w:val="Styl1"/>
        <w:rPr>
          <w:b w:val="0"/>
          <w:bCs w:val="0"/>
          <w:sz w:val="24"/>
          <w:szCs w:val="24"/>
        </w:rPr>
      </w:pPr>
      <w:r>
        <w:rPr>
          <w:b w:val="0"/>
          <w:bCs w:val="0"/>
          <w:sz w:val="24"/>
          <w:szCs w:val="24"/>
        </w:rPr>
        <w:t xml:space="preserve">14.00 - 15.00 hod. </w:t>
      </w:r>
      <w:r>
        <w:rPr>
          <w:b w:val="0"/>
          <w:bCs w:val="0"/>
          <w:sz w:val="24"/>
          <w:szCs w:val="24"/>
        </w:rPr>
        <w:tab/>
      </w:r>
      <w:r>
        <w:rPr>
          <w:b w:val="0"/>
          <w:bCs w:val="0"/>
          <w:sz w:val="24"/>
          <w:szCs w:val="24"/>
        </w:rPr>
        <w:tab/>
        <w:t>vycházky, aktivity na školním hřiš</w:t>
      </w:r>
      <w:r w:rsidR="00BB13F2">
        <w:rPr>
          <w:b w:val="0"/>
          <w:bCs w:val="0"/>
          <w:sz w:val="24"/>
          <w:szCs w:val="24"/>
        </w:rPr>
        <w:t xml:space="preserve">ti, v tělocvičně, celodružinové </w:t>
      </w:r>
      <w:r>
        <w:rPr>
          <w:b w:val="0"/>
          <w:bCs w:val="0"/>
          <w:sz w:val="24"/>
          <w:szCs w:val="24"/>
        </w:rPr>
        <w:t>akce</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r>
        <w:rPr>
          <w:b w:val="0"/>
          <w:bCs w:val="0"/>
          <w:sz w:val="24"/>
          <w:szCs w:val="24"/>
        </w:rPr>
        <w:t xml:space="preserve">15.00 - 17.00 hod. </w:t>
      </w:r>
      <w:r>
        <w:rPr>
          <w:b w:val="0"/>
          <w:bCs w:val="0"/>
          <w:sz w:val="24"/>
          <w:szCs w:val="24"/>
        </w:rPr>
        <w:tab/>
      </w:r>
      <w:r>
        <w:rPr>
          <w:b w:val="0"/>
          <w:bCs w:val="0"/>
          <w:sz w:val="24"/>
          <w:szCs w:val="24"/>
        </w:rPr>
        <w:tab/>
        <w:t>příprava na vyučování, spontán</w:t>
      </w:r>
      <w:r w:rsidR="00BB13F2">
        <w:rPr>
          <w:b w:val="0"/>
          <w:bCs w:val="0"/>
          <w:sz w:val="24"/>
          <w:szCs w:val="24"/>
        </w:rPr>
        <w:t xml:space="preserve">ní a odpočinkové činnosti, </w:t>
      </w:r>
      <w:r>
        <w:rPr>
          <w:b w:val="0"/>
          <w:bCs w:val="0"/>
          <w:sz w:val="24"/>
          <w:szCs w:val="24"/>
        </w:rPr>
        <w:t>odpolední kroužky</w:t>
      </w: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9C1812" w:rsidRDefault="009C1812" w:rsidP="00E703C1">
      <w:pPr>
        <w:pStyle w:val="Styl1"/>
        <w:rPr>
          <w:b w:val="0"/>
          <w:bCs w:val="0"/>
          <w:sz w:val="24"/>
          <w:szCs w:val="24"/>
        </w:rPr>
      </w:pPr>
    </w:p>
    <w:p w:rsidR="008C4C5F" w:rsidRDefault="008C4C5F" w:rsidP="00E703C1">
      <w:pPr>
        <w:pStyle w:val="Styl1"/>
        <w:rPr>
          <w:b w:val="0"/>
          <w:bCs w:val="0"/>
          <w:sz w:val="24"/>
          <w:szCs w:val="24"/>
        </w:rPr>
      </w:pPr>
    </w:p>
    <w:p w:rsidR="009C1812" w:rsidRDefault="009C1812" w:rsidP="00E703C1">
      <w:pPr>
        <w:pStyle w:val="Styl1"/>
      </w:pPr>
    </w:p>
    <w:p w:rsidR="009C1812" w:rsidRDefault="009C1812" w:rsidP="00E703C1">
      <w:pPr>
        <w:pStyle w:val="Styl1"/>
      </w:pPr>
      <w:r>
        <w:lastRenderedPageBreak/>
        <w:t>2. Personální, materiální a bezpečnostní podmínky</w:t>
      </w:r>
    </w:p>
    <w:p w:rsidR="009C1812" w:rsidRDefault="009C1812" w:rsidP="00E703C1">
      <w:pPr>
        <w:pStyle w:val="Styl1"/>
      </w:pPr>
    </w:p>
    <w:p w:rsidR="009C1812" w:rsidRDefault="009C1812" w:rsidP="00E703C1">
      <w:pPr>
        <w:pStyle w:val="Styl1"/>
        <w:rPr>
          <w:sz w:val="24"/>
          <w:szCs w:val="24"/>
        </w:rPr>
      </w:pPr>
      <w:r>
        <w:rPr>
          <w:sz w:val="24"/>
          <w:szCs w:val="24"/>
        </w:rPr>
        <w:t>Personální podmínky</w:t>
      </w:r>
    </w:p>
    <w:p w:rsidR="009C1812" w:rsidRPr="004B55A5" w:rsidRDefault="009C1812" w:rsidP="00E703C1">
      <w:pPr>
        <w:pStyle w:val="Styl1"/>
        <w:rPr>
          <w:b w:val="0"/>
          <w:bCs w:val="0"/>
          <w:sz w:val="24"/>
          <w:szCs w:val="24"/>
        </w:rPr>
      </w:pPr>
    </w:p>
    <w:p w:rsidR="009C1812" w:rsidRPr="004B55A5" w:rsidRDefault="008C4C5F" w:rsidP="004B55A5">
      <w:pPr>
        <w:pStyle w:val="Nadpis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Školní družina sestává ze 9</w:t>
      </w:r>
      <w:r w:rsidR="009C1812" w:rsidRPr="004B55A5">
        <w:rPr>
          <w:rFonts w:ascii="Times New Roman" w:hAnsi="Times New Roman" w:cs="Times New Roman"/>
          <w:b w:val="0"/>
          <w:bCs w:val="0"/>
          <w:sz w:val="24"/>
          <w:szCs w:val="24"/>
        </w:rPr>
        <w:t xml:space="preserve"> od</w:t>
      </w:r>
      <w:r w:rsidR="009C1812">
        <w:rPr>
          <w:rFonts w:ascii="Times New Roman" w:hAnsi="Times New Roman" w:cs="Times New Roman"/>
          <w:b w:val="0"/>
          <w:bCs w:val="0"/>
          <w:sz w:val="24"/>
          <w:szCs w:val="24"/>
        </w:rPr>
        <w:t xml:space="preserve">dělení. Její činnost zajišťuje </w:t>
      </w:r>
      <w:r>
        <w:rPr>
          <w:rFonts w:ascii="Times New Roman" w:hAnsi="Times New Roman" w:cs="Times New Roman"/>
          <w:b w:val="0"/>
          <w:bCs w:val="0"/>
          <w:sz w:val="24"/>
          <w:szCs w:val="24"/>
        </w:rPr>
        <w:t>9</w:t>
      </w:r>
      <w:r w:rsidR="009C1812" w:rsidRPr="004B55A5">
        <w:rPr>
          <w:rFonts w:ascii="Times New Roman" w:hAnsi="Times New Roman" w:cs="Times New Roman"/>
          <w:b w:val="0"/>
          <w:bCs w:val="0"/>
          <w:sz w:val="24"/>
          <w:szCs w:val="24"/>
        </w:rPr>
        <w:t xml:space="preserve"> vychovatelek.  Vychovatelky musí mít odborné pedagogické vzdělání (vysokoškolské, vyšší odborné nebo střední s maturitou v souladu se zákonem č. </w:t>
      </w:r>
      <w:r w:rsidR="009C1812" w:rsidRPr="004B55A5">
        <w:rPr>
          <w:rStyle w:val="apple-converted-space"/>
          <w:rFonts w:ascii="Times New Roman" w:hAnsi="Times New Roman"/>
          <w:b w:val="0"/>
          <w:bCs w:val="0"/>
          <w:sz w:val="24"/>
          <w:szCs w:val="24"/>
        </w:rPr>
        <w:t> </w:t>
      </w:r>
      <w:r w:rsidR="009C1812" w:rsidRPr="004B55A5">
        <w:rPr>
          <w:rFonts w:ascii="Times New Roman" w:hAnsi="Times New Roman" w:cs="Times New Roman"/>
          <w:b w:val="0"/>
          <w:bCs w:val="0"/>
          <w:sz w:val="24"/>
          <w:szCs w:val="24"/>
        </w:rPr>
        <w:t>563/2004 Sb., o pedagogických pracovnících). Vychovatelky se sebevzdělávají, účastní se kurzů, seminářů, porad ap.</w:t>
      </w:r>
    </w:p>
    <w:p w:rsidR="009C1812" w:rsidRPr="004B55A5" w:rsidRDefault="009C1812" w:rsidP="004B55A5"/>
    <w:p w:rsidR="009C1812" w:rsidRDefault="009C1812" w:rsidP="00044480">
      <w:pPr>
        <w:pStyle w:val="Styl1"/>
        <w:rPr>
          <w:b w:val="0"/>
          <w:bCs w:val="0"/>
          <w:sz w:val="24"/>
          <w:szCs w:val="24"/>
        </w:rPr>
      </w:pPr>
      <w:r>
        <w:rPr>
          <w:b w:val="0"/>
          <w:bCs w:val="0"/>
          <w:sz w:val="24"/>
          <w:szCs w:val="24"/>
        </w:rPr>
        <w:t xml:space="preserve">Vychovatelka je iniciátorem a průvodcem žáka při volnočasových činnostech, které přímo či nepřímo organizuje, řídí, motivuje a hodnotí. Má vyvolávat v žácích aktivní zájem o okolí, o sociální kontakty a komunikaci, má probouzet vnímavost, rozvíjet přirozenou všímavost a zvídavost žáků, jejich chuť objevovat i odvahu se projevit se a ukázat, co všechno zvládnou. Tyto žádoucí projevy pak přiměřeně oceňuje a chválí. </w:t>
      </w:r>
    </w:p>
    <w:p w:rsidR="009C1812" w:rsidRDefault="009C1812" w:rsidP="00E703C1">
      <w:pPr>
        <w:pStyle w:val="Styl1"/>
        <w:rPr>
          <w:b w:val="0"/>
          <w:bCs w:val="0"/>
          <w:sz w:val="24"/>
          <w:szCs w:val="24"/>
        </w:rPr>
      </w:pPr>
    </w:p>
    <w:p w:rsidR="009C1812" w:rsidRDefault="009C1812" w:rsidP="00E703C1">
      <w:pPr>
        <w:pStyle w:val="Styl1"/>
        <w:rPr>
          <w:sz w:val="24"/>
          <w:szCs w:val="24"/>
        </w:rPr>
      </w:pPr>
      <w:r>
        <w:rPr>
          <w:sz w:val="24"/>
          <w:szCs w:val="24"/>
        </w:rPr>
        <w:t>Materiální podmínky</w:t>
      </w:r>
    </w:p>
    <w:p w:rsidR="009C1812" w:rsidRDefault="009C1812" w:rsidP="00E703C1">
      <w:pPr>
        <w:pStyle w:val="Styl1"/>
        <w:rPr>
          <w:sz w:val="24"/>
          <w:szCs w:val="24"/>
        </w:rPr>
      </w:pPr>
    </w:p>
    <w:p w:rsidR="009C1812" w:rsidRDefault="009C1812" w:rsidP="00E703C1">
      <w:pPr>
        <w:pStyle w:val="Styl1"/>
        <w:rPr>
          <w:b w:val="0"/>
          <w:bCs w:val="0"/>
          <w:sz w:val="24"/>
          <w:szCs w:val="24"/>
        </w:rPr>
      </w:pPr>
      <w:r>
        <w:rPr>
          <w:b w:val="0"/>
          <w:bCs w:val="0"/>
          <w:sz w:val="24"/>
          <w:szCs w:val="24"/>
        </w:rPr>
        <w:t>ŠD má k dispozici 1 vlastní hernu v 1. patře, 4 oddělení jsou provozov</w:t>
      </w:r>
      <w:r w:rsidR="008C4C5F">
        <w:rPr>
          <w:b w:val="0"/>
          <w:bCs w:val="0"/>
          <w:sz w:val="24"/>
          <w:szCs w:val="24"/>
        </w:rPr>
        <w:t>ány ve třídě v přízemí školy a 4</w:t>
      </w:r>
      <w:r>
        <w:rPr>
          <w:b w:val="0"/>
          <w:bCs w:val="0"/>
          <w:sz w:val="24"/>
          <w:szCs w:val="24"/>
        </w:rPr>
        <w:t xml:space="preserve"> oddělení v 1. patře školy.</w:t>
      </w:r>
    </w:p>
    <w:p w:rsidR="009C1812" w:rsidRDefault="008C4C5F" w:rsidP="00E703C1">
      <w:pPr>
        <w:pStyle w:val="Styl1"/>
        <w:rPr>
          <w:b w:val="0"/>
          <w:bCs w:val="0"/>
          <w:sz w:val="24"/>
          <w:szCs w:val="24"/>
        </w:rPr>
      </w:pPr>
      <w:r>
        <w:rPr>
          <w:b w:val="0"/>
          <w:bCs w:val="0"/>
          <w:sz w:val="24"/>
          <w:szCs w:val="24"/>
        </w:rPr>
        <w:t>V devíti</w:t>
      </w:r>
      <w:bookmarkStart w:id="0" w:name="_GoBack"/>
      <w:bookmarkEnd w:id="0"/>
      <w:r w:rsidR="009C1812">
        <w:rPr>
          <w:b w:val="0"/>
          <w:bCs w:val="0"/>
          <w:sz w:val="24"/>
          <w:szCs w:val="24"/>
        </w:rPr>
        <w:t xml:space="preserve"> odděleních ŠD je instalován kamerový systém se zvonky umožňující snadnou komunikaci se zákonnými zástupci, kteří vyzvedávají své děti. </w:t>
      </w:r>
    </w:p>
    <w:p w:rsidR="009C1812" w:rsidRDefault="009C1812" w:rsidP="00044480">
      <w:pPr>
        <w:pStyle w:val="Styl1"/>
        <w:rPr>
          <w:b w:val="0"/>
          <w:bCs w:val="0"/>
          <w:sz w:val="24"/>
          <w:szCs w:val="24"/>
        </w:rPr>
      </w:pPr>
      <w:r>
        <w:rPr>
          <w:b w:val="0"/>
          <w:bCs w:val="0"/>
          <w:sz w:val="24"/>
          <w:szCs w:val="24"/>
        </w:rPr>
        <w:t>ŠD využívá pro svou činnost tělocvičnu, taneční sál, pódium ve školní jídelně, školní hřiště, chodby, kde je možno hrát stolní tenis, využívat horolezecké stěny.</w:t>
      </w:r>
    </w:p>
    <w:p w:rsidR="009C1812" w:rsidRDefault="009C1812" w:rsidP="00044480">
      <w:pPr>
        <w:pStyle w:val="Styl1"/>
        <w:rPr>
          <w:b w:val="0"/>
          <w:bCs w:val="0"/>
          <w:sz w:val="24"/>
          <w:szCs w:val="24"/>
        </w:rPr>
      </w:pPr>
      <w:r>
        <w:rPr>
          <w:b w:val="0"/>
          <w:bCs w:val="0"/>
          <w:sz w:val="24"/>
          <w:szCs w:val="24"/>
        </w:rPr>
        <w:t>V hernách mají děti k dispozici výtvarné potřeby, společenské hry, knihy, stavebnice, potřeby pro rukodělné činnosti, televizory, videa, kazetové přehrávače, DVD a interaktivní tabuli.</w:t>
      </w:r>
    </w:p>
    <w:p w:rsidR="009C1812" w:rsidRDefault="009C1812" w:rsidP="00E703C1">
      <w:pPr>
        <w:pStyle w:val="Styl1"/>
        <w:rPr>
          <w:b w:val="0"/>
          <w:bCs w:val="0"/>
          <w:sz w:val="24"/>
          <w:szCs w:val="24"/>
        </w:rPr>
      </w:pPr>
      <w:r>
        <w:rPr>
          <w:b w:val="0"/>
          <w:bCs w:val="0"/>
          <w:sz w:val="24"/>
          <w:szCs w:val="24"/>
        </w:rPr>
        <w:t>Materiální vybavení je podle potřeby každoročně obnovováno.</w:t>
      </w:r>
    </w:p>
    <w:p w:rsidR="009C1812" w:rsidRDefault="009C1812" w:rsidP="00044480">
      <w:pPr>
        <w:pStyle w:val="Styl1"/>
        <w:rPr>
          <w:b w:val="0"/>
          <w:bCs w:val="0"/>
          <w:sz w:val="24"/>
          <w:szCs w:val="24"/>
        </w:rPr>
      </w:pPr>
      <w:r>
        <w:rPr>
          <w:b w:val="0"/>
          <w:bCs w:val="0"/>
          <w:sz w:val="24"/>
          <w:szCs w:val="24"/>
        </w:rPr>
        <w:t>Děti mohou pravidelně využívat školní knihovnu /půjčování knih, besedy/. Sportovní vybavení je dostatečné a pestré /míče, švihadla, obruče, badmington, tenis, aj./</w:t>
      </w:r>
    </w:p>
    <w:p w:rsidR="009C1812" w:rsidRDefault="009C1812" w:rsidP="00425684">
      <w:pPr>
        <w:pStyle w:val="Styl1"/>
        <w:rPr>
          <w:b w:val="0"/>
          <w:bCs w:val="0"/>
          <w:sz w:val="24"/>
          <w:szCs w:val="24"/>
        </w:rPr>
      </w:pPr>
      <w:r>
        <w:rPr>
          <w:b w:val="0"/>
          <w:bCs w:val="0"/>
          <w:sz w:val="24"/>
          <w:szCs w:val="24"/>
        </w:rPr>
        <w:t>Pro pobyt venku máme k dispozici školní hřiště a dětská hřiště v okolí školy. Podnikáme také pěší výlety na Kraví horu, do Wilsonova lesa, do Lužánek apod.</w:t>
      </w:r>
    </w:p>
    <w:p w:rsidR="009C1812" w:rsidRDefault="009C1812" w:rsidP="00E703C1">
      <w:pPr>
        <w:pStyle w:val="Styl1"/>
        <w:rPr>
          <w:b w:val="0"/>
          <w:bCs w:val="0"/>
          <w:sz w:val="24"/>
          <w:szCs w:val="24"/>
        </w:rPr>
      </w:pPr>
      <w:r>
        <w:rPr>
          <w:b w:val="0"/>
          <w:bCs w:val="0"/>
          <w:sz w:val="24"/>
          <w:szCs w:val="24"/>
        </w:rPr>
        <w:t>Vychovatelky mají kabinet, ve kterém jsou uloženy další pomůcky a materiály pro jejich práci.</w:t>
      </w:r>
    </w:p>
    <w:p w:rsidR="009C1812" w:rsidRDefault="009C1812" w:rsidP="00E703C1">
      <w:pPr>
        <w:pStyle w:val="Styl1"/>
        <w:rPr>
          <w:b w:val="0"/>
          <w:bCs w:val="0"/>
          <w:sz w:val="24"/>
          <w:szCs w:val="24"/>
        </w:rPr>
      </w:pPr>
    </w:p>
    <w:p w:rsidR="009C1812" w:rsidRDefault="009C1812" w:rsidP="00E703C1">
      <w:pPr>
        <w:pStyle w:val="Styl1"/>
        <w:rPr>
          <w:sz w:val="24"/>
          <w:szCs w:val="24"/>
        </w:rPr>
      </w:pPr>
      <w:r>
        <w:rPr>
          <w:sz w:val="24"/>
          <w:szCs w:val="24"/>
        </w:rPr>
        <w:t>Bezpečnostní a hygienické podmínky</w:t>
      </w:r>
    </w:p>
    <w:p w:rsidR="009C1812" w:rsidRDefault="009C1812" w:rsidP="00E703C1">
      <w:pPr>
        <w:pStyle w:val="Styl1"/>
        <w:rPr>
          <w:sz w:val="24"/>
          <w:szCs w:val="24"/>
        </w:rPr>
      </w:pPr>
    </w:p>
    <w:p w:rsidR="009C1812" w:rsidRDefault="009C1812" w:rsidP="00F06323">
      <w:pPr>
        <w:pStyle w:val="Styl1"/>
        <w:numPr>
          <w:ilvl w:val="0"/>
          <w:numId w:val="2"/>
        </w:numPr>
        <w:rPr>
          <w:b w:val="0"/>
          <w:bCs w:val="0"/>
          <w:sz w:val="24"/>
          <w:szCs w:val="24"/>
        </w:rPr>
      </w:pPr>
      <w:r>
        <w:rPr>
          <w:b w:val="0"/>
          <w:bCs w:val="0"/>
          <w:sz w:val="24"/>
          <w:szCs w:val="24"/>
        </w:rPr>
        <w:t>vhodná struktura režimu žáků v družině, dostatek relaxace a aktivního pohybu</w:t>
      </w:r>
    </w:p>
    <w:p w:rsidR="009C1812" w:rsidRDefault="009C1812" w:rsidP="00F06323">
      <w:pPr>
        <w:pStyle w:val="Styl1"/>
        <w:numPr>
          <w:ilvl w:val="0"/>
          <w:numId w:val="2"/>
        </w:numPr>
        <w:rPr>
          <w:b w:val="0"/>
          <w:bCs w:val="0"/>
          <w:sz w:val="24"/>
          <w:szCs w:val="24"/>
        </w:rPr>
      </w:pPr>
      <w:r>
        <w:rPr>
          <w:b w:val="0"/>
          <w:bCs w:val="0"/>
          <w:sz w:val="24"/>
          <w:szCs w:val="24"/>
        </w:rPr>
        <w:t>vhodný stravovací a pitný režim</w:t>
      </w:r>
    </w:p>
    <w:p w:rsidR="009C1812" w:rsidRDefault="009C1812" w:rsidP="00F06323">
      <w:pPr>
        <w:pStyle w:val="Styl1"/>
        <w:numPr>
          <w:ilvl w:val="0"/>
          <w:numId w:val="2"/>
        </w:numPr>
        <w:rPr>
          <w:b w:val="0"/>
          <w:bCs w:val="0"/>
          <w:sz w:val="24"/>
          <w:szCs w:val="24"/>
        </w:rPr>
      </w:pPr>
      <w:r>
        <w:rPr>
          <w:b w:val="0"/>
          <w:bCs w:val="0"/>
          <w:sz w:val="24"/>
          <w:szCs w:val="24"/>
        </w:rPr>
        <w:t>zdravé prostředí užívaných prostorů družiny /vybavení, světlo, teplo, bezhlučnost, čistota, větrání/</w:t>
      </w:r>
    </w:p>
    <w:p w:rsidR="009C1812" w:rsidRDefault="009C1812" w:rsidP="00F06323">
      <w:pPr>
        <w:pStyle w:val="Styl1"/>
        <w:numPr>
          <w:ilvl w:val="0"/>
          <w:numId w:val="2"/>
        </w:numPr>
        <w:rPr>
          <w:b w:val="0"/>
          <w:bCs w:val="0"/>
          <w:sz w:val="24"/>
          <w:szCs w:val="24"/>
        </w:rPr>
      </w:pPr>
      <w:r>
        <w:rPr>
          <w:b w:val="0"/>
          <w:bCs w:val="0"/>
          <w:sz w:val="24"/>
          <w:szCs w:val="24"/>
        </w:rPr>
        <w:t>pravidelné poučování žáků v oblasti bezpečnosti a ochrany zdraví</w:t>
      </w:r>
    </w:p>
    <w:p w:rsidR="009C1812" w:rsidRDefault="009C1812" w:rsidP="00F06323">
      <w:pPr>
        <w:pStyle w:val="Styl1"/>
        <w:numPr>
          <w:ilvl w:val="0"/>
          <w:numId w:val="2"/>
        </w:numPr>
        <w:rPr>
          <w:b w:val="0"/>
          <w:bCs w:val="0"/>
          <w:sz w:val="24"/>
          <w:szCs w:val="24"/>
        </w:rPr>
      </w:pPr>
      <w:r>
        <w:rPr>
          <w:b w:val="0"/>
          <w:bCs w:val="0"/>
          <w:sz w:val="24"/>
          <w:szCs w:val="24"/>
        </w:rPr>
        <w:t>ochrana žáků před úrazy</w:t>
      </w:r>
    </w:p>
    <w:p w:rsidR="009C1812" w:rsidRDefault="009C1812" w:rsidP="00F06323">
      <w:pPr>
        <w:pStyle w:val="Styl1"/>
        <w:numPr>
          <w:ilvl w:val="0"/>
          <w:numId w:val="2"/>
        </w:numPr>
        <w:rPr>
          <w:b w:val="0"/>
          <w:bCs w:val="0"/>
          <w:sz w:val="24"/>
          <w:szCs w:val="24"/>
        </w:rPr>
      </w:pPr>
      <w:r>
        <w:rPr>
          <w:b w:val="0"/>
          <w:bCs w:val="0"/>
          <w:sz w:val="24"/>
          <w:szCs w:val="24"/>
        </w:rPr>
        <w:t>dostupnost prostředků první pomoci</w:t>
      </w:r>
    </w:p>
    <w:p w:rsidR="009C1812" w:rsidRDefault="009C1812" w:rsidP="00F06323">
      <w:pPr>
        <w:pStyle w:val="Styl1"/>
        <w:numPr>
          <w:ilvl w:val="0"/>
          <w:numId w:val="2"/>
        </w:numPr>
        <w:rPr>
          <w:b w:val="0"/>
          <w:bCs w:val="0"/>
          <w:sz w:val="24"/>
          <w:szCs w:val="24"/>
        </w:rPr>
      </w:pPr>
      <w:r>
        <w:rPr>
          <w:b w:val="0"/>
          <w:bCs w:val="0"/>
          <w:sz w:val="24"/>
          <w:szCs w:val="24"/>
        </w:rPr>
        <w:t>psychosociální podmínky - klidné prostředí, úcta, tolerance, uznání, empatie, respekt k potřebám jedince, věková přiměřenost, ochrana žáků před násilím, šikanou, spoluúčast žáků na životě družiny, informovanost žáků i zákonných zástupců o činnosti školní družiny</w:t>
      </w:r>
    </w:p>
    <w:p w:rsidR="009C1812" w:rsidRDefault="009C1812" w:rsidP="00E44755">
      <w:pPr>
        <w:pStyle w:val="Styl1"/>
        <w:rPr>
          <w:b w:val="0"/>
          <w:bCs w:val="0"/>
          <w:sz w:val="24"/>
          <w:szCs w:val="24"/>
        </w:rPr>
      </w:pPr>
    </w:p>
    <w:p w:rsidR="009C1812" w:rsidRDefault="009C1812" w:rsidP="00E44755">
      <w:pPr>
        <w:pStyle w:val="Styl1"/>
        <w:rPr>
          <w:b w:val="0"/>
          <w:bCs w:val="0"/>
          <w:sz w:val="24"/>
          <w:szCs w:val="24"/>
        </w:rPr>
      </w:pPr>
    </w:p>
    <w:p w:rsidR="009C1812" w:rsidRDefault="009C1812" w:rsidP="00E44755">
      <w:pPr>
        <w:pStyle w:val="Styl1"/>
        <w:rPr>
          <w:b w:val="0"/>
          <w:bCs w:val="0"/>
          <w:sz w:val="24"/>
          <w:szCs w:val="24"/>
        </w:rPr>
      </w:pPr>
    </w:p>
    <w:p w:rsidR="009C1812" w:rsidRDefault="009C1812" w:rsidP="00E44755">
      <w:pPr>
        <w:pStyle w:val="Styl1"/>
        <w:rPr>
          <w:sz w:val="24"/>
          <w:szCs w:val="24"/>
        </w:rPr>
      </w:pPr>
      <w:r>
        <w:rPr>
          <w:sz w:val="24"/>
          <w:szCs w:val="24"/>
        </w:rPr>
        <w:lastRenderedPageBreak/>
        <w:t>Povinnosti dětí ve školní družině</w:t>
      </w:r>
    </w:p>
    <w:p w:rsidR="009C1812" w:rsidRDefault="009C1812" w:rsidP="00E44755">
      <w:pPr>
        <w:pStyle w:val="Styl1"/>
        <w:rPr>
          <w:sz w:val="24"/>
          <w:szCs w:val="24"/>
        </w:rPr>
      </w:pPr>
    </w:p>
    <w:p w:rsidR="009C1812" w:rsidRDefault="009C1812" w:rsidP="00E44755">
      <w:pPr>
        <w:pStyle w:val="Styl1"/>
        <w:numPr>
          <w:ilvl w:val="0"/>
          <w:numId w:val="3"/>
        </w:numPr>
        <w:rPr>
          <w:b w:val="0"/>
          <w:bCs w:val="0"/>
          <w:sz w:val="24"/>
          <w:szCs w:val="24"/>
        </w:rPr>
      </w:pPr>
      <w:r>
        <w:rPr>
          <w:b w:val="0"/>
          <w:bCs w:val="0"/>
          <w:sz w:val="24"/>
          <w:szCs w:val="24"/>
        </w:rPr>
        <w:t>včas a řádně docházet do školní družiny</w:t>
      </w:r>
    </w:p>
    <w:p w:rsidR="009C1812" w:rsidRDefault="009C1812" w:rsidP="00E44755">
      <w:pPr>
        <w:pStyle w:val="Styl1"/>
        <w:numPr>
          <w:ilvl w:val="0"/>
          <w:numId w:val="3"/>
        </w:numPr>
        <w:rPr>
          <w:b w:val="0"/>
          <w:bCs w:val="0"/>
          <w:sz w:val="24"/>
          <w:szCs w:val="24"/>
        </w:rPr>
      </w:pPr>
      <w:r>
        <w:rPr>
          <w:b w:val="0"/>
          <w:bCs w:val="0"/>
          <w:sz w:val="24"/>
          <w:szCs w:val="24"/>
        </w:rPr>
        <w:t>dodržovat vnitřní řád a pokyny vychovatelek k ochraně zdraví a bezpečnosti, s nimiž byly seznámeny</w:t>
      </w:r>
    </w:p>
    <w:p w:rsidR="009C1812" w:rsidRDefault="009C1812" w:rsidP="000A4990">
      <w:pPr>
        <w:pStyle w:val="Styl1"/>
        <w:numPr>
          <w:ilvl w:val="0"/>
          <w:numId w:val="3"/>
        </w:numPr>
        <w:rPr>
          <w:b w:val="0"/>
          <w:bCs w:val="0"/>
          <w:sz w:val="24"/>
          <w:szCs w:val="24"/>
        </w:rPr>
      </w:pPr>
      <w:r>
        <w:rPr>
          <w:b w:val="0"/>
          <w:bCs w:val="0"/>
          <w:sz w:val="24"/>
          <w:szCs w:val="24"/>
        </w:rPr>
        <w:t>plnit pokyny pedagogických pracovníků v souladu s právními předpisy a školním řádem Základní školy Brno, Jana Babáka 1</w:t>
      </w:r>
    </w:p>
    <w:p w:rsidR="009C1812" w:rsidRDefault="009C1812" w:rsidP="000A4990">
      <w:pPr>
        <w:pStyle w:val="Styl1"/>
        <w:numPr>
          <w:ilvl w:val="0"/>
          <w:numId w:val="3"/>
        </w:numPr>
        <w:rPr>
          <w:b w:val="0"/>
          <w:bCs w:val="0"/>
          <w:sz w:val="24"/>
          <w:szCs w:val="24"/>
        </w:rPr>
      </w:pPr>
      <w:r>
        <w:rPr>
          <w:b w:val="0"/>
          <w:bCs w:val="0"/>
          <w:sz w:val="24"/>
          <w:szCs w:val="24"/>
        </w:rPr>
        <w:t>dodržovat řád školní družiny</w:t>
      </w: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p>
    <w:p w:rsidR="009C1812" w:rsidRDefault="009C1812" w:rsidP="00E44755">
      <w:pPr>
        <w:pStyle w:val="Styl1"/>
      </w:pPr>
      <w:r>
        <w:lastRenderedPageBreak/>
        <w:t>3. Cíle výchovně - vzdělávací práce ve školní družině</w:t>
      </w:r>
    </w:p>
    <w:p w:rsidR="009C1812" w:rsidRDefault="009C1812" w:rsidP="00E44755">
      <w:pPr>
        <w:pStyle w:val="Styl1"/>
      </w:pPr>
    </w:p>
    <w:p w:rsidR="009C1812" w:rsidRDefault="009C1812" w:rsidP="000A4990">
      <w:pPr>
        <w:spacing w:line="300" w:lineRule="exact"/>
      </w:pPr>
      <w:r>
        <w:t xml:space="preserve">Školní družina je jedním z nejvýznamnějších výchovných zařízení výchovy mimo školní vyučování. Svoji roli plní vedle ostatních institucí, které jsou určeny pro volný čas dětí  jako jsou např. školní kluby, střediska pro volný čas dětí a mládeže, domy dětí  a mládeže. Školní družina je zřízena jako součást základní školy. Svým zaměřením, strukturou, náplní i časovým režimem je na základní školu úzce navázána. </w:t>
      </w:r>
    </w:p>
    <w:p w:rsidR="009C1812" w:rsidRDefault="009C1812" w:rsidP="000A4990">
      <w:pPr>
        <w:spacing w:line="300" w:lineRule="exact"/>
      </w:pPr>
    </w:p>
    <w:p w:rsidR="009C1812" w:rsidRDefault="009C1812" w:rsidP="000A4990">
      <w:pPr>
        <w:spacing w:line="300" w:lineRule="exact"/>
      </w:pPr>
      <w:r>
        <w:t>Školní družina přispívá ke komplexnímu rozvoji osobnosti dítěte, ať už se jedná o rozvoj tvůrčích schopností, vědomostí, aktivity, návyků, postojů, komunikace, ale i zvídavosti, samostatnosti a charakterových vlastností. Je místem, kde si dítě odpočine, realizuje se v činnostech, které ho baví, ve kterých rozvíjí a obohacuje své zájmy, vytváří a prohlubuje vztahy s vrstevníky, sociální kontakty. Školní družina by měla poskytnout určitou míru volnosti, svobody, kterou dítě potřebuje. Nabídnout takové činnosti, které by byly zajímavé, podnětné, obsahově bohaté, měly by přinášet dětem kladné emoce, prostor k seberealizaci. V určitém smyslu lze říci, že školní družina působí na děti nejen v oblasti vzdělávání, ale především výchovně.</w:t>
      </w:r>
    </w:p>
    <w:p w:rsidR="009C1812" w:rsidRDefault="009C1812" w:rsidP="00E44755">
      <w:pPr>
        <w:pStyle w:val="Styl1"/>
        <w:rPr>
          <w:b w:val="0"/>
          <w:bCs w:val="0"/>
          <w:sz w:val="24"/>
          <w:szCs w:val="24"/>
        </w:rPr>
      </w:pPr>
    </w:p>
    <w:p w:rsidR="009C1812" w:rsidRDefault="009C1812" w:rsidP="00E44755">
      <w:pPr>
        <w:pStyle w:val="Styl1"/>
        <w:rPr>
          <w:b w:val="0"/>
          <w:bCs w:val="0"/>
          <w:sz w:val="24"/>
          <w:szCs w:val="24"/>
        </w:rPr>
      </w:pPr>
      <w:r>
        <w:rPr>
          <w:b w:val="0"/>
          <w:bCs w:val="0"/>
          <w:sz w:val="24"/>
          <w:szCs w:val="24"/>
        </w:rPr>
        <w:t>Školní družina je rovnocenný a důležitý partner školy a rodiny, plní výchovné a vzdělávací cíle. Rozvíjí osobnost dítěte, tj. komplexní rozvoj vědomostí, dovedností, návyků, komunikace, sociálních kontaktů. Posiluje v dětech zdravé sebevědomí, má své místo v prevenci negativních sociálních vlivů. Školní družina poskytuje bezpečné prostředí, a to nejen z hlediska fyzického zdraví, ale i dobrých podmínek pro emocionální a sociální rozvoj.</w:t>
      </w:r>
    </w:p>
    <w:p w:rsidR="009C1812" w:rsidRDefault="009C1812" w:rsidP="00E44755">
      <w:pPr>
        <w:pStyle w:val="Styl1"/>
        <w:rPr>
          <w:b w:val="0"/>
          <w:bCs w:val="0"/>
          <w:sz w:val="24"/>
          <w:szCs w:val="24"/>
        </w:rPr>
      </w:pPr>
    </w:p>
    <w:p w:rsidR="009C1812" w:rsidRDefault="009C1812" w:rsidP="00E44755">
      <w:pPr>
        <w:pStyle w:val="Styl1"/>
        <w:rPr>
          <w:sz w:val="24"/>
          <w:szCs w:val="24"/>
        </w:rPr>
      </w:pPr>
      <w:r>
        <w:rPr>
          <w:sz w:val="24"/>
          <w:szCs w:val="24"/>
        </w:rPr>
        <w:t>Základním cílem je:</w:t>
      </w:r>
    </w:p>
    <w:p w:rsidR="009C1812" w:rsidRDefault="009C1812" w:rsidP="00E44755">
      <w:pPr>
        <w:pStyle w:val="Styl1"/>
        <w:rPr>
          <w:sz w:val="24"/>
          <w:szCs w:val="24"/>
        </w:rPr>
      </w:pPr>
    </w:p>
    <w:p w:rsidR="009C1812" w:rsidRDefault="009C1812" w:rsidP="00C06D1D">
      <w:pPr>
        <w:pStyle w:val="Styl1"/>
        <w:numPr>
          <w:ilvl w:val="0"/>
          <w:numId w:val="4"/>
        </w:numPr>
        <w:rPr>
          <w:b w:val="0"/>
          <w:bCs w:val="0"/>
          <w:sz w:val="24"/>
          <w:szCs w:val="24"/>
        </w:rPr>
      </w:pPr>
      <w:r>
        <w:rPr>
          <w:b w:val="0"/>
          <w:bCs w:val="0"/>
          <w:sz w:val="24"/>
          <w:szCs w:val="24"/>
        </w:rPr>
        <w:t>rozvoj dítěte, jeho učení a poznávání</w:t>
      </w:r>
    </w:p>
    <w:p w:rsidR="009C1812" w:rsidRDefault="009C1812" w:rsidP="00C06D1D">
      <w:pPr>
        <w:pStyle w:val="Styl1"/>
        <w:numPr>
          <w:ilvl w:val="0"/>
          <w:numId w:val="4"/>
        </w:numPr>
        <w:rPr>
          <w:b w:val="0"/>
          <w:bCs w:val="0"/>
          <w:sz w:val="24"/>
          <w:szCs w:val="24"/>
        </w:rPr>
      </w:pPr>
      <w:r>
        <w:rPr>
          <w:b w:val="0"/>
          <w:bCs w:val="0"/>
          <w:sz w:val="24"/>
          <w:szCs w:val="24"/>
        </w:rPr>
        <w:t>osvojování si základů hodnot, na nichž je založena naše společnost</w:t>
      </w:r>
    </w:p>
    <w:p w:rsidR="009C1812" w:rsidRDefault="009C1812" w:rsidP="00C06D1D">
      <w:pPr>
        <w:pStyle w:val="Styl1"/>
        <w:numPr>
          <w:ilvl w:val="0"/>
          <w:numId w:val="4"/>
        </w:numPr>
        <w:rPr>
          <w:b w:val="0"/>
          <w:bCs w:val="0"/>
          <w:sz w:val="24"/>
          <w:szCs w:val="24"/>
        </w:rPr>
      </w:pPr>
      <w:r>
        <w:rPr>
          <w:b w:val="0"/>
          <w:bCs w:val="0"/>
          <w:sz w:val="24"/>
          <w:szCs w:val="24"/>
        </w:rPr>
        <w:t>rozvíjení osobní samostatnosti a cílevědomosti</w:t>
      </w:r>
    </w:p>
    <w:p w:rsidR="009C1812" w:rsidRDefault="009C1812" w:rsidP="00C06D1D">
      <w:pPr>
        <w:pStyle w:val="Styl1"/>
        <w:numPr>
          <w:ilvl w:val="0"/>
          <w:numId w:val="4"/>
        </w:numPr>
        <w:rPr>
          <w:b w:val="0"/>
          <w:bCs w:val="0"/>
          <w:sz w:val="24"/>
          <w:szCs w:val="24"/>
        </w:rPr>
      </w:pPr>
      <w:r>
        <w:rPr>
          <w:b w:val="0"/>
          <w:bCs w:val="0"/>
          <w:sz w:val="24"/>
          <w:szCs w:val="24"/>
        </w:rPr>
        <w:t>vychovávat k smysluplnému využívání volného času a vybavovat žáky dostatkem námětů pro naplňování volného času</w:t>
      </w:r>
    </w:p>
    <w:p w:rsidR="009C1812" w:rsidRDefault="009C1812" w:rsidP="00C06D1D">
      <w:pPr>
        <w:pStyle w:val="Styl1"/>
        <w:numPr>
          <w:ilvl w:val="0"/>
          <w:numId w:val="4"/>
        </w:numPr>
        <w:rPr>
          <w:b w:val="0"/>
          <w:bCs w:val="0"/>
          <w:sz w:val="24"/>
          <w:szCs w:val="24"/>
        </w:rPr>
      </w:pPr>
      <w:r>
        <w:rPr>
          <w:b w:val="0"/>
          <w:bCs w:val="0"/>
          <w:sz w:val="24"/>
          <w:szCs w:val="24"/>
        </w:rPr>
        <w:t>dodržování zásad chování v kolektivu, tolerance k ostatním</w:t>
      </w:r>
    </w:p>
    <w:p w:rsidR="009C1812" w:rsidRDefault="009C1812" w:rsidP="00C06D1D">
      <w:pPr>
        <w:pStyle w:val="Styl1"/>
        <w:numPr>
          <w:ilvl w:val="0"/>
          <w:numId w:val="4"/>
        </w:numPr>
        <w:rPr>
          <w:b w:val="0"/>
          <w:bCs w:val="0"/>
          <w:sz w:val="24"/>
          <w:szCs w:val="24"/>
        </w:rPr>
      </w:pPr>
      <w:r>
        <w:rPr>
          <w:b w:val="0"/>
          <w:bCs w:val="0"/>
          <w:sz w:val="24"/>
          <w:szCs w:val="24"/>
        </w:rPr>
        <w:t>prevence sociálně patologických jevů</w:t>
      </w:r>
    </w:p>
    <w:p w:rsidR="009C1812" w:rsidRDefault="009C1812" w:rsidP="004F22B3">
      <w:pPr>
        <w:pStyle w:val="Styl1"/>
        <w:ind w:left="720"/>
        <w:rPr>
          <w:b w:val="0"/>
          <w:bCs w:val="0"/>
          <w:sz w:val="24"/>
          <w:szCs w:val="24"/>
        </w:rPr>
      </w:pPr>
    </w:p>
    <w:p w:rsidR="009C1812" w:rsidRDefault="009C1812" w:rsidP="00C06D1D">
      <w:pPr>
        <w:pStyle w:val="Styl1"/>
        <w:rPr>
          <w:b w:val="0"/>
          <w:bCs w:val="0"/>
          <w:sz w:val="24"/>
          <w:szCs w:val="24"/>
        </w:rPr>
      </w:pPr>
    </w:p>
    <w:p w:rsidR="009C1812" w:rsidRDefault="009C1812" w:rsidP="00C06D1D">
      <w:pPr>
        <w:pStyle w:val="Styl1"/>
        <w:rPr>
          <w:sz w:val="24"/>
          <w:szCs w:val="24"/>
        </w:rPr>
      </w:pPr>
      <w:r>
        <w:rPr>
          <w:sz w:val="24"/>
          <w:szCs w:val="24"/>
        </w:rPr>
        <w:t>Požadavky pedagogiky volného času</w:t>
      </w:r>
    </w:p>
    <w:p w:rsidR="009C1812" w:rsidRDefault="009C1812" w:rsidP="00C06D1D">
      <w:pPr>
        <w:pStyle w:val="Styl1"/>
        <w:ind w:left="720"/>
        <w:rPr>
          <w:b w:val="0"/>
          <w:bCs w:val="0"/>
          <w:sz w:val="24"/>
          <w:szCs w:val="24"/>
        </w:rPr>
      </w:pPr>
    </w:p>
    <w:p w:rsidR="009C1812" w:rsidRPr="00C06D1D" w:rsidRDefault="009C1812" w:rsidP="00C06D1D">
      <w:pPr>
        <w:pStyle w:val="Styl1"/>
        <w:numPr>
          <w:ilvl w:val="0"/>
          <w:numId w:val="6"/>
        </w:numPr>
        <w:rPr>
          <w:b w:val="0"/>
          <w:bCs w:val="0"/>
          <w:sz w:val="24"/>
          <w:szCs w:val="24"/>
        </w:rPr>
      </w:pPr>
      <w:r>
        <w:rPr>
          <w:sz w:val="24"/>
          <w:szCs w:val="24"/>
        </w:rPr>
        <w:t>požadavek pedagogického ovlivňování volného času:</w:t>
      </w:r>
    </w:p>
    <w:p w:rsidR="009C1812" w:rsidRDefault="009C1812" w:rsidP="00C06D1D">
      <w:pPr>
        <w:pStyle w:val="Styl1"/>
        <w:ind w:left="1440"/>
        <w:rPr>
          <w:b w:val="0"/>
          <w:bCs w:val="0"/>
          <w:sz w:val="24"/>
          <w:szCs w:val="24"/>
        </w:rPr>
      </w:pPr>
      <w:r>
        <w:rPr>
          <w:b w:val="0"/>
          <w:bCs w:val="0"/>
          <w:sz w:val="24"/>
          <w:szCs w:val="24"/>
        </w:rPr>
        <w:t>k veškeré činnosti děti vhodně motivujeme, chválíme, hodnotíme a oceňujeme jejich výkony, naplňujeme volný čas přiměřenými aktivitami</w:t>
      </w:r>
    </w:p>
    <w:p w:rsidR="009C1812" w:rsidRPr="00C06D1D" w:rsidRDefault="009C1812" w:rsidP="00C06D1D">
      <w:pPr>
        <w:pStyle w:val="Styl1"/>
        <w:numPr>
          <w:ilvl w:val="0"/>
          <w:numId w:val="6"/>
        </w:numPr>
        <w:rPr>
          <w:b w:val="0"/>
          <w:bCs w:val="0"/>
          <w:sz w:val="24"/>
          <w:szCs w:val="24"/>
        </w:rPr>
      </w:pPr>
      <w:r>
        <w:rPr>
          <w:sz w:val="24"/>
          <w:szCs w:val="24"/>
        </w:rPr>
        <w:t>požadavek dobrovolnosti</w:t>
      </w:r>
    </w:p>
    <w:p w:rsidR="009C1812" w:rsidRDefault="009C1812" w:rsidP="00C06D1D">
      <w:pPr>
        <w:pStyle w:val="Styl1"/>
        <w:ind w:left="1440"/>
        <w:rPr>
          <w:b w:val="0"/>
          <w:bCs w:val="0"/>
          <w:sz w:val="24"/>
          <w:szCs w:val="24"/>
        </w:rPr>
      </w:pPr>
      <w:r>
        <w:rPr>
          <w:b w:val="0"/>
          <w:bCs w:val="0"/>
          <w:sz w:val="24"/>
          <w:szCs w:val="24"/>
        </w:rPr>
        <w:t>činnost musí být přiměřená věku a schopnostem dítěte, vhodnou motivací vzbuzujeme zájem</w:t>
      </w:r>
    </w:p>
    <w:p w:rsidR="009C1812" w:rsidRPr="00C06D1D" w:rsidRDefault="009C1812" w:rsidP="00C06D1D">
      <w:pPr>
        <w:pStyle w:val="Styl1"/>
        <w:numPr>
          <w:ilvl w:val="0"/>
          <w:numId w:val="6"/>
        </w:numPr>
        <w:rPr>
          <w:b w:val="0"/>
          <w:bCs w:val="0"/>
          <w:sz w:val="24"/>
          <w:szCs w:val="24"/>
        </w:rPr>
      </w:pPr>
      <w:r>
        <w:rPr>
          <w:sz w:val="24"/>
          <w:szCs w:val="24"/>
        </w:rPr>
        <w:t>požadavek zajímavosti a zájmovosti</w:t>
      </w:r>
    </w:p>
    <w:p w:rsidR="009C1812" w:rsidRDefault="009C1812" w:rsidP="00C06D1D">
      <w:pPr>
        <w:pStyle w:val="Styl1"/>
        <w:ind w:left="1440"/>
        <w:rPr>
          <w:b w:val="0"/>
          <w:bCs w:val="0"/>
          <w:sz w:val="24"/>
          <w:szCs w:val="24"/>
        </w:rPr>
      </w:pPr>
      <w:r>
        <w:rPr>
          <w:b w:val="0"/>
          <w:bCs w:val="0"/>
          <w:sz w:val="24"/>
          <w:szCs w:val="24"/>
        </w:rPr>
        <w:t>činnosti připravujeme pestré, vycházíme ze zájmů dětí, prezentujeme zajímavou formou, spíše spolupráce než soutěž</w:t>
      </w:r>
    </w:p>
    <w:p w:rsidR="009C1812" w:rsidRDefault="009C1812" w:rsidP="00C06D1D">
      <w:pPr>
        <w:pStyle w:val="Styl1"/>
        <w:ind w:left="1440"/>
        <w:rPr>
          <w:b w:val="0"/>
          <w:bCs w:val="0"/>
          <w:sz w:val="24"/>
          <w:szCs w:val="24"/>
        </w:rPr>
      </w:pPr>
    </w:p>
    <w:p w:rsidR="009C1812" w:rsidRDefault="009C1812" w:rsidP="00C06D1D">
      <w:pPr>
        <w:pStyle w:val="Styl1"/>
        <w:ind w:left="1440"/>
        <w:rPr>
          <w:b w:val="0"/>
          <w:bCs w:val="0"/>
          <w:sz w:val="24"/>
          <w:szCs w:val="24"/>
        </w:rPr>
      </w:pPr>
    </w:p>
    <w:p w:rsidR="009C1812" w:rsidRDefault="009C1812" w:rsidP="00C06D1D">
      <w:pPr>
        <w:pStyle w:val="Styl1"/>
        <w:ind w:left="1440"/>
        <w:rPr>
          <w:b w:val="0"/>
          <w:bCs w:val="0"/>
          <w:sz w:val="24"/>
          <w:szCs w:val="24"/>
        </w:rPr>
      </w:pPr>
    </w:p>
    <w:p w:rsidR="009C1812" w:rsidRPr="00C06D1D" w:rsidRDefault="009C1812" w:rsidP="00C06D1D">
      <w:pPr>
        <w:pStyle w:val="Styl1"/>
        <w:numPr>
          <w:ilvl w:val="0"/>
          <w:numId w:val="6"/>
        </w:numPr>
        <w:rPr>
          <w:b w:val="0"/>
          <w:bCs w:val="0"/>
          <w:sz w:val="24"/>
          <w:szCs w:val="24"/>
        </w:rPr>
      </w:pPr>
      <w:r>
        <w:rPr>
          <w:sz w:val="24"/>
          <w:szCs w:val="24"/>
        </w:rPr>
        <w:t>požadavek aktivity</w:t>
      </w:r>
    </w:p>
    <w:p w:rsidR="009C1812" w:rsidRDefault="009C1812" w:rsidP="00BB13F2">
      <w:pPr>
        <w:pStyle w:val="Styl1"/>
        <w:ind w:left="1080" w:firstLine="336"/>
        <w:rPr>
          <w:b w:val="0"/>
          <w:bCs w:val="0"/>
          <w:sz w:val="24"/>
          <w:szCs w:val="24"/>
        </w:rPr>
      </w:pPr>
      <w:r>
        <w:rPr>
          <w:b w:val="0"/>
          <w:bCs w:val="0"/>
          <w:sz w:val="24"/>
          <w:szCs w:val="24"/>
        </w:rPr>
        <w:t>snažíme se o úspěch každého a hodnotíme ho spolu s dětmi</w:t>
      </w:r>
    </w:p>
    <w:p w:rsidR="009C1812" w:rsidRPr="00C06D1D" w:rsidRDefault="009C1812" w:rsidP="00C06D1D">
      <w:pPr>
        <w:pStyle w:val="Styl1"/>
        <w:numPr>
          <w:ilvl w:val="0"/>
          <w:numId w:val="6"/>
        </w:numPr>
        <w:rPr>
          <w:b w:val="0"/>
          <w:bCs w:val="0"/>
          <w:sz w:val="24"/>
          <w:szCs w:val="24"/>
        </w:rPr>
      </w:pPr>
      <w:r>
        <w:rPr>
          <w:sz w:val="24"/>
          <w:szCs w:val="24"/>
        </w:rPr>
        <w:t>požadavek citlivosti a citovosti</w:t>
      </w:r>
    </w:p>
    <w:p w:rsidR="009C1812" w:rsidRDefault="009C1812" w:rsidP="00C06D1D">
      <w:pPr>
        <w:pStyle w:val="Styl1"/>
        <w:ind w:left="1440"/>
        <w:rPr>
          <w:b w:val="0"/>
          <w:bCs w:val="0"/>
          <w:sz w:val="24"/>
          <w:szCs w:val="24"/>
        </w:rPr>
      </w:pPr>
      <w:r>
        <w:rPr>
          <w:b w:val="0"/>
          <w:bCs w:val="0"/>
          <w:sz w:val="24"/>
          <w:szCs w:val="24"/>
        </w:rPr>
        <w:t>činnosti směřujeme k vyvolávání radosti z překonávání překážek, citlivě a individuálně přistupujeme ke všem dětem</w:t>
      </w:r>
    </w:p>
    <w:p w:rsidR="009C1812" w:rsidRPr="00C06D1D" w:rsidRDefault="009C1812" w:rsidP="00C06D1D">
      <w:pPr>
        <w:pStyle w:val="Styl1"/>
        <w:numPr>
          <w:ilvl w:val="0"/>
          <w:numId w:val="6"/>
        </w:numPr>
        <w:rPr>
          <w:b w:val="0"/>
          <w:bCs w:val="0"/>
          <w:sz w:val="24"/>
          <w:szCs w:val="24"/>
        </w:rPr>
      </w:pPr>
      <w:r>
        <w:rPr>
          <w:sz w:val="24"/>
          <w:szCs w:val="24"/>
        </w:rPr>
        <w:t>požadavek seberealizace</w:t>
      </w:r>
    </w:p>
    <w:p w:rsidR="009C1812" w:rsidRDefault="009C1812" w:rsidP="00C06D1D">
      <w:pPr>
        <w:pStyle w:val="Styl1"/>
        <w:ind w:left="1440"/>
        <w:rPr>
          <w:b w:val="0"/>
          <w:bCs w:val="0"/>
          <w:sz w:val="24"/>
          <w:szCs w:val="24"/>
        </w:rPr>
      </w:pPr>
      <w:r>
        <w:rPr>
          <w:b w:val="0"/>
          <w:bCs w:val="0"/>
          <w:sz w:val="24"/>
          <w:szCs w:val="24"/>
        </w:rPr>
        <w:t>děti realizují činnosti podle vlastního uvážení, vytváříme zdravé sebevědomí dětí</w:t>
      </w:r>
    </w:p>
    <w:p w:rsidR="009C1812" w:rsidRDefault="009C1812" w:rsidP="00C06D1D">
      <w:pPr>
        <w:pStyle w:val="Styl1"/>
        <w:ind w:left="1440"/>
        <w:rPr>
          <w:b w:val="0"/>
          <w:bCs w:val="0"/>
          <w:sz w:val="24"/>
          <w:szCs w:val="24"/>
        </w:rPr>
      </w:pPr>
    </w:p>
    <w:p w:rsidR="009C1812" w:rsidRDefault="009C1812" w:rsidP="00C06D1D">
      <w:pPr>
        <w:pStyle w:val="Styl1"/>
        <w:rPr>
          <w:sz w:val="24"/>
          <w:szCs w:val="24"/>
        </w:rPr>
      </w:pPr>
      <w:r>
        <w:rPr>
          <w:sz w:val="24"/>
          <w:szCs w:val="24"/>
        </w:rPr>
        <w:t>Co nabízí naše školní družina</w:t>
      </w:r>
    </w:p>
    <w:p w:rsidR="009C1812" w:rsidRDefault="009C1812" w:rsidP="00C06D1D">
      <w:pPr>
        <w:pStyle w:val="Styl1"/>
        <w:rPr>
          <w:sz w:val="24"/>
          <w:szCs w:val="24"/>
        </w:rPr>
      </w:pPr>
    </w:p>
    <w:p w:rsidR="009C1812" w:rsidRDefault="009C1812" w:rsidP="00DC61BA">
      <w:pPr>
        <w:pStyle w:val="Styl1"/>
        <w:numPr>
          <w:ilvl w:val="0"/>
          <w:numId w:val="6"/>
        </w:numPr>
        <w:rPr>
          <w:b w:val="0"/>
          <w:bCs w:val="0"/>
          <w:sz w:val="24"/>
          <w:szCs w:val="24"/>
        </w:rPr>
      </w:pPr>
      <w:r>
        <w:rPr>
          <w:b w:val="0"/>
          <w:bCs w:val="0"/>
          <w:sz w:val="24"/>
          <w:szCs w:val="24"/>
        </w:rPr>
        <w:t>zájmové vzdělávání formou zájmových, vzdělávacích a spontánních činností, odpočinku a relaxací, výchovou, hrou, učením, individuální prací a motivačním projektem</w:t>
      </w:r>
    </w:p>
    <w:p w:rsidR="009C1812" w:rsidRDefault="009C1812" w:rsidP="00DA04B3">
      <w:pPr>
        <w:pStyle w:val="Styl1"/>
        <w:numPr>
          <w:ilvl w:val="0"/>
          <w:numId w:val="6"/>
        </w:numPr>
        <w:rPr>
          <w:b w:val="0"/>
          <w:bCs w:val="0"/>
          <w:sz w:val="24"/>
          <w:szCs w:val="24"/>
        </w:rPr>
      </w:pPr>
      <w:r>
        <w:rPr>
          <w:b w:val="0"/>
          <w:bCs w:val="0"/>
          <w:sz w:val="24"/>
          <w:szCs w:val="24"/>
        </w:rPr>
        <w:t>podporujeme citlivé vztahy k lidem, k přírodě, učíme děti chránit si své zdraví, vedeme je k otevřené komunikaci, rozvíjíme schopnost spolupracovat a respektovat druhého</w:t>
      </w:r>
    </w:p>
    <w:p w:rsidR="009C1812" w:rsidRDefault="009C1812" w:rsidP="00DC61BA">
      <w:pPr>
        <w:pStyle w:val="Styl1"/>
        <w:numPr>
          <w:ilvl w:val="0"/>
          <w:numId w:val="6"/>
        </w:numPr>
        <w:rPr>
          <w:b w:val="0"/>
          <w:bCs w:val="0"/>
          <w:sz w:val="24"/>
          <w:szCs w:val="24"/>
        </w:rPr>
      </w:pPr>
      <w:r>
        <w:rPr>
          <w:b w:val="0"/>
          <w:bCs w:val="0"/>
          <w:sz w:val="24"/>
          <w:szCs w:val="24"/>
        </w:rPr>
        <w:t>chceme, aby prostor školní družiny byl pro všechny příjemný a napomáhal vytvářet vhodné klima, vedeme děti k tvořivosti a rozvíjíme jejich estetické vnímání</w:t>
      </w:r>
    </w:p>
    <w:p w:rsidR="009C1812" w:rsidRDefault="009C1812" w:rsidP="00DC61BA">
      <w:pPr>
        <w:pStyle w:val="Styl1"/>
        <w:numPr>
          <w:ilvl w:val="0"/>
          <w:numId w:val="6"/>
        </w:numPr>
        <w:rPr>
          <w:b w:val="0"/>
          <w:bCs w:val="0"/>
          <w:sz w:val="24"/>
          <w:szCs w:val="24"/>
        </w:rPr>
      </w:pPr>
      <w:r>
        <w:rPr>
          <w:b w:val="0"/>
          <w:bCs w:val="0"/>
          <w:sz w:val="24"/>
          <w:szCs w:val="24"/>
        </w:rPr>
        <w:t>respektujeme individuální schopnosti a dovednosti dětí</w:t>
      </w:r>
    </w:p>
    <w:p w:rsidR="009C1812" w:rsidRDefault="009C1812" w:rsidP="00DC61BA">
      <w:pPr>
        <w:pStyle w:val="Styl1"/>
        <w:numPr>
          <w:ilvl w:val="0"/>
          <w:numId w:val="6"/>
        </w:numPr>
        <w:rPr>
          <w:b w:val="0"/>
          <w:bCs w:val="0"/>
          <w:sz w:val="24"/>
          <w:szCs w:val="24"/>
        </w:rPr>
      </w:pPr>
      <w:r>
        <w:rPr>
          <w:b w:val="0"/>
          <w:bCs w:val="0"/>
          <w:sz w:val="24"/>
          <w:szCs w:val="24"/>
        </w:rPr>
        <w:t>rozvíjíme jejich schopnost rozhodování, hodnocení, sebehodnocení</w:t>
      </w: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A04B3">
      <w:pPr>
        <w:pStyle w:val="Styl1"/>
        <w:rPr>
          <w:b w:val="0"/>
          <w:bCs w:val="0"/>
          <w:sz w:val="24"/>
          <w:szCs w:val="24"/>
        </w:rPr>
      </w:pPr>
    </w:p>
    <w:p w:rsidR="009C1812" w:rsidRDefault="009C1812" w:rsidP="00DC61BA">
      <w:pPr>
        <w:pStyle w:val="Styl1"/>
      </w:pPr>
      <w:r>
        <w:lastRenderedPageBreak/>
        <w:t>4. Podmínky pro vzdělávání žáků se speciálními vzdělávacími potřebami</w:t>
      </w:r>
    </w:p>
    <w:p w:rsidR="006E4DA4" w:rsidRDefault="006E4DA4" w:rsidP="00DC61BA">
      <w:pPr>
        <w:pStyle w:val="Styl1"/>
      </w:pPr>
    </w:p>
    <w:p w:rsidR="009C1812" w:rsidRDefault="006E4DA4" w:rsidP="00DC61BA">
      <w:pPr>
        <w:pStyle w:val="Styl1"/>
        <w:rPr>
          <w:b w:val="0"/>
          <w:sz w:val="24"/>
          <w:szCs w:val="24"/>
        </w:rPr>
      </w:pPr>
      <w:r w:rsidRPr="006E4DA4">
        <w:rPr>
          <w:b w:val="0"/>
          <w:color w:val="000000"/>
          <w:sz w:val="24"/>
          <w:szCs w:val="24"/>
        </w:rPr>
        <w:t>Při vzdělávání žáků se speciálními vzdělávacími potřebami úzce spolupracuje vychovatelka ŠD se školou, především při sta</w:t>
      </w:r>
      <w:r>
        <w:rPr>
          <w:b w:val="0"/>
          <w:color w:val="000000"/>
          <w:sz w:val="24"/>
          <w:szCs w:val="24"/>
        </w:rPr>
        <w:t xml:space="preserve">novení vhodných forem integrace </w:t>
      </w:r>
      <w:r w:rsidRPr="006E4DA4">
        <w:rPr>
          <w:b w:val="0"/>
          <w:color w:val="000000"/>
          <w:sz w:val="24"/>
          <w:szCs w:val="24"/>
        </w:rPr>
        <w:t>a forem práce. Je seznámena se závěry odborného posudku žáka vydaného školským poradenským zaříz</w:t>
      </w:r>
      <w:r w:rsidR="00BB13F2">
        <w:rPr>
          <w:b w:val="0"/>
          <w:color w:val="000000"/>
          <w:sz w:val="24"/>
          <w:szCs w:val="24"/>
        </w:rPr>
        <w:t xml:space="preserve">ením. </w:t>
      </w:r>
      <w:r w:rsidR="0018317A">
        <w:rPr>
          <w:b w:val="0"/>
          <w:color w:val="000000"/>
          <w:sz w:val="24"/>
          <w:szCs w:val="24"/>
        </w:rPr>
        <w:t>Spolupracuje</w:t>
      </w:r>
      <w:r w:rsidRPr="006E4DA4">
        <w:rPr>
          <w:b w:val="0"/>
          <w:color w:val="000000"/>
          <w:sz w:val="24"/>
          <w:szCs w:val="24"/>
        </w:rPr>
        <w:t xml:space="preserve"> s rodiči u dětí se zdravotním znevýhodněním. Je zohledněno přiměřené zatížení v případě pohybových aktivit, vycházek. Třídní učitelé a zákonní zástupci jsou povinni informovat o všech změnách zdravotního stavu dítěte</w:t>
      </w:r>
      <w:r w:rsidR="009C1812" w:rsidRPr="006E4DA4">
        <w:rPr>
          <w:b w:val="0"/>
          <w:sz w:val="24"/>
          <w:szCs w:val="24"/>
        </w:rPr>
        <w:t xml:space="preserve"> </w:t>
      </w:r>
    </w:p>
    <w:p w:rsidR="00AD0476" w:rsidRPr="00285143" w:rsidRDefault="00EC23F0" w:rsidP="00DC61BA">
      <w:pPr>
        <w:pStyle w:val="Styl1"/>
        <w:rPr>
          <w:b w:val="0"/>
          <w:color w:val="000000"/>
          <w:sz w:val="24"/>
          <w:szCs w:val="24"/>
        </w:rPr>
      </w:pPr>
      <w:r w:rsidRPr="00285143">
        <w:rPr>
          <w:b w:val="0"/>
          <w:color w:val="000000"/>
          <w:sz w:val="24"/>
          <w:szCs w:val="24"/>
        </w:rPr>
        <w:t>Pro rozvoj talentovaných jedinců nabízí školní družina další doplňkové aktivity v oblastech jejich zájmů.</w:t>
      </w:r>
    </w:p>
    <w:p w:rsidR="009C1812" w:rsidRDefault="009C1812" w:rsidP="00DC61BA">
      <w:pPr>
        <w:pStyle w:val="Styl1"/>
        <w:rPr>
          <w:color w:val="FF0000"/>
        </w:rPr>
      </w:pPr>
    </w:p>
    <w:p w:rsidR="002B0313" w:rsidRPr="00AD0476" w:rsidRDefault="002B0313" w:rsidP="00DC61BA">
      <w:pPr>
        <w:pStyle w:val="Styl1"/>
        <w:rPr>
          <w:color w:val="FF0000"/>
        </w:rPr>
      </w:pPr>
    </w:p>
    <w:p w:rsidR="009C1812" w:rsidRDefault="009C1812" w:rsidP="00DC61BA">
      <w:pPr>
        <w:pStyle w:val="Styl1"/>
      </w:pPr>
      <w:r>
        <w:t>5. Obsah a formy činností ve školní družině</w:t>
      </w:r>
    </w:p>
    <w:p w:rsidR="009C1812" w:rsidRDefault="009C1812" w:rsidP="00DC61BA">
      <w:pPr>
        <w:pStyle w:val="Styl1"/>
      </w:pPr>
    </w:p>
    <w:p w:rsidR="009C1812" w:rsidRDefault="009C1812" w:rsidP="00DC61BA">
      <w:pPr>
        <w:pStyle w:val="Styl1"/>
        <w:rPr>
          <w:b w:val="0"/>
          <w:bCs w:val="0"/>
          <w:sz w:val="24"/>
          <w:szCs w:val="24"/>
        </w:rPr>
      </w:pPr>
      <w:r>
        <w:rPr>
          <w:b w:val="0"/>
          <w:bCs w:val="0"/>
          <w:sz w:val="24"/>
          <w:szCs w:val="24"/>
        </w:rPr>
        <w:t>ŠD navazuje na vyučování, ale má svá specifika, postupy i strategii vyjádřenou požadavky pedagogiky volného času. Vyhláška o zájmovém vzdělávání stanovuje náplň práce takto:</w:t>
      </w: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r>
        <w:rPr>
          <w:sz w:val="24"/>
          <w:szCs w:val="24"/>
        </w:rPr>
        <w:t>Pravidelná činnost</w:t>
      </w:r>
      <w:r>
        <w:rPr>
          <w:sz w:val="24"/>
          <w:szCs w:val="24"/>
        </w:rPr>
        <w:tab/>
      </w:r>
      <w:r>
        <w:rPr>
          <w:b w:val="0"/>
          <w:bCs w:val="0"/>
          <w:sz w:val="24"/>
          <w:szCs w:val="24"/>
        </w:rPr>
        <w:t xml:space="preserve">je dána týdenní skladbou zaměstnání, představuje zejména </w:t>
      </w:r>
      <w:r>
        <w:rPr>
          <w:b w:val="0"/>
          <w:bCs w:val="0"/>
          <w:sz w:val="24"/>
          <w:szCs w:val="24"/>
        </w:rPr>
        <w:tab/>
      </w:r>
      <w:r>
        <w:rPr>
          <w:b w:val="0"/>
          <w:bCs w:val="0"/>
          <w:sz w:val="24"/>
          <w:szCs w:val="24"/>
        </w:rPr>
        <w:tab/>
      </w:r>
      <w:r>
        <w:rPr>
          <w:b w:val="0"/>
          <w:bCs w:val="0"/>
          <w:sz w:val="24"/>
          <w:szCs w:val="24"/>
        </w:rPr>
        <w:tab/>
      </w:r>
      <w:r>
        <w:rPr>
          <w:b w:val="0"/>
          <w:bCs w:val="0"/>
          <w:sz w:val="24"/>
          <w:szCs w:val="24"/>
        </w:rPr>
        <w:tab/>
        <w:t xml:space="preserve">organizované zájmové aktivity zájmového či tělovýchovného </w:t>
      </w:r>
      <w:r>
        <w:rPr>
          <w:b w:val="0"/>
          <w:bCs w:val="0"/>
          <w:sz w:val="24"/>
          <w:szCs w:val="24"/>
        </w:rPr>
        <w:tab/>
      </w:r>
      <w:r>
        <w:rPr>
          <w:b w:val="0"/>
          <w:bCs w:val="0"/>
          <w:sz w:val="24"/>
          <w:szCs w:val="24"/>
        </w:rPr>
        <w:tab/>
      </w:r>
      <w:r>
        <w:rPr>
          <w:b w:val="0"/>
          <w:bCs w:val="0"/>
          <w:sz w:val="24"/>
          <w:szCs w:val="24"/>
        </w:rPr>
        <w:tab/>
      </w:r>
      <w:r>
        <w:rPr>
          <w:b w:val="0"/>
          <w:bCs w:val="0"/>
          <w:sz w:val="24"/>
          <w:szCs w:val="24"/>
        </w:rPr>
        <w:tab/>
        <w:t>charakteru</w:t>
      </w:r>
    </w:p>
    <w:p w:rsidR="009C1812" w:rsidRDefault="009C1812" w:rsidP="00DC61BA">
      <w:pPr>
        <w:pStyle w:val="Styl1"/>
        <w:rPr>
          <w:b w:val="0"/>
          <w:bCs w:val="0"/>
          <w:sz w:val="24"/>
          <w:szCs w:val="24"/>
        </w:rPr>
      </w:pPr>
    </w:p>
    <w:p w:rsidR="009C1812" w:rsidRDefault="009C1812" w:rsidP="00DA04B3">
      <w:pPr>
        <w:pStyle w:val="Styl1"/>
        <w:rPr>
          <w:b w:val="0"/>
          <w:bCs w:val="0"/>
          <w:sz w:val="24"/>
          <w:szCs w:val="24"/>
        </w:rPr>
      </w:pPr>
      <w:r>
        <w:rPr>
          <w:sz w:val="24"/>
          <w:szCs w:val="24"/>
        </w:rPr>
        <w:t>Příležitostné akce</w:t>
      </w:r>
      <w:r>
        <w:rPr>
          <w:sz w:val="24"/>
          <w:szCs w:val="24"/>
        </w:rPr>
        <w:tab/>
      </w:r>
      <w:r>
        <w:rPr>
          <w:b w:val="0"/>
          <w:bCs w:val="0"/>
          <w:sz w:val="24"/>
          <w:szCs w:val="24"/>
        </w:rPr>
        <w:t xml:space="preserve">přesahují rámec jednoho oddělení a nejsou zahrnuty do týdenní skladby </w:t>
      </w:r>
      <w:r>
        <w:rPr>
          <w:b w:val="0"/>
          <w:bCs w:val="0"/>
          <w:sz w:val="24"/>
          <w:szCs w:val="24"/>
        </w:rPr>
        <w:tab/>
      </w:r>
      <w:r>
        <w:rPr>
          <w:b w:val="0"/>
          <w:bCs w:val="0"/>
          <w:sz w:val="24"/>
          <w:szCs w:val="24"/>
        </w:rPr>
        <w:tab/>
      </w:r>
      <w:r>
        <w:rPr>
          <w:b w:val="0"/>
          <w:bCs w:val="0"/>
          <w:sz w:val="24"/>
          <w:szCs w:val="24"/>
        </w:rPr>
        <w:tab/>
        <w:t xml:space="preserve">zaměstnání; účastní se zpravidla všechna oddělení, jsou to např. </w:t>
      </w:r>
      <w:r>
        <w:rPr>
          <w:b w:val="0"/>
          <w:bCs w:val="0"/>
          <w:sz w:val="24"/>
          <w:szCs w:val="24"/>
        </w:rPr>
        <w:tab/>
      </w:r>
      <w:r>
        <w:rPr>
          <w:b w:val="0"/>
          <w:bCs w:val="0"/>
          <w:sz w:val="24"/>
          <w:szCs w:val="24"/>
        </w:rPr>
        <w:tab/>
      </w:r>
      <w:r>
        <w:rPr>
          <w:b w:val="0"/>
          <w:bCs w:val="0"/>
          <w:sz w:val="24"/>
          <w:szCs w:val="24"/>
        </w:rPr>
        <w:tab/>
      </w:r>
      <w:r>
        <w:rPr>
          <w:b w:val="0"/>
          <w:bCs w:val="0"/>
          <w:sz w:val="24"/>
          <w:szCs w:val="24"/>
        </w:rPr>
        <w:tab/>
        <w:t xml:space="preserve">besídky, karnevaly, diskotéky, hudební, výtvarné a sportovní soutěže, </w:t>
      </w:r>
      <w:r>
        <w:rPr>
          <w:b w:val="0"/>
          <w:bCs w:val="0"/>
          <w:sz w:val="24"/>
          <w:szCs w:val="24"/>
        </w:rPr>
        <w:tab/>
      </w:r>
      <w:r>
        <w:rPr>
          <w:b w:val="0"/>
          <w:bCs w:val="0"/>
          <w:sz w:val="24"/>
          <w:szCs w:val="24"/>
        </w:rPr>
        <w:tab/>
      </w:r>
      <w:r>
        <w:rPr>
          <w:b w:val="0"/>
          <w:bCs w:val="0"/>
          <w:sz w:val="24"/>
          <w:szCs w:val="24"/>
        </w:rPr>
        <w:tab/>
        <w:t>návštěva filmových představení v kině Lucerna apod.</w:t>
      </w:r>
    </w:p>
    <w:p w:rsidR="009C1812" w:rsidRDefault="009C1812" w:rsidP="00DC61BA">
      <w:pPr>
        <w:pStyle w:val="Styl1"/>
        <w:rPr>
          <w:b w:val="0"/>
          <w:bCs w:val="0"/>
          <w:sz w:val="24"/>
          <w:szCs w:val="24"/>
        </w:rPr>
      </w:pPr>
    </w:p>
    <w:p w:rsidR="009C1812" w:rsidRDefault="009C1812" w:rsidP="00375517">
      <w:pPr>
        <w:pStyle w:val="Styl1"/>
        <w:ind w:left="2124" w:hanging="2124"/>
        <w:rPr>
          <w:b w:val="0"/>
          <w:bCs w:val="0"/>
          <w:sz w:val="24"/>
          <w:szCs w:val="24"/>
        </w:rPr>
      </w:pPr>
      <w:r>
        <w:rPr>
          <w:sz w:val="24"/>
          <w:szCs w:val="24"/>
        </w:rPr>
        <w:t>Spontánní aktivity</w:t>
      </w:r>
      <w:r>
        <w:rPr>
          <w:sz w:val="24"/>
          <w:szCs w:val="24"/>
        </w:rPr>
        <w:tab/>
      </w:r>
      <w:r>
        <w:rPr>
          <w:b w:val="0"/>
          <w:bCs w:val="0"/>
          <w:sz w:val="24"/>
          <w:szCs w:val="24"/>
        </w:rPr>
        <w:t>zahrnují každodenní individuální klidové činnosti po obědě, při pobytu venku po organizované části následují spontánní hry, taktéž v</w:t>
      </w:r>
      <w:r w:rsidR="00BB13F2">
        <w:rPr>
          <w:b w:val="0"/>
          <w:bCs w:val="0"/>
          <w:sz w:val="24"/>
          <w:szCs w:val="24"/>
        </w:rPr>
        <w:t> </w:t>
      </w:r>
      <w:r>
        <w:rPr>
          <w:b w:val="0"/>
          <w:bCs w:val="0"/>
          <w:sz w:val="24"/>
          <w:szCs w:val="24"/>
        </w:rPr>
        <w:t>ranních</w:t>
      </w:r>
      <w:r w:rsidR="00BB13F2">
        <w:rPr>
          <w:b w:val="0"/>
          <w:bCs w:val="0"/>
          <w:sz w:val="24"/>
          <w:szCs w:val="24"/>
        </w:rPr>
        <w:t xml:space="preserve"> </w:t>
      </w:r>
      <w:r>
        <w:rPr>
          <w:b w:val="0"/>
          <w:bCs w:val="0"/>
          <w:sz w:val="24"/>
          <w:szCs w:val="24"/>
        </w:rPr>
        <w:t>družinách a koncové družině; řízené a spontánní činnosti na sebe přirozeně navazují</w:t>
      </w:r>
    </w:p>
    <w:p w:rsidR="009C1812" w:rsidRDefault="009C1812" w:rsidP="00DC61BA">
      <w:pPr>
        <w:pStyle w:val="Styl1"/>
        <w:rPr>
          <w:b w:val="0"/>
          <w:bCs w:val="0"/>
          <w:sz w:val="24"/>
          <w:szCs w:val="24"/>
        </w:rPr>
      </w:pPr>
    </w:p>
    <w:p w:rsidR="009C1812" w:rsidRDefault="009C1812" w:rsidP="00375517">
      <w:pPr>
        <w:pStyle w:val="Styl1"/>
        <w:rPr>
          <w:b w:val="0"/>
          <w:bCs w:val="0"/>
          <w:sz w:val="24"/>
          <w:szCs w:val="24"/>
        </w:rPr>
      </w:pPr>
      <w:r>
        <w:rPr>
          <w:sz w:val="24"/>
          <w:szCs w:val="24"/>
        </w:rPr>
        <w:t xml:space="preserve">Odpočinkové činnosti </w:t>
      </w:r>
      <w:r>
        <w:rPr>
          <w:b w:val="0"/>
          <w:bCs w:val="0"/>
          <w:sz w:val="24"/>
          <w:szCs w:val="24"/>
        </w:rPr>
        <w:t xml:space="preserve">chápeme jako klidové (poslech, četba na pokračování, individuální </w:t>
      </w:r>
      <w:r>
        <w:rPr>
          <w:b w:val="0"/>
          <w:bCs w:val="0"/>
          <w:sz w:val="24"/>
          <w:szCs w:val="24"/>
        </w:rPr>
        <w:tab/>
      </w:r>
      <w:r>
        <w:rPr>
          <w:b w:val="0"/>
          <w:bCs w:val="0"/>
          <w:sz w:val="24"/>
          <w:szCs w:val="24"/>
        </w:rPr>
        <w:tab/>
      </w:r>
      <w:r>
        <w:rPr>
          <w:b w:val="0"/>
          <w:bCs w:val="0"/>
          <w:sz w:val="24"/>
          <w:szCs w:val="24"/>
        </w:rPr>
        <w:tab/>
        <w:t>hry), ale i jako aktivní odpočinek (závodivé hry, zájmové činnosti)</w:t>
      </w: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r>
        <w:rPr>
          <w:sz w:val="24"/>
          <w:szCs w:val="24"/>
        </w:rPr>
        <w:t xml:space="preserve">Příprava na vyučování </w:t>
      </w:r>
      <w:r>
        <w:rPr>
          <w:b w:val="0"/>
          <w:bCs w:val="0"/>
          <w:sz w:val="24"/>
          <w:szCs w:val="24"/>
        </w:rPr>
        <w:t xml:space="preserve">zahrnuje nejen vypracování domácích úkolů, ale i didaktické hry, </w:t>
      </w:r>
      <w:r>
        <w:rPr>
          <w:b w:val="0"/>
          <w:bCs w:val="0"/>
          <w:sz w:val="24"/>
          <w:szCs w:val="24"/>
        </w:rPr>
        <w:tab/>
      </w:r>
      <w:r>
        <w:rPr>
          <w:b w:val="0"/>
          <w:bCs w:val="0"/>
          <w:sz w:val="24"/>
          <w:szCs w:val="24"/>
        </w:rPr>
        <w:tab/>
      </w:r>
      <w:r>
        <w:rPr>
          <w:b w:val="0"/>
          <w:bCs w:val="0"/>
          <w:sz w:val="24"/>
          <w:szCs w:val="24"/>
        </w:rPr>
        <w:tab/>
        <w:t xml:space="preserve">doplňovačky, křížovky, rébusy, tématické vycházky a další činnosti, </w:t>
      </w:r>
      <w:r>
        <w:rPr>
          <w:b w:val="0"/>
          <w:bCs w:val="0"/>
          <w:sz w:val="24"/>
          <w:szCs w:val="24"/>
        </w:rPr>
        <w:tab/>
      </w:r>
      <w:r>
        <w:rPr>
          <w:b w:val="0"/>
          <w:bCs w:val="0"/>
          <w:sz w:val="24"/>
          <w:szCs w:val="24"/>
        </w:rPr>
        <w:tab/>
      </w:r>
      <w:r>
        <w:rPr>
          <w:b w:val="0"/>
          <w:bCs w:val="0"/>
          <w:sz w:val="24"/>
          <w:szCs w:val="24"/>
        </w:rPr>
        <w:tab/>
        <w:t>jimiž upevňujeme a rozšiřujeme poznatky z vyučování</w:t>
      </w:r>
    </w:p>
    <w:p w:rsidR="009C1812" w:rsidRDefault="009C1812" w:rsidP="00DC61BA">
      <w:pPr>
        <w:pStyle w:val="Styl1"/>
        <w:rPr>
          <w:b w:val="0"/>
          <w:bCs w:val="0"/>
          <w:sz w:val="24"/>
          <w:szCs w:val="24"/>
        </w:rPr>
      </w:pPr>
    </w:p>
    <w:p w:rsidR="009C1812" w:rsidRDefault="009C1812" w:rsidP="00375517">
      <w:pPr>
        <w:pStyle w:val="Styl1"/>
        <w:rPr>
          <w:b w:val="0"/>
          <w:bCs w:val="0"/>
          <w:sz w:val="24"/>
          <w:szCs w:val="24"/>
        </w:rPr>
      </w:pPr>
      <w:r>
        <w:rPr>
          <w:b w:val="0"/>
          <w:bCs w:val="0"/>
          <w:sz w:val="24"/>
          <w:szCs w:val="24"/>
        </w:rPr>
        <w:t>Základním prostředkem práce v družině je hra, která přináší kladné emoce, navozuje nové zážitky a využívá prvky zážitkové pedagogiky. Obohacuje dětem jejich sebepoznání, rozšiřuje vědomosti a dovednosti a navozuje kladné emoce.</w:t>
      </w: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375517">
      <w:pPr>
        <w:pStyle w:val="Styl1"/>
      </w:pPr>
      <w:r>
        <w:lastRenderedPageBreak/>
        <w:t>6.  Tematické okruhy</w:t>
      </w:r>
    </w:p>
    <w:p w:rsidR="009C1812" w:rsidRDefault="009C1812" w:rsidP="00DC61BA">
      <w:pPr>
        <w:pStyle w:val="Styl1"/>
      </w:pPr>
    </w:p>
    <w:p w:rsidR="009C1812" w:rsidRDefault="009C1812" w:rsidP="00DC61BA">
      <w:pPr>
        <w:pStyle w:val="Styl1"/>
        <w:rPr>
          <w:sz w:val="24"/>
          <w:szCs w:val="24"/>
        </w:rPr>
      </w:pPr>
      <w:r>
        <w:rPr>
          <w:sz w:val="24"/>
          <w:szCs w:val="24"/>
        </w:rPr>
        <w:t>Místo, kde žijeme</w:t>
      </w:r>
    </w:p>
    <w:p w:rsidR="009C1812" w:rsidRPr="00515992" w:rsidRDefault="009C1812" w:rsidP="00DC61BA">
      <w:pPr>
        <w:pStyle w:val="Styl1"/>
        <w:rPr>
          <w:b w:val="0"/>
          <w:bCs w:val="0"/>
          <w:sz w:val="24"/>
          <w:szCs w:val="24"/>
        </w:rPr>
      </w:pPr>
      <w:r w:rsidRPr="00515992">
        <w:rPr>
          <w:b w:val="0"/>
          <w:bCs w:val="0"/>
          <w:sz w:val="24"/>
          <w:szCs w:val="24"/>
        </w:rPr>
        <w:t>Zahrnuje poznávání nejbližšího okolí, ro</w:t>
      </w:r>
      <w:r>
        <w:rPr>
          <w:b w:val="0"/>
          <w:bCs w:val="0"/>
          <w:sz w:val="24"/>
          <w:szCs w:val="24"/>
        </w:rPr>
        <w:t>dinný život, život ve škole, ve s</w:t>
      </w:r>
      <w:r w:rsidRPr="00515992">
        <w:rPr>
          <w:b w:val="0"/>
          <w:bCs w:val="0"/>
          <w:sz w:val="24"/>
          <w:szCs w:val="24"/>
        </w:rPr>
        <w:t>polečnosti, v obci.</w:t>
      </w:r>
    </w:p>
    <w:p w:rsidR="009C1812" w:rsidRDefault="009C1812" w:rsidP="00DC61BA">
      <w:pPr>
        <w:pStyle w:val="Styl1"/>
        <w:rPr>
          <w:b w:val="0"/>
          <w:bCs w:val="0"/>
          <w:sz w:val="24"/>
          <w:szCs w:val="24"/>
        </w:rPr>
      </w:pPr>
    </w:p>
    <w:p w:rsidR="009C1812" w:rsidRDefault="009C1812" w:rsidP="00515992">
      <w:pPr>
        <w:pStyle w:val="Styl1"/>
        <w:ind w:left="2124" w:hanging="2124"/>
        <w:rPr>
          <w:sz w:val="24"/>
          <w:szCs w:val="24"/>
        </w:rPr>
      </w:pPr>
      <w:r>
        <w:rPr>
          <w:sz w:val="24"/>
          <w:szCs w:val="24"/>
        </w:rPr>
        <w:t xml:space="preserve">Lidé kolem nás </w:t>
      </w:r>
    </w:p>
    <w:p w:rsidR="009C1812" w:rsidRDefault="009C1812" w:rsidP="00DC61BA">
      <w:pPr>
        <w:pStyle w:val="Styl1"/>
        <w:rPr>
          <w:b w:val="0"/>
          <w:bCs w:val="0"/>
          <w:sz w:val="24"/>
          <w:szCs w:val="24"/>
        </w:rPr>
      </w:pPr>
      <w:r w:rsidRPr="00515992">
        <w:rPr>
          <w:b w:val="0"/>
          <w:bCs w:val="0"/>
          <w:sz w:val="24"/>
          <w:szCs w:val="24"/>
        </w:rPr>
        <w:t>Slouží k osvojení zásad vhodného chování a jednání mezi lidmi. Je zaměřen především na uvědomění si podstaty tolerance a vzájemné úcty. Žáci jsou vzděláváni v oblasti základů právní výchovy, uvědomují si svoje práva a současně povinnosti.</w:t>
      </w:r>
    </w:p>
    <w:p w:rsidR="009C1812" w:rsidRDefault="009C1812" w:rsidP="00DC61BA">
      <w:pPr>
        <w:pStyle w:val="Styl1"/>
        <w:rPr>
          <w:b w:val="0"/>
          <w:bCs w:val="0"/>
          <w:sz w:val="24"/>
          <w:szCs w:val="24"/>
        </w:rPr>
      </w:pPr>
    </w:p>
    <w:p w:rsidR="009C1812" w:rsidRDefault="009C1812" w:rsidP="00515992">
      <w:pPr>
        <w:pStyle w:val="Styl1"/>
        <w:ind w:left="2832" w:hanging="2832"/>
        <w:rPr>
          <w:b w:val="0"/>
          <w:bCs w:val="0"/>
          <w:sz w:val="24"/>
          <w:szCs w:val="24"/>
        </w:rPr>
      </w:pPr>
      <w:r>
        <w:rPr>
          <w:sz w:val="24"/>
          <w:szCs w:val="24"/>
        </w:rPr>
        <w:t>Lidé a čas</w:t>
      </w:r>
    </w:p>
    <w:p w:rsidR="009C1812" w:rsidRDefault="009C1812" w:rsidP="00515992">
      <w:pPr>
        <w:pStyle w:val="Styl1"/>
        <w:rPr>
          <w:b w:val="0"/>
          <w:bCs w:val="0"/>
          <w:sz w:val="24"/>
          <w:szCs w:val="24"/>
        </w:rPr>
      </w:pPr>
      <w:r>
        <w:rPr>
          <w:b w:val="0"/>
          <w:bCs w:val="0"/>
          <w:sz w:val="24"/>
          <w:szCs w:val="24"/>
        </w:rPr>
        <w:t>Cílem tematického okruhu je výchova v respektování časového měřítka. Žáci se učí plánovat svoji činnost, stanovit si vhodný časový režim pro přípravu do školy, střídat duševní a tvůrčí činnost s fyzickým odpočinkem.</w:t>
      </w: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9C1812" w:rsidP="00515992">
      <w:pPr>
        <w:pStyle w:val="Styl1"/>
        <w:ind w:left="2832" w:hanging="2832"/>
        <w:rPr>
          <w:sz w:val="24"/>
          <w:szCs w:val="24"/>
        </w:rPr>
      </w:pPr>
      <w:r>
        <w:rPr>
          <w:sz w:val="24"/>
          <w:szCs w:val="24"/>
        </w:rPr>
        <w:t>Rozmanitost přírody</w:t>
      </w:r>
    </w:p>
    <w:p w:rsidR="009C1812" w:rsidRDefault="009C1812" w:rsidP="00644B23">
      <w:pPr>
        <w:pStyle w:val="Styl1"/>
        <w:rPr>
          <w:b w:val="0"/>
          <w:bCs w:val="0"/>
          <w:sz w:val="24"/>
          <w:szCs w:val="24"/>
        </w:rPr>
      </w:pPr>
      <w:r>
        <w:rPr>
          <w:b w:val="0"/>
          <w:bCs w:val="0"/>
          <w:sz w:val="24"/>
          <w:szCs w:val="24"/>
        </w:rPr>
        <w:t>Základem tohoto tematického okruhu je souhrn pestrých aktivit, vedoucích k poznání proměnlivosti a rozmanitosti živé i neživé přírody. Žáci poznávají přírodu prakticky na vycházkách, dostávají konkrétní úkoly, na co se mají zaměřit a čeho si všímat. Tyto poznatky dále využívají v následných výtvarných pracích, didaktických hrách.</w:t>
      </w:r>
    </w:p>
    <w:p w:rsidR="009C1812" w:rsidRDefault="009C1812" w:rsidP="00DC61BA">
      <w:pPr>
        <w:pStyle w:val="Styl1"/>
        <w:rPr>
          <w:b w:val="0"/>
          <w:bCs w:val="0"/>
          <w:sz w:val="24"/>
          <w:szCs w:val="24"/>
        </w:rPr>
      </w:pPr>
    </w:p>
    <w:p w:rsidR="009C1812" w:rsidRDefault="009C1812" w:rsidP="00DC61BA">
      <w:pPr>
        <w:pStyle w:val="Styl1"/>
        <w:rPr>
          <w:b w:val="0"/>
          <w:bCs w:val="0"/>
          <w:sz w:val="24"/>
          <w:szCs w:val="24"/>
        </w:rPr>
      </w:pPr>
    </w:p>
    <w:p w:rsidR="009C1812" w:rsidRDefault="00BB13F2" w:rsidP="004B4CBA">
      <w:pPr>
        <w:pStyle w:val="Styl1"/>
        <w:rPr>
          <w:b w:val="0"/>
          <w:bCs w:val="0"/>
          <w:sz w:val="24"/>
          <w:szCs w:val="24"/>
        </w:rPr>
      </w:pPr>
      <w:r>
        <w:rPr>
          <w:sz w:val="24"/>
          <w:szCs w:val="24"/>
        </w:rPr>
        <w:t xml:space="preserve">Člověk a </w:t>
      </w:r>
      <w:r w:rsidR="009C1812">
        <w:rPr>
          <w:sz w:val="24"/>
          <w:szCs w:val="24"/>
        </w:rPr>
        <w:t>jeho zdraví</w:t>
      </w:r>
      <w:r w:rsidR="009C1812">
        <w:rPr>
          <w:b w:val="0"/>
          <w:bCs w:val="0"/>
          <w:sz w:val="24"/>
          <w:szCs w:val="24"/>
        </w:rPr>
        <w:t xml:space="preserve"> </w:t>
      </w:r>
    </w:p>
    <w:p w:rsidR="009C1812" w:rsidRDefault="009C1812" w:rsidP="004B4CBA">
      <w:pPr>
        <w:pStyle w:val="Styl1"/>
        <w:rPr>
          <w:b w:val="0"/>
          <w:bCs w:val="0"/>
          <w:sz w:val="24"/>
          <w:szCs w:val="24"/>
        </w:rPr>
      </w:pPr>
      <w:r>
        <w:rPr>
          <w:b w:val="0"/>
          <w:bCs w:val="0"/>
          <w:sz w:val="24"/>
          <w:szCs w:val="24"/>
        </w:rPr>
        <w:t>Žáci se učí poznávat sebe sama, příčiny, průvodní znaky a způsoby léčby nejčastějších onemocnění. Důraz je kladen na prevenci chorob a odpovědnosti za své zdraví.</w:t>
      </w: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4B4CBA">
      <w:pPr>
        <w:pStyle w:val="Styl1"/>
        <w:rPr>
          <w:b w:val="0"/>
          <w:bCs w:val="0"/>
          <w:sz w:val="24"/>
          <w:szCs w:val="24"/>
        </w:rPr>
      </w:pPr>
    </w:p>
    <w:p w:rsidR="00BB13F2" w:rsidRDefault="00BB13F2" w:rsidP="004B4CBA">
      <w:pPr>
        <w:pStyle w:val="Styl1"/>
        <w:rPr>
          <w:b w:val="0"/>
          <w:bCs w:val="0"/>
          <w:sz w:val="24"/>
          <w:szCs w:val="24"/>
        </w:rPr>
      </w:pPr>
    </w:p>
    <w:p w:rsidR="009C1812" w:rsidRDefault="009C1812" w:rsidP="004B4CBA">
      <w:pPr>
        <w:pStyle w:val="Styl1"/>
        <w:rPr>
          <w:b w:val="0"/>
          <w:bCs w:val="0"/>
          <w:sz w:val="24"/>
          <w:szCs w:val="24"/>
        </w:rPr>
      </w:pPr>
    </w:p>
    <w:p w:rsidR="009C1812" w:rsidRDefault="009C1812" w:rsidP="00DC61BA">
      <w:pPr>
        <w:pStyle w:val="Styl1"/>
        <w:rPr>
          <w:b w:val="0"/>
          <w:bCs w:val="0"/>
          <w:sz w:val="24"/>
          <w:szCs w:val="24"/>
        </w:rPr>
      </w:pPr>
    </w:p>
    <w:p w:rsidR="009C1812" w:rsidRDefault="009C1812" w:rsidP="00DC61BA">
      <w:pPr>
        <w:pStyle w:val="Styl1"/>
      </w:pPr>
      <w:r>
        <w:lastRenderedPageBreak/>
        <w:t xml:space="preserve">7. Klíčové kompetence </w:t>
      </w:r>
    </w:p>
    <w:p w:rsidR="009C1812" w:rsidRDefault="009C1812" w:rsidP="00DC61BA">
      <w:pPr>
        <w:pStyle w:val="Styl1"/>
      </w:pPr>
    </w:p>
    <w:p w:rsidR="009C1812" w:rsidRDefault="009C1812" w:rsidP="00905ACC">
      <w:pPr>
        <w:pStyle w:val="Styl1"/>
        <w:numPr>
          <w:ilvl w:val="0"/>
          <w:numId w:val="7"/>
        </w:numPr>
        <w:rPr>
          <w:sz w:val="24"/>
          <w:szCs w:val="24"/>
        </w:rPr>
      </w:pPr>
      <w:r>
        <w:rPr>
          <w:sz w:val="24"/>
          <w:szCs w:val="24"/>
        </w:rPr>
        <w:t>Kompetence k učení</w:t>
      </w:r>
    </w:p>
    <w:p w:rsidR="009C1812" w:rsidRPr="00905ACC" w:rsidRDefault="009C1812" w:rsidP="00905ACC">
      <w:pPr>
        <w:pStyle w:val="Styl1"/>
        <w:numPr>
          <w:ilvl w:val="0"/>
          <w:numId w:val="8"/>
        </w:numPr>
        <w:rPr>
          <w:sz w:val="24"/>
          <w:szCs w:val="24"/>
        </w:rPr>
      </w:pPr>
      <w:r>
        <w:rPr>
          <w:b w:val="0"/>
          <w:bCs w:val="0"/>
          <w:sz w:val="24"/>
          <w:szCs w:val="24"/>
        </w:rPr>
        <w:t>žák si vytváří uvědomělý vztah ke škole a k učení</w:t>
      </w:r>
    </w:p>
    <w:p w:rsidR="009C1812" w:rsidRPr="00905ACC" w:rsidRDefault="009C1812" w:rsidP="00905ACC">
      <w:pPr>
        <w:pStyle w:val="Styl1"/>
        <w:numPr>
          <w:ilvl w:val="0"/>
          <w:numId w:val="8"/>
        </w:numPr>
        <w:rPr>
          <w:sz w:val="24"/>
          <w:szCs w:val="24"/>
        </w:rPr>
      </w:pPr>
      <w:r>
        <w:rPr>
          <w:b w:val="0"/>
          <w:bCs w:val="0"/>
          <w:sz w:val="24"/>
          <w:szCs w:val="24"/>
        </w:rPr>
        <w:t>vyhledává informace z knih, časopisů, internetu ap.</w:t>
      </w:r>
    </w:p>
    <w:p w:rsidR="009C1812" w:rsidRPr="00905ACC" w:rsidRDefault="009C1812" w:rsidP="00905ACC">
      <w:pPr>
        <w:pStyle w:val="Styl1"/>
        <w:numPr>
          <w:ilvl w:val="0"/>
          <w:numId w:val="8"/>
        </w:numPr>
        <w:rPr>
          <w:sz w:val="24"/>
          <w:szCs w:val="24"/>
        </w:rPr>
      </w:pPr>
      <w:r>
        <w:rPr>
          <w:b w:val="0"/>
          <w:bCs w:val="0"/>
          <w:sz w:val="24"/>
          <w:szCs w:val="24"/>
        </w:rPr>
        <w:t>zpracovává a využívá získané informace, umí je aplikovat v různých situacích</w:t>
      </w:r>
    </w:p>
    <w:p w:rsidR="009C1812" w:rsidRPr="00905ACC" w:rsidRDefault="009C1812" w:rsidP="00905ACC">
      <w:pPr>
        <w:pStyle w:val="Styl1"/>
        <w:numPr>
          <w:ilvl w:val="0"/>
          <w:numId w:val="8"/>
        </w:numPr>
        <w:rPr>
          <w:sz w:val="24"/>
          <w:szCs w:val="24"/>
        </w:rPr>
      </w:pPr>
      <w:r>
        <w:rPr>
          <w:b w:val="0"/>
          <w:bCs w:val="0"/>
          <w:sz w:val="24"/>
          <w:szCs w:val="24"/>
        </w:rPr>
        <w:t>využívá poznatky k vlastní tvůrčí činnosti, nenechá se odradit neúspěchem</w:t>
      </w:r>
    </w:p>
    <w:p w:rsidR="009C1812" w:rsidRPr="00905ACC" w:rsidRDefault="009C1812" w:rsidP="00905ACC">
      <w:pPr>
        <w:pStyle w:val="Styl1"/>
        <w:numPr>
          <w:ilvl w:val="0"/>
          <w:numId w:val="8"/>
        </w:numPr>
        <w:rPr>
          <w:sz w:val="24"/>
          <w:szCs w:val="24"/>
        </w:rPr>
      </w:pPr>
      <w:r>
        <w:rPr>
          <w:b w:val="0"/>
          <w:bCs w:val="0"/>
          <w:sz w:val="24"/>
          <w:szCs w:val="24"/>
        </w:rPr>
        <w:t>zkušenosti uplatňuje v praktických situacích</w:t>
      </w:r>
    </w:p>
    <w:p w:rsidR="009C1812" w:rsidRDefault="009C1812" w:rsidP="00905ACC">
      <w:pPr>
        <w:pStyle w:val="Styl1"/>
        <w:rPr>
          <w:b w:val="0"/>
          <w:bCs w:val="0"/>
          <w:sz w:val="24"/>
          <w:szCs w:val="24"/>
        </w:rPr>
      </w:pPr>
    </w:p>
    <w:p w:rsidR="009C1812" w:rsidRDefault="009C1812" w:rsidP="00905ACC">
      <w:pPr>
        <w:pStyle w:val="Styl1"/>
        <w:numPr>
          <w:ilvl w:val="0"/>
          <w:numId w:val="7"/>
        </w:numPr>
        <w:rPr>
          <w:sz w:val="24"/>
          <w:szCs w:val="24"/>
        </w:rPr>
      </w:pPr>
      <w:r>
        <w:rPr>
          <w:sz w:val="24"/>
          <w:szCs w:val="24"/>
        </w:rPr>
        <w:t>Kompetence k řešení problémů</w:t>
      </w:r>
    </w:p>
    <w:p w:rsidR="009C1812" w:rsidRPr="00905ACC" w:rsidRDefault="009C1812" w:rsidP="00905ACC">
      <w:pPr>
        <w:pStyle w:val="Styl1"/>
        <w:numPr>
          <w:ilvl w:val="0"/>
          <w:numId w:val="9"/>
        </w:numPr>
        <w:rPr>
          <w:sz w:val="24"/>
          <w:szCs w:val="24"/>
        </w:rPr>
      </w:pPr>
      <w:r>
        <w:rPr>
          <w:b w:val="0"/>
          <w:bCs w:val="0"/>
          <w:sz w:val="24"/>
          <w:szCs w:val="24"/>
        </w:rPr>
        <w:t>žák si všímá dění i problémů, učí se ho pochopit, odhaluje příčiny, nachází více cest k řešení, ověřuje si správnost řešení v praxi</w:t>
      </w:r>
    </w:p>
    <w:p w:rsidR="009C1812" w:rsidRPr="00905ACC" w:rsidRDefault="009C1812" w:rsidP="00905ACC">
      <w:pPr>
        <w:pStyle w:val="Styl1"/>
        <w:numPr>
          <w:ilvl w:val="0"/>
          <w:numId w:val="9"/>
        </w:numPr>
        <w:rPr>
          <w:sz w:val="24"/>
          <w:szCs w:val="24"/>
        </w:rPr>
      </w:pPr>
      <w:r>
        <w:rPr>
          <w:b w:val="0"/>
          <w:bCs w:val="0"/>
          <w:sz w:val="24"/>
          <w:szCs w:val="24"/>
        </w:rPr>
        <w:t>učí se vyjádřit souhlas i nesouhlas s názorem druhých</w:t>
      </w:r>
    </w:p>
    <w:p w:rsidR="009C1812" w:rsidRPr="00905ACC" w:rsidRDefault="009C1812" w:rsidP="00905ACC">
      <w:pPr>
        <w:pStyle w:val="Styl1"/>
        <w:numPr>
          <w:ilvl w:val="0"/>
          <w:numId w:val="9"/>
        </w:numPr>
        <w:rPr>
          <w:sz w:val="24"/>
          <w:szCs w:val="24"/>
        </w:rPr>
      </w:pPr>
      <w:r>
        <w:rPr>
          <w:b w:val="0"/>
          <w:bCs w:val="0"/>
          <w:sz w:val="24"/>
          <w:szCs w:val="24"/>
        </w:rPr>
        <w:t>hledá alternativní řešení problému</w:t>
      </w:r>
    </w:p>
    <w:p w:rsidR="009C1812" w:rsidRPr="00905ACC" w:rsidRDefault="009C1812" w:rsidP="00905ACC">
      <w:pPr>
        <w:pStyle w:val="Styl1"/>
        <w:numPr>
          <w:ilvl w:val="0"/>
          <w:numId w:val="9"/>
        </w:numPr>
        <w:rPr>
          <w:sz w:val="24"/>
          <w:szCs w:val="24"/>
        </w:rPr>
      </w:pPr>
      <w:r>
        <w:rPr>
          <w:b w:val="0"/>
          <w:bCs w:val="0"/>
          <w:sz w:val="24"/>
          <w:szCs w:val="24"/>
        </w:rPr>
        <w:t>nese zodpovědnost za svá rozhodnutí</w:t>
      </w:r>
    </w:p>
    <w:p w:rsidR="009C1812" w:rsidRPr="0023083D" w:rsidRDefault="009C1812" w:rsidP="00905ACC">
      <w:pPr>
        <w:pStyle w:val="Styl1"/>
        <w:numPr>
          <w:ilvl w:val="0"/>
          <w:numId w:val="9"/>
        </w:numPr>
        <w:rPr>
          <w:sz w:val="24"/>
          <w:szCs w:val="24"/>
        </w:rPr>
      </w:pPr>
      <w:r>
        <w:rPr>
          <w:b w:val="0"/>
          <w:bCs w:val="0"/>
          <w:sz w:val="24"/>
          <w:szCs w:val="24"/>
        </w:rPr>
        <w:t>uplatňuje intuici, fantazii, improvizaci, kreativitu</w:t>
      </w:r>
    </w:p>
    <w:p w:rsidR="009C1812" w:rsidRPr="0023083D" w:rsidRDefault="009C1812" w:rsidP="004B4CBA">
      <w:pPr>
        <w:pStyle w:val="Styl1"/>
        <w:numPr>
          <w:ilvl w:val="0"/>
          <w:numId w:val="9"/>
        </w:numPr>
        <w:rPr>
          <w:sz w:val="24"/>
          <w:szCs w:val="24"/>
        </w:rPr>
      </w:pPr>
      <w:r>
        <w:rPr>
          <w:b w:val="0"/>
          <w:bCs w:val="0"/>
          <w:sz w:val="24"/>
          <w:szCs w:val="24"/>
        </w:rPr>
        <w:t>řeší problémy na modelových situacích (situační hry)</w:t>
      </w:r>
    </w:p>
    <w:p w:rsidR="009C1812" w:rsidRDefault="009C1812" w:rsidP="0023083D">
      <w:pPr>
        <w:pStyle w:val="Styl1"/>
        <w:rPr>
          <w:b w:val="0"/>
          <w:bCs w:val="0"/>
          <w:sz w:val="24"/>
          <w:szCs w:val="24"/>
        </w:rPr>
      </w:pPr>
    </w:p>
    <w:p w:rsidR="009C1812" w:rsidRDefault="009C1812" w:rsidP="0023083D">
      <w:pPr>
        <w:pStyle w:val="Styl1"/>
        <w:numPr>
          <w:ilvl w:val="0"/>
          <w:numId w:val="7"/>
        </w:numPr>
        <w:rPr>
          <w:sz w:val="24"/>
          <w:szCs w:val="24"/>
        </w:rPr>
      </w:pPr>
      <w:r>
        <w:rPr>
          <w:sz w:val="24"/>
          <w:szCs w:val="24"/>
        </w:rPr>
        <w:t>Kompetence komunikativní</w:t>
      </w:r>
    </w:p>
    <w:p w:rsidR="009C1812" w:rsidRPr="0023083D" w:rsidRDefault="009C1812" w:rsidP="0023083D">
      <w:pPr>
        <w:pStyle w:val="Styl1"/>
        <w:numPr>
          <w:ilvl w:val="0"/>
          <w:numId w:val="10"/>
        </w:numPr>
        <w:rPr>
          <w:sz w:val="24"/>
          <w:szCs w:val="24"/>
        </w:rPr>
      </w:pPr>
      <w:r>
        <w:rPr>
          <w:b w:val="0"/>
          <w:bCs w:val="0"/>
          <w:sz w:val="24"/>
          <w:szCs w:val="24"/>
        </w:rPr>
        <w:t>žák ovládá řeč i mimoslovní komunikaci, vyjadřuje se vhodně formulovanými větami, umí vyjádřit vlastní názor</w:t>
      </w:r>
    </w:p>
    <w:p w:rsidR="009C1812" w:rsidRPr="0023083D" w:rsidRDefault="009C1812" w:rsidP="0023083D">
      <w:pPr>
        <w:pStyle w:val="Styl1"/>
        <w:numPr>
          <w:ilvl w:val="0"/>
          <w:numId w:val="10"/>
        </w:numPr>
        <w:rPr>
          <w:sz w:val="24"/>
          <w:szCs w:val="24"/>
        </w:rPr>
      </w:pPr>
      <w:r>
        <w:rPr>
          <w:b w:val="0"/>
          <w:bCs w:val="0"/>
          <w:sz w:val="24"/>
          <w:szCs w:val="24"/>
        </w:rPr>
        <w:t>komunikuje bez ostychu s dětmi i dospělými</w:t>
      </w:r>
    </w:p>
    <w:p w:rsidR="009C1812" w:rsidRPr="0023083D" w:rsidRDefault="009C1812" w:rsidP="0023083D">
      <w:pPr>
        <w:pStyle w:val="Styl1"/>
        <w:numPr>
          <w:ilvl w:val="0"/>
          <w:numId w:val="10"/>
        </w:numPr>
        <w:rPr>
          <w:sz w:val="24"/>
          <w:szCs w:val="24"/>
        </w:rPr>
      </w:pPr>
      <w:r>
        <w:rPr>
          <w:b w:val="0"/>
          <w:bCs w:val="0"/>
          <w:sz w:val="24"/>
          <w:szCs w:val="24"/>
        </w:rPr>
        <w:t>umí naslouchat, zapojit se do diskuze, řešit konflikty</w:t>
      </w:r>
    </w:p>
    <w:p w:rsidR="009C1812" w:rsidRPr="0023083D" w:rsidRDefault="009C1812" w:rsidP="0023083D">
      <w:pPr>
        <w:pStyle w:val="Styl1"/>
        <w:numPr>
          <w:ilvl w:val="0"/>
          <w:numId w:val="10"/>
        </w:numPr>
        <w:rPr>
          <w:sz w:val="24"/>
          <w:szCs w:val="24"/>
        </w:rPr>
      </w:pPr>
      <w:r>
        <w:rPr>
          <w:b w:val="0"/>
          <w:bCs w:val="0"/>
          <w:sz w:val="24"/>
          <w:szCs w:val="24"/>
        </w:rPr>
        <w:t>využívá informační a komunikační prostředky</w:t>
      </w:r>
    </w:p>
    <w:p w:rsidR="009C1812" w:rsidRPr="0023083D" w:rsidRDefault="009C1812" w:rsidP="0023083D">
      <w:pPr>
        <w:pStyle w:val="Styl1"/>
        <w:numPr>
          <w:ilvl w:val="0"/>
          <w:numId w:val="10"/>
        </w:numPr>
        <w:rPr>
          <w:sz w:val="24"/>
          <w:szCs w:val="24"/>
        </w:rPr>
      </w:pPr>
      <w:r>
        <w:rPr>
          <w:b w:val="0"/>
          <w:bCs w:val="0"/>
          <w:sz w:val="24"/>
          <w:szCs w:val="24"/>
        </w:rPr>
        <w:t>komunikuje kultivovaně</w:t>
      </w:r>
    </w:p>
    <w:p w:rsidR="009C1812" w:rsidRDefault="009C1812" w:rsidP="0023083D">
      <w:pPr>
        <w:pStyle w:val="Styl1"/>
        <w:rPr>
          <w:b w:val="0"/>
          <w:bCs w:val="0"/>
          <w:sz w:val="24"/>
          <w:szCs w:val="24"/>
        </w:rPr>
      </w:pPr>
    </w:p>
    <w:p w:rsidR="009C1812" w:rsidRDefault="009C1812" w:rsidP="0023083D">
      <w:pPr>
        <w:pStyle w:val="Styl1"/>
        <w:numPr>
          <w:ilvl w:val="0"/>
          <w:numId w:val="7"/>
        </w:numPr>
        <w:rPr>
          <w:sz w:val="24"/>
          <w:szCs w:val="24"/>
        </w:rPr>
      </w:pPr>
      <w:r>
        <w:rPr>
          <w:sz w:val="24"/>
          <w:szCs w:val="24"/>
        </w:rPr>
        <w:t>Kompetence sociální a interpersonální</w:t>
      </w:r>
    </w:p>
    <w:p w:rsidR="009C1812" w:rsidRPr="0023083D" w:rsidRDefault="009C1812" w:rsidP="0023083D">
      <w:pPr>
        <w:pStyle w:val="Styl1"/>
        <w:numPr>
          <w:ilvl w:val="0"/>
          <w:numId w:val="11"/>
        </w:numPr>
        <w:rPr>
          <w:sz w:val="24"/>
          <w:szCs w:val="24"/>
        </w:rPr>
      </w:pPr>
      <w:r>
        <w:rPr>
          <w:b w:val="0"/>
          <w:bCs w:val="0"/>
          <w:sz w:val="24"/>
          <w:szCs w:val="24"/>
        </w:rPr>
        <w:t>žák se učí organizovat, řídit a hodnotit, odhaduje rizika svých nápadů</w:t>
      </w:r>
    </w:p>
    <w:p w:rsidR="009C1812" w:rsidRPr="0023083D" w:rsidRDefault="009C1812" w:rsidP="0023083D">
      <w:pPr>
        <w:pStyle w:val="Styl1"/>
        <w:numPr>
          <w:ilvl w:val="0"/>
          <w:numId w:val="11"/>
        </w:numPr>
        <w:rPr>
          <w:sz w:val="24"/>
          <w:szCs w:val="24"/>
        </w:rPr>
      </w:pPr>
      <w:r>
        <w:rPr>
          <w:b w:val="0"/>
          <w:bCs w:val="0"/>
          <w:sz w:val="24"/>
          <w:szCs w:val="24"/>
        </w:rPr>
        <w:t>je ohleduplný k ostatním</w:t>
      </w:r>
    </w:p>
    <w:p w:rsidR="009C1812" w:rsidRPr="0023083D" w:rsidRDefault="009C1812" w:rsidP="004B4CBA">
      <w:pPr>
        <w:pStyle w:val="Styl1"/>
        <w:numPr>
          <w:ilvl w:val="0"/>
          <w:numId w:val="11"/>
        </w:numPr>
        <w:rPr>
          <w:sz w:val="24"/>
          <w:szCs w:val="24"/>
        </w:rPr>
      </w:pPr>
      <w:r>
        <w:rPr>
          <w:b w:val="0"/>
          <w:bCs w:val="0"/>
          <w:sz w:val="24"/>
          <w:szCs w:val="24"/>
        </w:rPr>
        <w:t>rozlišuje a respektuje role - vedoucí, účastník</w:t>
      </w:r>
    </w:p>
    <w:p w:rsidR="009C1812" w:rsidRPr="0023083D" w:rsidRDefault="009C1812" w:rsidP="0023083D">
      <w:pPr>
        <w:pStyle w:val="Styl1"/>
        <w:numPr>
          <w:ilvl w:val="0"/>
          <w:numId w:val="11"/>
        </w:numPr>
        <w:rPr>
          <w:sz w:val="24"/>
          <w:szCs w:val="24"/>
        </w:rPr>
      </w:pPr>
      <w:r>
        <w:rPr>
          <w:b w:val="0"/>
          <w:bCs w:val="0"/>
          <w:sz w:val="24"/>
          <w:szCs w:val="24"/>
        </w:rPr>
        <w:t>vnímá potřeby druhých, umí poskytnout i přijmout pomoc</w:t>
      </w:r>
    </w:p>
    <w:p w:rsidR="009C1812" w:rsidRPr="0023083D" w:rsidRDefault="009C1812" w:rsidP="0023083D">
      <w:pPr>
        <w:pStyle w:val="Styl1"/>
        <w:numPr>
          <w:ilvl w:val="0"/>
          <w:numId w:val="11"/>
        </w:numPr>
        <w:rPr>
          <w:sz w:val="24"/>
          <w:szCs w:val="24"/>
        </w:rPr>
      </w:pPr>
      <w:r>
        <w:rPr>
          <w:b w:val="0"/>
          <w:bCs w:val="0"/>
          <w:sz w:val="24"/>
          <w:szCs w:val="24"/>
        </w:rPr>
        <w:t>vytváří a váží si dobrých mezilidských vztahů</w:t>
      </w:r>
    </w:p>
    <w:p w:rsidR="009C1812" w:rsidRPr="0023083D" w:rsidRDefault="009C1812" w:rsidP="0023083D">
      <w:pPr>
        <w:pStyle w:val="Styl1"/>
        <w:numPr>
          <w:ilvl w:val="0"/>
          <w:numId w:val="11"/>
        </w:numPr>
        <w:rPr>
          <w:sz w:val="24"/>
          <w:szCs w:val="24"/>
        </w:rPr>
      </w:pPr>
      <w:r>
        <w:rPr>
          <w:b w:val="0"/>
          <w:bCs w:val="0"/>
          <w:sz w:val="24"/>
          <w:szCs w:val="24"/>
        </w:rPr>
        <w:t>je tolerantní k odlišnostem mezi lidmi, je solidární</w:t>
      </w:r>
    </w:p>
    <w:p w:rsidR="009C1812" w:rsidRPr="0023083D" w:rsidRDefault="009C1812" w:rsidP="004B4CBA">
      <w:pPr>
        <w:pStyle w:val="Styl1"/>
        <w:numPr>
          <w:ilvl w:val="0"/>
          <w:numId w:val="11"/>
        </w:numPr>
        <w:rPr>
          <w:sz w:val="24"/>
          <w:szCs w:val="24"/>
        </w:rPr>
      </w:pPr>
      <w:r>
        <w:rPr>
          <w:b w:val="0"/>
          <w:bCs w:val="0"/>
          <w:sz w:val="24"/>
          <w:szCs w:val="24"/>
        </w:rPr>
        <w:t>vytváří si pozitivní představu o sobě (zdravé sebevědomí)</w:t>
      </w:r>
    </w:p>
    <w:p w:rsidR="009C1812" w:rsidRDefault="009C1812" w:rsidP="0023083D">
      <w:pPr>
        <w:pStyle w:val="Styl1"/>
        <w:rPr>
          <w:b w:val="0"/>
          <w:bCs w:val="0"/>
          <w:sz w:val="24"/>
          <w:szCs w:val="24"/>
        </w:rPr>
      </w:pPr>
    </w:p>
    <w:p w:rsidR="009C1812" w:rsidRDefault="009C1812" w:rsidP="0023083D">
      <w:pPr>
        <w:pStyle w:val="Styl1"/>
        <w:numPr>
          <w:ilvl w:val="0"/>
          <w:numId w:val="7"/>
        </w:numPr>
        <w:rPr>
          <w:sz w:val="24"/>
          <w:szCs w:val="24"/>
        </w:rPr>
      </w:pPr>
      <w:r>
        <w:rPr>
          <w:sz w:val="24"/>
          <w:szCs w:val="24"/>
        </w:rPr>
        <w:t>Kompetence občanské</w:t>
      </w:r>
    </w:p>
    <w:p w:rsidR="009C1812" w:rsidRPr="0023083D" w:rsidRDefault="009C1812" w:rsidP="0023083D">
      <w:pPr>
        <w:pStyle w:val="Styl1"/>
        <w:numPr>
          <w:ilvl w:val="0"/>
          <w:numId w:val="12"/>
        </w:numPr>
        <w:rPr>
          <w:sz w:val="24"/>
          <w:szCs w:val="24"/>
        </w:rPr>
      </w:pPr>
      <w:r>
        <w:rPr>
          <w:b w:val="0"/>
          <w:bCs w:val="0"/>
          <w:sz w:val="24"/>
          <w:szCs w:val="24"/>
        </w:rPr>
        <w:t>žák si uvědomuje svá práva i práva druhých</w:t>
      </w:r>
    </w:p>
    <w:p w:rsidR="009C1812" w:rsidRPr="0023083D" w:rsidRDefault="009C1812" w:rsidP="0023083D">
      <w:pPr>
        <w:pStyle w:val="Styl1"/>
        <w:numPr>
          <w:ilvl w:val="0"/>
          <w:numId w:val="12"/>
        </w:numPr>
        <w:rPr>
          <w:sz w:val="24"/>
          <w:szCs w:val="24"/>
        </w:rPr>
      </w:pPr>
      <w:r>
        <w:rPr>
          <w:b w:val="0"/>
          <w:bCs w:val="0"/>
          <w:sz w:val="24"/>
          <w:szCs w:val="24"/>
        </w:rPr>
        <w:t>učí se plánovat, organizovat, řídit, hodnotit, odhadovat rizika</w:t>
      </w:r>
    </w:p>
    <w:p w:rsidR="009C1812" w:rsidRPr="0023083D" w:rsidRDefault="009C1812" w:rsidP="0023083D">
      <w:pPr>
        <w:pStyle w:val="Styl1"/>
        <w:numPr>
          <w:ilvl w:val="0"/>
          <w:numId w:val="12"/>
        </w:numPr>
        <w:rPr>
          <w:sz w:val="24"/>
          <w:szCs w:val="24"/>
        </w:rPr>
      </w:pPr>
      <w:r>
        <w:rPr>
          <w:b w:val="0"/>
          <w:bCs w:val="0"/>
          <w:sz w:val="24"/>
          <w:szCs w:val="24"/>
        </w:rPr>
        <w:t>dbá na zdraví své i druhých, je citlivý vůči nespravedlnosti</w:t>
      </w:r>
    </w:p>
    <w:p w:rsidR="009C1812" w:rsidRPr="0023083D" w:rsidRDefault="009C1812" w:rsidP="0023083D">
      <w:pPr>
        <w:pStyle w:val="Styl1"/>
        <w:numPr>
          <w:ilvl w:val="0"/>
          <w:numId w:val="12"/>
        </w:numPr>
        <w:rPr>
          <w:sz w:val="24"/>
          <w:szCs w:val="24"/>
        </w:rPr>
      </w:pPr>
      <w:r>
        <w:rPr>
          <w:b w:val="0"/>
          <w:bCs w:val="0"/>
          <w:sz w:val="24"/>
          <w:szCs w:val="24"/>
        </w:rPr>
        <w:t>toleruje odlišnosti - náboženské, rasové, zdravotní, apod.</w:t>
      </w:r>
    </w:p>
    <w:p w:rsidR="009C1812" w:rsidRPr="0023083D" w:rsidRDefault="009C1812" w:rsidP="0023083D">
      <w:pPr>
        <w:pStyle w:val="Styl1"/>
        <w:numPr>
          <w:ilvl w:val="0"/>
          <w:numId w:val="12"/>
        </w:numPr>
        <w:rPr>
          <w:sz w:val="24"/>
          <w:szCs w:val="24"/>
        </w:rPr>
      </w:pPr>
      <w:r>
        <w:rPr>
          <w:b w:val="0"/>
          <w:bCs w:val="0"/>
          <w:sz w:val="24"/>
          <w:szCs w:val="24"/>
        </w:rPr>
        <w:t>pociťuje národní hrdost a vlastenectví</w:t>
      </w:r>
    </w:p>
    <w:p w:rsidR="009C1812" w:rsidRDefault="009C1812" w:rsidP="0023083D">
      <w:pPr>
        <w:pStyle w:val="Styl1"/>
        <w:rPr>
          <w:b w:val="0"/>
          <w:bCs w:val="0"/>
          <w:sz w:val="24"/>
          <w:szCs w:val="24"/>
        </w:rPr>
      </w:pPr>
    </w:p>
    <w:p w:rsidR="009C1812" w:rsidRDefault="009C1812" w:rsidP="00C50FA8">
      <w:pPr>
        <w:pStyle w:val="Styl1"/>
        <w:numPr>
          <w:ilvl w:val="0"/>
          <w:numId w:val="7"/>
        </w:numPr>
        <w:rPr>
          <w:sz w:val="24"/>
          <w:szCs w:val="24"/>
        </w:rPr>
      </w:pPr>
      <w:r>
        <w:rPr>
          <w:sz w:val="24"/>
          <w:szCs w:val="24"/>
        </w:rPr>
        <w:t>Kompetence k trávení volného času</w:t>
      </w:r>
    </w:p>
    <w:p w:rsidR="009C1812" w:rsidRPr="00C50FA8" w:rsidRDefault="009C1812" w:rsidP="00C50FA8">
      <w:pPr>
        <w:pStyle w:val="Styl1"/>
        <w:numPr>
          <w:ilvl w:val="0"/>
          <w:numId w:val="13"/>
        </w:numPr>
        <w:rPr>
          <w:sz w:val="24"/>
          <w:szCs w:val="24"/>
        </w:rPr>
      </w:pPr>
      <w:r>
        <w:rPr>
          <w:b w:val="0"/>
          <w:bCs w:val="0"/>
          <w:sz w:val="24"/>
          <w:szCs w:val="24"/>
        </w:rPr>
        <w:t>žák umí účelně trávit volný čas</w:t>
      </w:r>
    </w:p>
    <w:p w:rsidR="009C1812" w:rsidRPr="00C50FA8" w:rsidRDefault="009C1812" w:rsidP="00C50FA8">
      <w:pPr>
        <w:pStyle w:val="Styl1"/>
        <w:numPr>
          <w:ilvl w:val="0"/>
          <w:numId w:val="13"/>
        </w:numPr>
        <w:rPr>
          <w:sz w:val="24"/>
          <w:szCs w:val="24"/>
        </w:rPr>
      </w:pPr>
      <w:r>
        <w:rPr>
          <w:b w:val="0"/>
          <w:bCs w:val="0"/>
          <w:sz w:val="24"/>
          <w:szCs w:val="24"/>
        </w:rPr>
        <w:t>umí si vybrat zájmové činnosti podle svých dispozic, rozvíjí své zájmy</w:t>
      </w:r>
    </w:p>
    <w:p w:rsidR="009C1812" w:rsidRPr="00C33D4F" w:rsidRDefault="009C1812" w:rsidP="00C50FA8">
      <w:pPr>
        <w:pStyle w:val="Styl1"/>
        <w:numPr>
          <w:ilvl w:val="0"/>
          <w:numId w:val="13"/>
        </w:numPr>
        <w:rPr>
          <w:sz w:val="24"/>
          <w:szCs w:val="24"/>
        </w:rPr>
      </w:pPr>
      <w:r>
        <w:rPr>
          <w:b w:val="0"/>
          <w:bCs w:val="0"/>
          <w:sz w:val="24"/>
          <w:szCs w:val="24"/>
        </w:rPr>
        <w:t>umí odmítnout nevhodné nabídky</w:t>
      </w:r>
    </w:p>
    <w:p w:rsidR="009C1812" w:rsidRDefault="009C1812" w:rsidP="00C33D4F">
      <w:pPr>
        <w:pStyle w:val="Styl1"/>
        <w:rPr>
          <w:b w:val="0"/>
          <w:bCs w:val="0"/>
          <w:sz w:val="24"/>
          <w:szCs w:val="24"/>
        </w:rPr>
      </w:pPr>
    </w:p>
    <w:p w:rsidR="009C1812" w:rsidRDefault="009C1812" w:rsidP="00C33D4F">
      <w:pPr>
        <w:pStyle w:val="Styl1"/>
        <w:rPr>
          <w:b w:val="0"/>
          <w:bCs w:val="0"/>
          <w:szCs w:val="24"/>
        </w:rPr>
      </w:pPr>
    </w:p>
    <w:p w:rsidR="009C1812" w:rsidRDefault="009C1812" w:rsidP="00C33D4F">
      <w:pPr>
        <w:pStyle w:val="Styl1"/>
        <w:rPr>
          <w:szCs w:val="24"/>
        </w:rPr>
      </w:pPr>
      <w:r w:rsidRPr="00C33D4F">
        <w:rPr>
          <w:bCs w:val="0"/>
          <w:szCs w:val="24"/>
        </w:rPr>
        <w:lastRenderedPageBreak/>
        <w:t>8.</w:t>
      </w:r>
      <w:r>
        <w:rPr>
          <w:szCs w:val="24"/>
        </w:rPr>
        <w:t xml:space="preserve"> Vnitřní řád ŠD</w:t>
      </w:r>
    </w:p>
    <w:p w:rsidR="009C1812" w:rsidRDefault="009C1812" w:rsidP="00C33D4F">
      <w:pPr>
        <w:pStyle w:val="Styl1"/>
        <w:rPr>
          <w:b w:val="0"/>
          <w:sz w:val="24"/>
          <w:szCs w:val="24"/>
        </w:rPr>
      </w:pPr>
    </w:p>
    <w:p w:rsidR="009C1812" w:rsidRPr="00C33D4F" w:rsidRDefault="003A6BC3" w:rsidP="00C33D4F">
      <w:pPr>
        <w:pStyle w:val="Styl1"/>
        <w:rPr>
          <w:b w:val="0"/>
          <w:sz w:val="24"/>
          <w:szCs w:val="24"/>
        </w:rPr>
      </w:pPr>
      <w:r>
        <w:rPr>
          <w:b w:val="0"/>
          <w:sz w:val="24"/>
          <w:szCs w:val="24"/>
        </w:rPr>
        <w:t xml:space="preserve">Přílohou </w:t>
      </w:r>
      <w:r w:rsidR="009C1812">
        <w:rPr>
          <w:b w:val="0"/>
          <w:sz w:val="24"/>
          <w:szCs w:val="24"/>
        </w:rPr>
        <w:t>ŠVP ŠD je Vnitřní řád ŠD.</w:t>
      </w:r>
    </w:p>
    <w:p w:rsidR="009C1812" w:rsidRDefault="009C1812" w:rsidP="00C33D4F">
      <w:pPr>
        <w:pStyle w:val="Styl1"/>
        <w:rPr>
          <w:szCs w:val="24"/>
        </w:rPr>
      </w:pPr>
    </w:p>
    <w:p w:rsidR="009C1812" w:rsidRPr="00905ACC" w:rsidRDefault="009C1812" w:rsidP="00C33D4F">
      <w:pPr>
        <w:pStyle w:val="Styl1"/>
        <w:ind w:left="360"/>
        <w:rPr>
          <w:sz w:val="24"/>
          <w:szCs w:val="24"/>
        </w:rPr>
      </w:pPr>
    </w:p>
    <w:sectPr w:rsidR="009C1812" w:rsidRPr="00905ACC" w:rsidSect="0003724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0F" w:rsidRDefault="00A7150F" w:rsidP="00C50FA8">
      <w:r>
        <w:separator/>
      </w:r>
    </w:p>
  </w:endnote>
  <w:endnote w:type="continuationSeparator" w:id="0">
    <w:p w:rsidR="00A7150F" w:rsidRDefault="00A7150F" w:rsidP="00C5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12" w:rsidRDefault="009C1812" w:rsidP="0042568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4C5F">
      <w:rPr>
        <w:rStyle w:val="slostrnky"/>
        <w:noProof/>
      </w:rPr>
      <w:t>11</w:t>
    </w:r>
    <w:r>
      <w:rPr>
        <w:rStyle w:val="slostrnky"/>
      </w:rPr>
      <w:fldChar w:fldCharType="end"/>
    </w:r>
  </w:p>
  <w:p w:rsidR="009C1812" w:rsidRDefault="009C1812" w:rsidP="0003724B">
    <w:pPr>
      <w:pStyle w:val="Zpat"/>
      <w:ind w:right="360"/>
      <w:jc w:val="center"/>
    </w:pPr>
  </w:p>
  <w:p w:rsidR="009C1812" w:rsidRDefault="009C18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0F" w:rsidRDefault="00A7150F" w:rsidP="00C50FA8">
      <w:r>
        <w:separator/>
      </w:r>
    </w:p>
  </w:footnote>
  <w:footnote w:type="continuationSeparator" w:id="0">
    <w:p w:rsidR="00A7150F" w:rsidRDefault="00A7150F" w:rsidP="00C50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1B8"/>
    <w:multiLevelType w:val="hybridMultilevel"/>
    <w:tmpl w:val="DE0E65C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1" w15:restartNumberingAfterBreak="0">
    <w:nsid w:val="14C03A78"/>
    <w:multiLevelType w:val="hybridMultilevel"/>
    <w:tmpl w:val="BDDEA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4FE0CFD"/>
    <w:multiLevelType w:val="hybridMultilevel"/>
    <w:tmpl w:val="92A4057C"/>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D9D416C"/>
    <w:multiLevelType w:val="hybridMultilevel"/>
    <w:tmpl w:val="37C60D5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4" w15:restartNumberingAfterBreak="0">
    <w:nsid w:val="418437C8"/>
    <w:multiLevelType w:val="hybridMultilevel"/>
    <w:tmpl w:val="81E836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42562CE3"/>
    <w:multiLevelType w:val="hybridMultilevel"/>
    <w:tmpl w:val="5A12DF9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4C604AFD"/>
    <w:multiLevelType w:val="hybridMultilevel"/>
    <w:tmpl w:val="193422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DCF4CC4"/>
    <w:multiLevelType w:val="hybridMultilevel"/>
    <w:tmpl w:val="630E8FC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8" w15:restartNumberingAfterBreak="0">
    <w:nsid w:val="533E3B7A"/>
    <w:multiLevelType w:val="hybridMultilevel"/>
    <w:tmpl w:val="13F4C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D2B7B7B"/>
    <w:multiLevelType w:val="hybridMultilevel"/>
    <w:tmpl w:val="DF682D5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649A233F"/>
    <w:multiLevelType w:val="hybridMultilevel"/>
    <w:tmpl w:val="E098D0C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6E6D0DC4"/>
    <w:multiLevelType w:val="hybridMultilevel"/>
    <w:tmpl w:val="6FE889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748E4BA7"/>
    <w:multiLevelType w:val="hybridMultilevel"/>
    <w:tmpl w:val="36F23EB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6"/>
  </w:num>
  <w:num w:numId="6">
    <w:abstractNumId w:val="0"/>
  </w:num>
  <w:num w:numId="7">
    <w:abstractNumId w:val="2"/>
  </w:num>
  <w:num w:numId="8">
    <w:abstractNumId w:val="9"/>
  </w:num>
  <w:num w:numId="9">
    <w:abstractNumId w:val="12"/>
  </w:num>
  <w:num w:numId="10">
    <w:abstractNumId w:val="7"/>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8CB"/>
    <w:rsid w:val="00003797"/>
    <w:rsid w:val="0003724B"/>
    <w:rsid w:val="00044480"/>
    <w:rsid w:val="00053B0B"/>
    <w:rsid w:val="000718F4"/>
    <w:rsid w:val="000A4990"/>
    <w:rsid w:val="000E3990"/>
    <w:rsid w:val="000F2DA0"/>
    <w:rsid w:val="001517D1"/>
    <w:rsid w:val="00162250"/>
    <w:rsid w:val="001772E8"/>
    <w:rsid w:val="0018317A"/>
    <w:rsid w:val="001855C5"/>
    <w:rsid w:val="001C6A37"/>
    <w:rsid w:val="001D2272"/>
    <w:rsid w:val="00204133"/>
    <w:rsid w:val="0023083D"/>
    <w:rsid w:val="00260279"/>
    <w:rsid w:val="00285143"/>
    <w:rsid w:val="002B0313"/>
    <w:rsid w:val="002C425B"/>
    <w:rsid w:val="002D344C"/>
    <w:rsid w:val="002F182C"/>
    <w:rsid w:val="003024D8"/>
    <w:rsid w:val="003151B5"/>
    <w:rsid w:val="00324990"/>
    <w:rsid w:val="00375517"/>
    <w:rsid w:val="003A6BC3"/>
    <w:rsid w:val="003C37E3"/>
    <w:rsid w:val="00400D92"/>
    <w:rsid w:val="00424520"/>
    <w:rsid w:val="00425684"/>
    <w:rsid w:val="00435BB6"/>
    <w:rsid w:val="004528B4"/>
    <w:rsid w:val="00461D1A"/>
    <w:rsid w:val="004B4CBA"/>
    <w:rsid w:val="004B55A5"/>
    <w:rsid w:val="004D4108"/>
    <w:rsid w:val="004F22B3"/>
    <w:rsid w:val="00515992"/>
    <w:rsid w:val="005256EA"/>
    <w:rsid w:val="0054536C"/>
    <w:rsid w:val="00563BC5"/>
    <w:rsid w:val="00566219"/>
    <w:rsid w:val="005825EA"/>
    <w:rsid w:val="006059E6"/>
    <w:rsid w:val="0061197B"/>
    <w:rsid w:val="006406DA"/>
    <w:rsid w:val="00644B23"/>
    <w:rsid w:val="006630EF"/>
    <w:rsid w:val="006934AD"/>
    <w:rsid w:val="006C71BB"/>
    <w:rsid w:val="006E4DA4"/>
    <w:rsid w:val="00714E08"/>
    <w:rsid w:val="00725843"/>
    <w:rsid w:val="00760E5A"/>
    <w:rsid w:val="0085569D"/>
    <w:rsid w:val="00873B7A"/>
    <w:rsid w:val="00887E5C"/>
    <w:rsid w:val="008C4C5F"/>
    <w:rsid w:val="008D797B"/>
    <w:rsid w:val="008F36B9"/>
    <w:rsid w:val="00905ACC"/>
    <w:rsid w:val="0093271A"/>
    <w:rsid w:val="00940AEC"/>
    <w:rsid w:val="009748B0"/>
    <w:rsid w:val="00976138"/>
    <w:rsid w:val="009A1274"/>
    <w:rsid w:val="009C1812"/>
    <w:rsid w:val="00A250B2"/>
    <w:rsid w:val="00A35B33"/>
    <w:rsid w:val="00A50FD4"/>
    <w:rsid w:val="00A7150F"/>
    <w:rsid w:val="00AD0476"/>
    <w:rsid w:val="00B21EB9"/>
    <w:rsid w:val="00B50265"/>
    <w:rsid w:val="00BB13F2"/>
    <w:rsid w:val="00BC5F7F"/>
    <w:rsid w:val="00C06D1D"/>
    <w:rsid w:val="00C110A3"/>
    <w:rsid w:val="00C15AFD"/>
    <w:rsid w:val="00C33C97"/>
    <w:rsid w:val="00C33D4F"/>
    <w:rsid w:val="00C50FA8"/>
    <w:rsid w:val="00C748CB"/>
    <w:rsid w:val="00CA29C9"/>
    <w:rsid w:val="00CF2048"/>
    <w:rsid w:val="00D23DAA"/>
    <w:rsid w:val="00D541B5"/>
    <w:rsid w:val="00D57C22"/>
    <w:rsid w:val="00DA04B3"/>
    <w:rsid w:val="00DC61BA"/>
    <w:rsid w:val="00DD0C89"/>
    <w:rsid w:val="00E44755"/>
    <w:rsid w:val="00E703C1"/>
    <w:rsid w:val="00EA6643"/>
    <w:rsid w:val="00EC23F0"/>
    <w:rsid w:val="00F06323"/>
    <w:rsid w:val="00F1212F"/>
    <w:rsid w:val="00F23798"/>
    <w:rsid w:val="00FC3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D446AA"/>
  <w15:chartTrackingRefBased/>
  <w15:docId w15:val="{9CF9D71E-7651-4C81-A6F1-5AB84ECD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3C37E3"/>
    <w:pPr>
      <w:jc w:val="both"/>
    </w:pPr>
    <w:rPr>
      <w:rFonts w:eastAsia="Times New Roman"/>
      <w:sz w:val="24"/>
      <w:szCs w:val="24"/>
      <w:lang w:eastAsia="en-US"/>
    </w:rPr>
  </w:style>
  <w:style w:type="paragraph" w:styleId="Nadpis1">
    <w:name w:val="heading 1"/>
    <w:basedOn w:val="Normln"/>
    <w:next w:val="Normln"/>
    <w:link w:val="Nadpis1Char"/>
    <w:qFormat/>
    <w:rsid w:val="00976138"/>
    <w:pPr>
      <w:keepNext/>
      <w:keepLines/>
      <w:spacing w:before="480"/>
      <w:outlineLvl w:val="0"/>
    </w:pPr>
    <w:rPr>
      <w:rFonts w:ascii="Cambria" w:eastAsia="Calibri" w:hAnsi="Cambria" w:cs="Cambria"/>
      <w:b/>
      <w:bCs/>
      <w:color w:val="365F91"/>
      <w:sz w:val="28"/>
      <w:szCs w:val="28"/>
    </w:rPr>
  </w:style>
  <w:style w:type="paragraph" w:styleId="Nadpis3">
    <w:name w:val="heading 3"/>
    <w:basedOn w:val="Normln"/>
    <w:next w:val="Normln"/>
    <w:link w:val="Nadpis3Char"/>
    <w:qFormat/>
    <w:locked/>
    <w:rsid w:val="004B55A5"/>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Nadpis1Char">
    <w:name w:val="Nadpis 1 Char"/>
    <w:link w:val="Nadpis1"/>
    <w:locked/>
    <w:rsid w:val="00976138"/>
    <w:rPr>
      <w:rFonts w:ascii="Cambria" w:hAnsi="Cambria" w:cs="Cambria"/>
      <w:b/>
      <w:bCs/>
      <w:color w:val="365F91"/>
      <w:sz w:val="28"/>
      <w:szCs w:val="28"/>
    </w:rPr>
  </w:style>
  <w:style w:type="character" w:customStyle="1" w:styleId="Nadpis3Char">
    <w:name w:val="Nadpis 3 Char"/>
    <w:link w:val="Nadpis3"/>
    <w:semiHidden/>
    <w:locked/>
    <w:rsid w:val="005825EA"/>
    <w:rPr>
      <w:rFonts w:ascii="Cambria" w:hAnsi="Cambria" w:cs="Cambria"/>
      <w:b/>
      <w:bCs/>
      <w:sz w:val="26"/>
      <w:szCs w:val="26"/>
      <w:lang w:val="x-none" w:eastAsia="en-US"/>
    </w:rPr>
  </w:style>
  <w:style w:type="paragraph" w:customStyle="1" w:styleId="TOCHeading">
    <w:name w:val="TOC Heading"/>
    <w:basedOn w:val="Nadpis1"/>
    <w:next w:val="Normln"/>
    <w:rsid w:val="00976138"/>
    <w:pPr>
      <w:spacing w:line="276" w:lineRule="auto"/>
      <w:jc w:val="left"/>
      <w:outlineLvl w:val="9"/>
    </w:pPr>
  </w:style>
  <w:style w:type="paragraph" w:styleId="Textbubliny">
    <w:name w:val="Balloon Text"/>
    <w:basedOn w:val="Normln"/>
    <w:link w:val="TextbublinyChar"/>
    <w:semiHidden/>
    <w:rsid w:val="00976138"/>
    <w:rPr>
      <w:rFonts w:ascii="Tahoma" w:hAnsi="Tahoma" w:cs="Tahoma"/>
      <w:sz w:val="16"/>
      <w:szCs w:val="16"/>
    </w:rPr>
  </w:style>
  <w:style w:type="character" w:customStyle="1" w:styleId="TextbublinyChar">
    <w:name w:val="Text bubliny Char"/>
    <w:link w:val="Textbubliny"/>
    <w:semiHidden/>
    <w:locked/>
    <w:rsid w:val="00976138"/>
    <w:rPr>
      <w:rFonts w:ascii="Tahoma" w:hAnsi="Tahoma" w:cs="Tahoma"/>
      <w:sz w:val="16"/>
      <w:szCs w:val="16"/>
    </w:rPr>
  </w:style>
  <w:style w:type="paragraph" w:customStyle="1" w:styleId="ListParagraph">
    <w:name w:val="List Paragraph"/>
    <w:basedOn w:val="Normln"/>
    <w:rsid w:val="00976138"/>
    <w:pPr>
      <w:ind w:left="720"/>
    </w:pPr>
  </w:style>
  <w:style w:type="paragraph" w:customStyle="1" w:styleId="Styl1">
    <w:name w:val="Styl1"/>
    <w:basedOn w:val="Normln"/>
    <w:link w:val="Styl1Char"/>
    <w:rsid w:val="00E703C1"/>
    <w:rPr>
      <w:b/>
      <w:bCs/>
      <w:sz w:val="28"/>
      <w:szCs w:val="28"/>
    </w:rPr>
  </w:style>
  <w:style w:type="character" w:customStyle="1" w:styleId="Styl1Char">
    <w:name w:val="Styl1 Char"/>
    <w:link w:val="Styl1"/>
    <w:locked/>
    <w:rsid w:val="00E703C1"/>
    <w:rPr>
      <w:rFonts w:cs="Times New Roman"/>
      <w:b/>
      <w:bCs/>
      <w:sz w:val="28"/>
      <w:szCs w:val="28"/>
    </w:rPr>
  </w:style>
  <w:style w:type="paragraph" w:styleId="Zhlav">
    <w:name w:val="header"/>
    <w:basedOn w:val="Normln"/>
    <w:link w:val="ZhlavChar"/>
    <w:semiHidden/>
    <w:rsid w:val="00C50FA8"/>
    <w:pPr>
      <w:tabs>
        <w:tab w:val="center" w:pos="4536"/>
        <w:tab w:val="right" w:pos="9072"/>
      </w:tabs>
    </w:pPr>
  </w:style>
  <w:style w:type="character" w:customStyle="1" w:styleId="ZhlavChar">
    <w:name w:val="Záhlaví Char"/>
    <w:link w:val="Zhlav"/>
    <w:semiHidden/>
    <w:locked/>
    <w:rsid w:val="00C50FA8"/>
    <w:rPr>
      <w:rFonts w:cs="Times New Roman"/>
    </w:rPr>
  </w:style>
  <w:style w:type="paragraph" w:styleId="Zpat">
    <w:name w:val="footer"/>
    <w:basedOn w:val="Normln"/>
    <w:link w:val="ZpatChar"/>
    <w:rsid w:val="00C50FA8"/>
    <w:pPr>
      <w:tabs>
        <w:tab w:val="center" w:pos="4536"/>
        <w:tab w:val="right" w:pos="9072"/>
      </w:tabs>
    </w:pPr>
  </w:style>
  <w:style w:type="character" w:customStyle="1" w:styleId="ZpatChar">
    <w:name w:val="Zápatí Char"/>
    <w:link w:val="Zpat"/>
    <w:locked/>
    <w:rsid w:val="00C50FA8"/>
    <w:rPr>
      <w:rFonts w:cs="Times New Roman"/>
    </w:rPr>
  </w:style>
  <w:style w:type="character" w:styleId="slostrnky">
    <w:name w:val="page number"/>
    <w:rsid w:val="0003724B"/>
    <w:rPr>
      <w:rFonts w:cs="Times New Roman"/>
    </w:rPr>
  </w:style>
  <w:style w:type="character" w:customStyle="1" w:styleId="apple-converted-space">
    <w:name w:val="apple-converted-space"/>
    <w:rsid w:val="004B55A5"/>
    <w:rPr>
      <w:rFonts w:cs="Times New Roman"/>
    </w:rPr>
  </w:style>
  <w:style w:type="paragraph" w:styleId="Textpoznpodarou">
    <w:name w:val="footnote text"/>
    <w:basedOn w:val="Normln"/>
    <w:link w:val="TextpoznpodarouChar"/>
    <w:semiHidden/>
    <w:rsid w:val="000A4990"/>
    <w:pPr>
      <w:jc w:val="left"/>
    </w:pPr>
    <w:rPr>
      <w:sz w:val="20"/>
      <w:szCs w:val="20"/>
      <w:lang w:eastAsia="cs-CZ"/>
    </w:rPr>
  </w:style>
  <w:style w:type="character" w:customStyle="1" w:styleId="TextpoznpodarouChar">
    <w:name w:val="Text pozn. pod čarou Char"/>
    <w:link w:val="Textpoznpodarou"/>
    <w:semiHidden/>
    <w:locked/>
    <w:rsid w:val="005825EA"/>
    <w:rPr>
      <w:rFonts w:cs="Times New Roman"/>
      <w:sz w:val="20"/>
      <w:szCs w:val="20"/>
      <w:lang w:val="x-none" w:eastAsia="en-US"/>
    </w:rPr>
  </w:style>
  <w:style w:type="character" w:styleId="Znakapoznpodarou">
    <w:name w:val="footnote reference"/>
    <w:semiHidden/>
    <w:rsid w:val="000A49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1940</Words>
  <Characters>11446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Základní škola Brno, Jana Babáka 1</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Brno, Jana Babáka 1</dc:title>
  <dc:subject/>
  <dc:creator>Jana Lukášová</dc:creator>
  <cp:keywords/>
  <dc:description/>
  <cp:lastModifiedBy>Charly W</cp:lastModifiedBy>
  <cp:revision>3</cp:revision>
  <cp:lastPrinted>2016-01-11T09:05:00Z</cp:lastPrinted>
  <dcterms:created xsi:type="dcterms:W3CDTF">2016-08-29T09:04:00Z</dcterms:created>
  <dcterms:modified xsi:type="dcterms:W3CDTF">2016-08-29T09:07:00Z</dcterms:modified>
</cp:coreProperties>
</file>