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0C" w:rsidRPr="000D670C" w:rsidRDefault="000D670C" w:rsidP="000D670C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>REGULAMIN UŻYTKOWANIA SZAFEK SZKOLNYCH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b/>
          <w:bCs/>
          <w:sz w:val="28"/>
          <w:szCs w:val="28"/>
          <w:lang w:eastAsia="pl-PL"/>
        </w:rPr>
        <w:t>I Postanowienia ogólne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  <w:r>
        <w:rPr>
          <w:rFonts w:eastAsia="Times New Roman" w:cs="Times New Roman"/>
          <w:sz w:val="28"/>
          <w:szCs w:val="28"/>
          <w:lang w:eastAsia="pl-PL"/>
        </w:rPr>
        <w:t>1</w:t>
      </w:r>
      <w:r w:rsidRPr="000D670C">
        <w:rPr>
          <w:rFonts w:eastAsia="Times New Roman" w:cs="Times New Roman"/>
          <w:sz w:val="28"/>
          <w:szCs w:val="28"/>
          <w:lang w:eastAsia="pl-PL"/>
        </w:rPr>
        <w:t>.Niniejszy regulamin określa szczegółowe zasady oraz organizację użytkowania szafek szkolnych przez uczniów Szkoły Podstawowej nr 1 im. Tadeusza Kościuszki w Barlinku.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2.Rodzice uczniów szkoły Podstawowej nr 1 im. Tadeusza Kościuszki w Barlinku przekazują szafki na własność Radzie Rodziców.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3.Rada Rodziców może użyczać należące do niej szafki.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4.Zakupem i ewidencją użytkowania szafek szkolnych zajmuje się Rada Rodziców.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5.Uczeń nabywa prawo do korzystania z przydzielonej szafki jedynie w czasie nauki w szkole.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6.Na każdej szafce znajduje się numer szafki, który przypisany jest do danego ucznia.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7.Każda szafka posiada klucz zapasowy.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8.Nie wolno samodzielnie dorabiać kluczy do szafek.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9.Dyrekcja szkoły, nauczyciele oraz pracownicy administracji i obsługi mają prawo zwracać uwagę na wszelkie przejawy nieprawidłowości w zakresie dysponowania i użytkowania szafek.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10.Rada Rodziców prowadzi dla celów rozliczeniowych ewidencję korzystania z szafek. Ewidencja przechowywana jest wraz z dokumentacją Rady Rodziców na terenie szkoły.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11.Dostęp do ewidencji użytkowania szafek ma Rada Rodziców, Dyrekcja Szkoły i wskazani przez Dyrektora Szkoły pracownik administracji.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12.Szafki znajdują się wyłącznie na terenie szkoły w miejscu wyznaczonym przez Dyrektora Szkoły i nie mogą być z niej wynoszone.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b/>
          <w:bCs/>
          <w:sz w:val="28"/>
          <w:szCs w:val="28"/>
          <w:lang w:eastAsia="pl-PL"/>
        </w:rPr>
        <w:lastRenderedPageBreak/>
        <w:t>II Zadania i obowiązki użytkowników szafek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1.Obowiązkiem ucznia i rodzica jest zapoznanie się z treścią regulaminu i przestrzeganie jego przepisów/warunek otrzymania klucza/.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2.Szafki mają służyć uczniom do przechowywania ubrań, książek, pomocy naukowych oraz innych przedmiotów związanych z funkcjonowaniem ucznia na terenie szkoły.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3.Użytkownik/</w:t>
      </w:r>
      <w:proofErr w:type="spellStart"/>
      <w:r w:rsidRPr="000D670C">
        <w:rPr>
          <w:rFonts w:eastAsia="Times New Roman" w:cs="Times New Roman"/>
          <w:sz w:val="28"/>
          <w:szCs w:val="28"/>
          <w:lang w:eastAsia="pl-PL"/>
        </w:rPr>
        <w:t>cy</w:t>
      </w:r>
      <w:proofErr w:type="spellEnd"/>
      <w:r w:rsidRPr="000D670C">
        <w:rPr>
          <w:rFonts w:eastAsia="Times New Roman" w:cs="Times New Roman"/>
          <w:sz w:val="28"/>
          <w:szCs w:val="28"/>
          <w:lang w:eastAsia="pl-PL"/>
        </w:rPr>
        <w:t xml:space="preserve"> szafki ponosi odpowiedzialność za jej zawartość.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4.Uczeń, który otrzymał szafkę powinien zadbać o jej należyte użytkowanie i poszanowanie.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 xml:space="preserve">5.Zabrania się dokonywania na zewnątrz i wewnątrz szafki napisów, rysunków oraz innych działań mających skutek trwały. 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6.Uczeń nie może zamienić się na szafki z innymi użytkownikami szafek.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7.Niedopuszczalne jest przechowywanie w szafkach jakichkolwiek substancji chemicznych i biologicznych mogących stwarzać zagrożenie dla społeczności szkoły oraz niebezpiecznych narzędzi, alkoholu, wyrobów tytoniowych, środków odurzających i narkotyków.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8.Uczeń powinien przechowywać w szafce swoje rzeczy w taki sposób, aby zachować zasady higieny i bezpieczeństwa.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 xml:space="preserve">9.Uczeń nie powinien przynosić rzeczy i przedmiotów </w:t>
      </w:r>
      <w:proofErr w:type="gramStart"/>
      <w:r w:rsidRPr="000D670C">
        <w:rPr>
          <w:rFonts w:eastAsia="Times New Roman" w:cs="Times New Roman"/>
          <w:sz w:val="28"/>
          <w:szCs w:val="28"/>
          <w:lang w:eastAsia="pl-PL"/>
        </w:rPr>
        <w:t>nie związanych</w:t>
      </w:r>
      <w:proofErr w:type="gramEnd"/>
      <w:r w:rsidRPr="000D670C">
        <w:rPr>
          <w:rFonts w:eastAsia="Times New Roman" w:cs="Times New Roman"/>
          <w:sz w:val="28"/>
          <w:szCs w:val="28"/>
          <w:lang w:eastAsia="pl-PL"/>
        </w:rPr>
        <w:t xml:space="preserve"> z czasem pobytu w szkole, a w szczególności przedmiotów wartościowych /telefonów, laptopów itp./.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10.Rada Rodziców ani Szkoła nie ponoszą odpowiedzialności za rzeczy pozostawione w szafkach szkolnych.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11.Wszelkie uszkodzenia i usterki szafki powinny być zgłaszane przez ucznia lub rodzica do prezydium Rady Rodziców lub kierownika gospodarczego.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12.Pod koniec roku szkolnego użytkownik szafki zobowiązany jest do opróżnienia swojej szafki ze wszystkich znajdujących się tam przedmiotów. W razie pozostawienia jakichkolwiek rzeczy, zostaną one zutylizowane.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13.Na zakończenie roku szkolnego użytkownik – uczeń klasy VIII podstawowej lub III gimnazjum zwraca klucz Radzie Rodziców.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lastRenderedPageBreak/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b/>
          <w:bCs/>
          <w:sz w:val="28"/>
          <w:szCs w:val="28"/>
          <w:lang w:eastAsia="pl-PL"/>
        </w:rPr>
        <w:t>III Klucze i zasady ich użytkowania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1.Uczeń wraz z rodzicem otrzymuje klucz do szafki po zapoznaniu się z niniejszym regulaminem i pisemnej akceptacji jego zapisów.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2.Uczniowie, którzy w danym roku kończą naukę w szkole zobowiązani są do zwrotu klucza najpóźniej w ostatnim tygodniu danego roku szkolnego. Uczniowie, którzy nie zwrócą klucza będą obciążeni kosztem wymiany wkładki.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3.Uczniowie przenoszący się do innej szkoły zwracają klucz przed odebraniem dokumentów.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4.W przypadku zgubienia klucza lub jego uszkodzenia uczeń ponosi koszt dorobienia klucza lub wymiany wkładki.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5.Zabrania się dorabiania klucza we własnym zakresie. Jeżeli jednak do tego dojdzie wtedy uczeń będzie obciążony kosztem wymiany wkładki.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6.Uczeń zabezpiecza swoje mienie poprzez prawidłowe zamykanie szafki, nie pozostawianie klucza w zamku oraz nieudostępnianie go innym osobom.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b/>
          <w:bCs/>
          <w:sz w:val="28"/>
          <w:szCs w:val="28"/>
          <w:lang w:eastAsia="pl-PL"/>
        </w:rPr>
        <w:t>IV Zasady opłat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1.Wysokość opłaty za użyczenie szafki wynosi</w:t>
      </w:r>
      <w:proofErr w:type="gramStart"/>
      <w:r w:rsidRPr="000D670C">
        <w:rPr>
          <w:rFonts w:eastAsia="Times New Roman" w:cs="Times New Roman"/>
          <w:sz w:val="28"/>
          <w:szCs w:val="28"/>
          <w:lang w:eastAsia="pl-PL"/>
        </w:rPr>
        <w:t xml:space="preserve"> 30,00zł</w:t>
      </w:r>
      <w:proofErr w:type="gramEnd"/>
      <w:r w:rsidRPr="000D670C">
        <w:rPr>
          <w:rFonts w:eastAsia="Times New Roman" w:cs="Times New Roman"/>
          <w:sz w:val="28"/>
          <w:szCs w:val="28"/>
          <w:lang w:eastAsia="pl-PL"/>
        </w:rPr>
        <w:t xml:space="preserve"> za rok pobytu ucznia w szkole /dla uczniów nie przekazujących darowizny na zakup szafek/ plus 10zł rocznej składki na fundusz Rady Rodziców.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2.Z opłaty</w:t>
      </w:r>
      <w:proofErr w:type="gramStart"/>
      <w:r w:rsidRPr="000D670C">
        <w:rPr>
          <w:rFonts w:eastAsia="Times New Roman" w:cs="Times New Roman"/>
          <w:sz w:val="28"/>
          <w:szCs w:val="28"/>
          <w:lang w:eastAsia="pl-PL"/>
        </w:rPr>
        <w:t xml:space="preserve"> 30,00zł</w:t>
      </w:r>
      <w:proofErr w:type="gramEnd"/>
      <w:r w:rsidRPr="000D670C">
        <w:rPr>
          <w:rFonts w:eastAsia="Times New Roman" w:cs="Times New Roman"/>
          <w:sz w:val="28"/>
          <w:szCs w:val="28"/>
          <w:lang w:eastAsia="pl-PL"/>
        </w:rPr>
        <w:t xml:space="preserve"> zwolnione są kolejne dzieci rodziców, którzy przekazali dobrowolną darowiznę na zakup szafek jednakże zobowiązani są oni do wpłaty rocznej składki na fundusz Rady Rodziców.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3.Każdy użytkownik otrzymuje w użytkowanie szafkę po dokonaniu wpłaty do 30 września danego roku szkolnego na konto Rady Rodziców i wpłaty składki rocznej na fundusz Rady Rodziców. Kwota składki ustalana jest każdego nowego roku szkolnego przez Prezydium Rady Rodziców.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4.Środki finansowe uzyskane z gospodarowania szafkami przez Radę Rodziców przeznaczone są na</w:t>
      </w:r>
    </w:p>
    <w:p w:rsidR="000D670C" w:rsidRPr="000D670C" w:rsidRDefault="000D670C" w:rsidP="000D67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D670C">
        <w:rPr>
          <w:rFonts w:eastAsia="Times New Roman" w:cs="Times New Roman"/>
          <w:sz w:val="28"/>
          <w:szCs w:val="28"/>
          <w:lang w:eastAsia="pl-PL"/>
        </w:rPr>
        <w:lastRenderedPageBreak/>
        <w:t>bieżącą</w:t>
      </w:r>
      <w:proofErr w:type="gramEnd"/>
      <w:r w:rsidRPr="000D670C">
        <w:rPr>
          <w:rFonts w:eastAsia="Times New Roman" w:cs="Times New Roman"/>
          <w:sz w:val="28"/>
          <w:szCs w:val="28"/>
          <w:lang w:eastAsia="pl-PL"/>
        </w:rPr>
        <w:t xml:space="preserve"> konserwację szafek,</w:t>
      </w:r>
    </w:p>
    <w:p w:rsidR="000D670C" w:rsidRPr="000D670C" w:rsidRDefault="000D670C" w:rsidP="000D67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D670C">
        <w:rPr>
          <w:rFonts w:eastAsia="Times New Roman" w:cs="Times New Roman"/>
          <w:sz w:val="28"/>
          <w:szCs w:val="28"/>
          <w:lang w:eastAsia="pl-PL"/>
        </w:rPr>
        <w:t>utworzenie</w:t>
      </w:r>
      <w:proofErr w:type="gramEnd"/>
      <w:r w:rsidRPr="000D670C">
        <w:rPr>
          <w:rFonts w:eastAsia="Times New Roman" w:cs="Times New Roman"/>
          <w:sz w:val="28"/>
          <w:szCs w:val="28"/>
          <w:lang w:eastAsia="pl-PL"/>
        </w:rPr>
        <w:t xml:space="preserve"> rezerwy finansowej na działalność związaną z polityką gospodarowania szafkami,</w:t>
      </w:r>
    </w:p>
    <w:p w:rsidR="000D670C" w:rsidRPr="000D670C" w:rsidRDefault="000D670C" w:rsidP="000D670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proofErr w:type="gramStart"/>
      <w:r w:rsidRPr="000D670C">
        <w:rPr>
          <w:rFonts w:eastAsia="Times New Roman" w:cs="Times New Roman"/>
          <w:sz w:val="28"/>
          <w:szCs w:val="28"/>
          <w:lang w:eastAsia="pl-PL"/>
        </w:rPr>
        <w:t>wspieranie</w:t>
      </w:r>
      <w:proofErr w:type="gramEnd"/>
      <w:r w:rsidRPr="000D670C">
        <w:rPr>
          <w:rFonts w:eastAsia="Times New Roman" w:cs="Times New Roman"/>
          <w:sz w:val="28"/>
          <w:szCs w:val="28"/>
          <w:lang w:eastAsia="pl-PL"/>
        </w:rPr>
        <w:t xml:space="preserve"> działalności statutowej Rady Rodziców.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b/>
          <w:bCs/>
          <w:sz w:val="28"/>
          <w:szCs w:val="28"/>
          <w:lang w:eastAsia="pl-PL"/>
        </w:rPr>
        <w:t>V Przypadki szczególne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 xml:space="preserve">1.W </w:t>
      </w:r>
      <w:proofErr w:type="gramStart"/>
      <w:r w:rsidRPr="000D670C">
        <w:rPr>
          <w:rFonts w:eastAsia="Times New Roman" w:cs="Times New Roman"/>
          <w:sz w:val="28"/>
          <w:szCs w:val="28"/>
          <w:lang w:eastAsia="pl-PL"/>
        </w:rPr>
        <w:t>przypadku kiedy</w:t>
      </w:r>
      <w:proofErr w:type="gramEnd"/>
      <w:r w:rsidRPr="000D670C">
        <w:rPr>
          <w:rFonts w:eastAsia="Times New Roman" w:cs="Times New Roman"/>
          <w:sz w:val="28"/>
          <w:szCs w:val="28"/>
          <w:lang w:eastAsia="pl-PL"/>
        </w:rPr>
        <w:t xml:space="preserve"> znany jest sprawca zniszczenia szafki, ponosi on całkowite koszty związane z naprawą lub zakupem nowej szafki.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2.W przypadku podejrzenia ucznia o posiadanie substancji odurzających, narkotyków oraz alkoholu Dyrektor ma prawo do komisyjnego /3osoby/ otwarcia i wglądu do szafki.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3.W przypadku użytkowania szafki przez więcej niż jedną osobę Rada Rodziców nie ponosi odpowiedzialności za sposób rozliczenia się między użytkownikami szafki. Dla Rady Rodziców użytkownikiem jest osoba /</w:t>
      </w:r>
      <w:proofErr w:type="gramStart"/>
      <w:r w:rsidRPr="000D670C">
        <w:rPr>
          <w:rFonts w:eastAsia="Times New Roman" w:cs="Times New Roman"/>
          <w:sz w:val="28"/>
          <w:szCs w:val="28"/>
          <w:lang w:eastAsia="pl-PL"/>
        </w:rPr>
        <w:t>osoby/ której</w:t>
      </w:r>
      <w:proofErr w:type="gramEnd"/>
      <w:r w:rsidRPr="000D670C">
        <w:rPr>
          <w:rFonts w:eastAsia="Times New Roman" w:cs="Times New Roman"/>
          <w:sz w:val="28"/>
          <w:szCs w:val="28"/>
          <w:lang w:eastAsia="pl-PL"/>
        </w:rPr>
        <w:t xml:space="preserve"> przydzielono szafkę. W sytuacji użytkowania szafki przez więcej osób użytkownik ponosi odpowiedzialność za sposób użytkowania szafki i za rozliczenie z Radą Rodziców.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b/>
          <w:bCs/>
          <w:sz w:val="28"/>
          <w:szCs w:val="28"/>
          <w:lang w:eastAsia="pl-PL"/>
        </w:rPr>
        <w:t>VI Postanowienia końcowe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1.Wszyscy uczniowie szkoły zobowiązani są znać, przestrzegać i stosować postanowienia niniejszego Regulaminu.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2.W przypadku nieprzestrzegania postanowień regulaminu konsekwencje wobec uczniów wyciąga Dyrektor Szkoły zgodnie z obowiązującymi przepisami prawa.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3.W sprawach nieuregulowanych w niniejszym Regulaminie mają zastosowanie przepisy Kodeksu Cywilnego oraz przepisy oświatowe.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lastRenderedPageBreak/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 xml:space="preserve">Dyrektor </w:t>
      </w:r>
      <w:proofErr w:type="gramStart"/>
      <w:r w:rsidRPr="000D670C">
        <w:rPr>
          <w:rFonts w:eastAsia="Times New Roman" w:cs="Times New Roman"/>
          <w:sz w:val="28"/>
          <w:szCs w:val="28"/>
          <w:lang w:eastAsia="pl-PL"/>
        </w:rPr>
        <w:t>Szkoły .................................................</w:t>
      </w:r>
      <w:proofErr w:type="gramEnd"/>
      <w:r w:rsidRPr="000D670C">
        <w:rPr>
          <w:rFonts w:eastAsia="Times New Roman" w:cs="Times New Roman"/>
          <w:sz w:val="28"/>
          <w:szCs w:val="28"/>
          <w:lang w:eastAsia="pl-PL"/>
        </w:rPr>
        <w:t>...................................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Przewodniczący RR...............................................................................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Z-ca RR..................................................................................................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Skarbik RR.............................................................................................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 w:val="28"/>
          <w:szCs w:val="28"/>
          <w:lang w:eastAsia="pl-PL"/>
        </w:rPr>
        <w:t>Sekretarz RR..........................................................................................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0D670C" w:rsidRPr="000D670C" w:rsidRDefault="000D670C" w:rsidP="000D670C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670C">
        <w:rPr>
          <w:rFonts w:eastAsia="Times New Roman" w:cs="Times New Roman"/>
          <w:szCs w:val="24"/>
          <w:lang w:eastAsia="pl-PL"/>
        </w:rPr>
        <w:t> </w:t>
      </w:r>
    </w:p>
    <w:p w:rsidR="00B51619" w:rsidRPr="000D670C" w:rsidRDefault="00B51619">
      <w:pPr>
        <w:rPr>
          <w:lang w:val="en-US"/>
        </w:rPr>
      </w:pPr>
    </w:p>
    <w:sectPr w:rsidR="00B51619" w:rsidRPr="000D670C" w:rsidSect="00B5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DB3"/>
    <w:multiLevelType w:val="multilevel"/>
    <w:tmpl w:val="282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402D4"/>
    <w:multiLevelType w:val="multilevel"/>
    <w:tmpl w:val="40A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70C"/>
    <w:rsid w:val="000D670C"/>
    <w:rsid w:val="00196ACB"/>
    <w:rsid w:val="003A2289"/>
    <w:rsid w:val="00B51619"/>
    <w:rsid w:val="00BA54A9"/>
    <w:rsid w:val="00F4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2F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0D670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A9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67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67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gadgettitle">
    <w:name w:val="gadgettitle"/>
    <w:basedOn w:val="Domylnaczcionkaakapitu"/>
    <w:rsid w:val="000D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4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53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6135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28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0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1335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29756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FFD3A9"/>
                                                                        <w:left w:val="none" w:sz="0" w:space="0" w:color="FFD3A9"/>
                                                                        <w:bottom w:val="dashed" w:sz="6" w:space="4" w:color="FFD3A9"/>
                                                                        <w:right w:val="none" w:sz="0" w:space="0" w:color="FFD3A9"/>
                                                                      </w:divBdr>
                                                                    </w:div>
                                                                    <w:div w:id="22218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1</cp:revision>
  <dcterms:created xsi:type="dcterms:W3CDTF">2018-02-04T17:35:00Z</dcterms:created>
  <dcterms:modified xsi:type="dcterms:W3CDTF">2018-02-04T17:38:00Z</dcterms:modified>
</cp:coreProperties>
</file>