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31" w:rsidRPr="005A3482" w:rsidRDefault="004B2B0B" w:rsidP="00F559DA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36pt;width:762.75pt;height:0;z-index:251658240" o:connectortype="straight" strokeweight="2pt"/>
        </w:pict>
      </w:r>
      <w:r w:rsidR="00F559DA" w:rsidRPr="005A3482">
        <w:rPr>
          <w:b/>
          <w:color w:val="FF0000"/>
          <w:sz w:val="44"/>
          <w:szCs w:val="44"/>
        </w:rPr>
        <w:t>PREVÁDZKOVÝ PORIADOK MULTIFUNKČNÉHO IHRISKA</w:t>
      </w:r>
    </w:p>
    <w:p w:rsidR="00B345CA" w:rsidRDefault="004B2B0B" w:rsidP="00B345C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B2B0B">
        <w:rPr>
          <w:rFonts w:ascii="Arial" w:hAnsi="Arial" w:cs="Arial"/>
          <w:b/>
          <w:noProof/>
          <w:sz w:val="28"/>
          <w:szCs w:val="28"/>
          <w:lang w:eastAsia="sk-SK"/>
        </w:rPr>
        <w:pict>
          <v:shape id="_x0000_s1027" type="#_x0000_t32" style="position:absolute;left:0;text-align:left;margin-left:.75pt;margin-top:40pt;width:762.75pt;height:0;z-index:251659264" o:connectortype="straight" strokeweight="2pt"/>
        </w:pict>
      </w:r>
      <w:r w:rsidR="00F559DA" w:rsidRPr="00F559DA">
        <w:rPr>
          <w:rFonts w:ascii="Arial" w:hAnsi="Arial" w:cs="Arial"/>
          <w:b/>
          <w:sz w:val="28"/>
          <w:szCs w:val="28"/>
        </w:rPr>
        <w:t xml:space="preserve">Prevádzkovateľ: </w:t>
      </w:r>
      <w:r w:rsidR="00F559DA" w:rsidRPr="00F559DA">
        <w:rPr>
          <w:rFonts w:ascii="Arial" w:hAnsi="Arial" w:cs="Arial"/>
          <w:sz w:val="28"/>
          <w:szCs w:val="28"/>
        </w:rPr>
        <w:t xml:space="preserve">Základná škola s materskou školou, </w:t>
      </w:r>
    </w:p>
    <w:p w:rsidR="00F559DA" w:rsidRPr="00B345CA" w:rsidRDefault="00F559DA" w:rsidP="00B345C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559DA">
        <w:rPr>
          <w:rFonts w:ascii="Arial" w:hAnsi="Arial" w:cs="Arial"/>
          <w:sz w:val="28"/>
          <w:szCs w:val="28"/>
        </w:rPr>
        <w:t>Školská 321, Brezovica, 028 01 Trstená, tel.043/5392039</w:t>
      </w:r>
    </w:p>
    <w:p w:rsidR="00F559DA" w:rsidRDefault="004B2B0B" w:rsidP="00F559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29" style="position:absolute;left:0;text-align:left;margin-left:332.25pt;margin-top:19.35pt;width:209.25pt;height:147.75pt;z-index:251661312" arcsize="10923f" filled="f" fillcolor="#c0504d [3205]" strokecolor="#c00000" strokeweight="3pt">
            <v:shadow on="t" type="perspective" color="#622423 [1605]" opacity=".5" offset="1pt" offset2="-1pt"/>
            <v:textbox style="mso-next-textbox:#_x0000_s1029">
              <w:txbxContent>
                <w:p w:rsidR="003869A5" w:rsidRPr="003869A5" w:rsidRDefault="003869A5" w:rsidP="003869A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u w:val="single"/>
                    </w:rPr>
                    <w:t>V prípade potreby:</w:t>
                  </w:r>
                </w:p>
                <w:p w:rsidR="003869A5" w:rsidRPr="003869A5" w:rsidRDefault="003869A5" w:rsidP="003869A5">
                  <w:pPr>
                    <w:numPr>
                      <w:ilvl w:val="0"/>
                      <w:numId w:val="1"/>
                    </w:numPr>
                    <w:spacing w:after="0"/>
                    <w:ind w:left="284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3869A5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Hasičská a záchranná služba : 150, 112</w:t>
                  </w:r>
                </w:p>
                <w:p w:rsidR="003869A5" w:rsidRPr="003869A5" w:rsidRDefault="003869A5" w:rsidP="003869A5">
                  <w:pPr>
                    <w:numPr>
                      <w:ilvl w:val="0"/>
                      <w:numId w:val="1"/>
                    </w:numPr>
                    <w:spacing w:after="0"/>
                    <w:ind w:left="284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3869A5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Záchranná služba: 155, 112, </w:t>
                  </w:r>
                </w:p>
                <w:p w:rsidR="003869A5" w:rsidRPr="003869A5" w:rsidRDefault="003869A5" w:rsidP="003869A5">
                  <w:pPr>
                    <w:numPr>
                      <w:ilvl w:val="0"/>
                      <w:numId w:val="1"/>
                    </w:numPr>
                    <w:spacing w:after="0"/>
                    <w:ind w:left="284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3869A5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Polícia 158, 112</w:t>
                  </w:r>
                </w:p>
                <w:p w:rsidR="003869A5" w:rsidRPr="00F559DA" w:rsidRDefault="003869A5" w:rsidP="003869A5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28" style="position:absolute;left:0;text-align:left;margin-left:-15pt;margin-top:19.35pt;width:339.75pt;height:147.75pt;z-index:251660288" arcsize="10923f" filled="f" fillcolor="#c0504d [3205]" strokecolor="#c00000" strokeweight="3pt">
            <v:shadow on="t" type="perspective" color="#622423 [1605]" opacity=".5" offset="1pt" offset2="-1pt"/>
            <v:textbox style="mso-next-textbox:#_x0000_s1028">
              <w:txbxContent>
                <w:p w:rsidR="00F559DA" w:rsidRPr="003869A5" w:rsidRDefault="00F559DA" w:rsidP="003869A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3869A5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u w:val="single"/>
                    </w:rPr>
                    <w:t>Prevádzková doba:</w:t>
                  </w:r>
                </w:p>
                <w:p w:rsidR="00F559DA" w:rsidRPr="003869A5" w:rsidRDefault="00F559DA" w:rsidP="00F559DA">
                  <w:pPr>
                    <w:spacing w:after="0"/>
                    <w:ind w:left="2124" w:firstLine="708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869A5">
                    <w:rPr>
                      <w:rFonts w:ascii="Arial" w:hAnsi="Arial" w:cs="Arial"/>
                      <w:b/>
                      <w:sz w:val="28"/>
                      <w:szCs w:val="28"/>
                    </w:rPr>
                    <w:t>ŠKOLA</w:t>
                  </w:r>
                  <w:r w:rsidRPr="003869A5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  <w:t xml:space="preserve">  VEREJNOSŤ</w:t>
                  </w:r>
                </w:p>
                <w:p w:rsidR="003869A5" w:rsidRDefault="003869A5" w:rsidP="00F559D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9DA" w:rsidRDefault="00F559DA" w:rsidP="00F559D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9DA">
                    <w:rPr>
                      <w:rFonts w:ascii="Arial" w:hAnsi="Arial" w:cs="Arial"/>
                      <w:b/>
                      <w:sz w:val="24"/>
                      <w:szCs w:val="24"/>
                    </w:rPr>
                    <w:t>Pondelok – piatok</w:t>
                  </w:r>
                  <w:r w:rsidRPr="00F559DA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Pr="00F559DA">
                    <w:rPr>
                      <w:rFonts w:ascii="Arial" w:hAnsi="Arial" w:cs="Arial"/>
                      <w:b/>
                      <w:sz w:val="24"/>
                      <w:szCs w:val="24"/>
                    </w:rPr>
                    <w:t>8,00 – 16,00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   </w:t>
                  </w:r>
                  <w:r w:rsidRPr="00F559DA">
                    <w:rPr>
                      <w:rFonts w:ascii="Arial" w:hAnsi="Arial" w:cs="Arial"/>
                      <w:b/>
                      <w:sz w:val="24"/>
                      <w:szCs w:val="24"/>
                    </w:rPr>
                    <w:t>16,00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22,00</w:t>
                  </w:r>
                </w:p>
                <w:p w:rsidR="00F559DA" w:rsidRDefault="00F559DA" w:rsidP="00F559D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9DA" w:rsidRDefault="00F559DA" w:rsidP="00F559D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Sviatky, prázdniny,</w:t>
                  </w:r>
                </w:p>
                <w:p w:rsidR="00F559DA" w:rsidRDefault="00F559DA" w:rsidP="00F559D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dni prac. pokoja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>---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 xml:space="preserve">    8,00 – 22,00</w:t>
                  </w:r>
                </w:p>
                <w:p w:rsidR="00F559DA" w:rsidRPr="00F559DA" w:rsidRDefault="00F559DA" w:rsidP="00F559D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F559DA" w:rsidRDefault="003869A5" w:rsidP="00F559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1948815</wp:posOffset>
            </wp:positionV>
            <wp:extent cx="5382895" cy="3819525"/>
            <wp:effectExtent l="19050" t="0" r="8255" b="0"/>
            <wp:wrapNone/>
            <wp:docPr id="5" name="Obrázok 4" descr="zakazy_ihrisk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azy_ihrisko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</w:t>
      </w:r>
    </w:p>
    <w:p w:rsidR="005A3482" w:rsidRDefault="005A3482" w:rsidP="00F559DA">
      <w:pPr>
        <w:rPr>
          <w:rFonts w:ascii="Arial" w:hAnsi="Arial" w:cs="Arial"/>
          <w:sz w:val="28"/>
          <w:szCs w:val="28"/>
        </w:rPr>
      </w:pPr>
    </w:p>
    <w:p w:rsidR="005A3482" w:rsidRDefault="005A3482" w:rsidP="00F559DA">
      <w:pPr>
        <w:rPr>
          <w:rFonts w:ascii="Arial" w:hAnsi="Arial" w:cs="Arial"/>
          <w:sz w:val="28"/>
          <w:szCs w:val="28"/>
        </w:rPr>
      </w:pPr>
    </w:p>
    <w:p w:rsidR="005A3482" w:rsidRDefault="005A3482" w:rsidP="00F559DA">
      <w:pPr>
        <w:rPr>
          <w:rFonts w:ascii="Arial" w:hAnsi="Arial" w:cs="Arial"/>
          <w:sz w:val="28"/>
          <w:szCs w:val="28"/>
        </w:rPr>
      </w:pPr>
    </w:p>
    <w:p w:rsidR="005A3482" w:rsidRDefault="005A3482" w:rsidP="00F559DA">
      <w:pPr>
        <w:rPr>
          <w:rFonts w:ascii="Arial" w:hAnsi="Arial" w:cs="Arial"/>
          <w:sz w:val="28"/>
          <w:szCs w:val="28"/>
        </w:rPr>
      </w:pPr>
    </w:p>
    <w:p w:rsidR="005A3482" w:rsidRDefault="005A3482" w:rsidP="00F559DA">
      <w:pPr>
        <w:rPr>
          <w:rFonts w:ascii="Arial" w:hAnsi="Arial" w:cs="Arial"/>
          <w:sz w:val="28"/>
          <w:szCs w:val="28"/>
        </w:rPr>
      </w:pPr>
    </w:p>
    <w:p w:rsidR="005A3482" w:rsidRDefault="005A3482" w:rsidP="00F559DA">
      <w:pPr>
        <w:rPr>
          <w:rFonts w:ascii="Arial" w:hAnsi="Arial" w:cs="Arial"/>
          <w:sz w:val="28"/>
          <w:szCs w:val="28"/>
        </w:rPr>
      </w:pPr>
    </w:p>
    <w:p w:rsidR="005A3482" w:rsidRDefault="005A3482" w:rsidP="00F559DA">
      <w:pPr>
        <w:rPr>
          <w:rFonts w:ascii="Arial" w:hAnsi="Arial" w:cs="Arial"/>
          <w:sz w:val="28"/>
          <w:szCs w:val="28"/>
        </w:rPr>
      </w:pPr>
    </w:p>
    <w:p w:rsidR="005A3482" w:rsidRDefault="005A3482" w:rsidP="00F559DA">
      <w:pPr>
        <w:rPr>
          <w:rFonts w:ascii="Arial" w:hAnsi="Arial" w:cs="Arial"/>
          <w:sz w:val="28"/>
          <w:szCs w:val="28"/>
        </w:rPr>
      </w:pPr>
    </w:p>
    <w:p w:rsidR="005A3482" w:rsidRDefault="005A3482" w:rsidP="00F559DA">
      <w:pPr>
        <w:rPr>
          <w:rFonts w:ascii="Arial" w:hAnsi="Arial" w:cs="Arial"/>
          <w:sz w:val="28"/>
          <w:szCs w:val="28"/>
        </w:rPr>
      </w:pPr>
    </w:p>
    <w:p w:rsidR="005A3482" w:rsidRDefault="005A3482" w:rsidP="00F559DA">
      <w:pPr>
        <w:rPr>
          <w:rFonts w:ascii="Arial" w:hAnsi="Arial" w:cs="Arial"/>
          <w:sz w:val="28"/>
          <w:szCs w:val="28"/>
        </w:rPr>
      </w:pPr>
    </w:p>
    <w:p w:rsidR="005A3482" w:rsidRDefault="005A3482" w:rsidP="00F559DA">
      <w:pPr>
        <w:rPr>
          <w:rFonts w:ascii="Arial" w:hAnsi="Arial" w:cs="Arial"/>
          <w:sz w:val="28"/>
          <w:szCs w:val="28"/>
        </w:rPr>
      </w:pPr>
    </w:p>
    <w:p w:rsidR="005A3482" w:rsidRDefault="005A3482" w:rsidP="00F559DA">
      <w:pPr>
        <w:rPr>
          <w:rFonts w:ascii="Arial" w:hAnsi="Arial" w:cs="Arial"/>
          <w:sz w:val="28"/>
          <w:szCs w:val="28"/>
        </w:rPr>
      </w:pPr>
    </w:p>
    <w:p w:rsidR="005A3482" w:rsidRDefault="005A3482" w:rsidP="00F559DA">
      <w:pPr>
        <w:rPr>
          <w:rFonts w:ascii="Arial" w:hAnsi="Arial" w:cs="Arial"/>
          <w:sz w:val="28"/>
          <w:szCs w:val="28"/>
        </w:rPr>
      </w:pPr>
    </w:p>
    <w:p w:rsidR="005A3482" w:rsidRDefault="005A3482" w:rsidP="00F559DA">
      <w:pPr>
        <w:rPr>
          <w:rFonts w:ascii="Arial" w:hAnsi="Arial" w:cs="Arial"/>
          <w:sz w:val="28"/>
          <w:szCs w:val="28"/>
        </w:rPr>
      </w:pPr>
    </w:p>
    <w:p w:rsidR="005A3482" w:rsidRDefault="005A3482" w:rsidP="00F559DA">
      <w:pPr>
        <w:rPr>
          <w:rFonts w:ascii="Arial" w:hAnsi="Arial" w:cs="Arial"/>
          <w:sz w:val="28"/>
          <w:szCs w:val="28"/>
        </w:rPr>
      </w:pPr>
    </w:p>
    <w:p w:rsidR="005A3482" w:rsidRDefault="005A3482" w:rsidP="00F559DA">
      <w:pPr>
        <w:rPr>
          <w:rFonts w:ascii="Arial" w:hAnsi="Arial" w:cs="Arial"/>
          <w:sz w:val="28"/>
          <w:szCs w:val="28"/>
        </w:rPr>
      </w:pPr>
    </w:p>
    <w:p w:rsidR="005A3482" w:rsidRDefault="005A3482" w:rsidP="005A3482">
      <w:pPr>
        <w:pStyle w:val="Odsekzoznamu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poškodenie zdravia nesú zodpovednosť samotní návštevníci.</w:t>
      </w:r>
    </w:p>
    <w:p w:rsidR="005A3482" w:rsidRDefault="005A3482" w:rsidP="005A3482">
      <w:pPr>
        <w:pStyle w:val="Odsekzoznamu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maloleté dieťa zodpovedá jeho zákonný zástupca.</w:t>
      </w:r>
    </w:p>
    <w:p w:rsidR="005A3482" w:rsidRDefault="005A3482" w:rsidP="005A3482">
      <w:pPr>
        <w:pStyle w:val="Odsekzoznamu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poškodenie zariadenia ihriska bude vymáhaná náhrada škody!</w:t>
      </w:r>
    </w:p>
    <w:p w:rsidR="005A3482" w:rsidRDefault="005A3482" w:rsidP="005A3482">
      <w:pPr>
        <w:pStyle w:val="Odsekzoznamu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Odpadky patria do koša!</w:t>
      </w:r>
    </w:p>
    <w:p w:rsidR="00B345CA" w:rsidRDefault="00B345CA" w:rsidP="005A3482">
      <w:pPr>
        <w:pStyle w:val="Odsekzoznamu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futbalové brány a oplotenie je zakázané sa vešať!</w:t>
      </w:r>
    </w:p>
    <w:p w:rsidR="005A3482" w:rsidRDefault="005A3482" w:rsidP="005A3482">
      <w:pPr>
        <w:pStyle w:val="Odsekzoznamu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prípade porušovania pravidiel prevádzkového poriadku si prevádzkovateľ vyhradzuje právo </w:t>
      </w:r>
      <w:r w:rsidR="00BF22C1">
        <w:rPr>
          <w:rFonts w:ascii="Arial" w:hAnsi="Arial" w:cs="Arial"/>
          <w:sz w:val="28"/>
          <w:szCs w:val="28"/>
        </w:rPr>
        <w:t>vylúčenia</w:t>
      </w:r>
      <w:r>
        <w:rPr>
          <w:rFonts w:ascii="Arial" w:hAnsi="Arial" w:cs="Arial"/>
          <w:sz w:val="28"/>
          <w:szCs w:val="28"/>
        </w:rPr>
        <w:t xml:space="preserve"> návštevníka z ihriska.</w:t>
      </w:r>
    </w:p>
    <w:p w:rsidR="005A3482" w:rsidRPr="005A3482" w:rsidRDefault="005A3482" w:rsidP="005A3482">
      <w:pPr>
        <w:pStyle w:val="Odsekzoznamu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  <w:sz w:val="28"/>
          <w:szCs w:val="28"/>
        </w:rPr>
      </w:pPr>
      <w:r w:rsidRPr="005A3482">
        <w:rPr>
          <w:rFonts w:ascii="Arial" w:hAnsi="Arial" w:cs="Arial"/>
          <w:sz w:val="28"/>
          <w:szCs w:val="28"/>
        </w:rPr>
        <w:t xml:space="preserve">Tento prevádzkový poriadok nadobúda účinnosť dňom jeho zverejnenia </w:t>
      </w:r>
      <w:r w:rsidR="00BF22C1">
        <w:rPr>
          <w:rFonts w:ascii="Arial" w:hAnsi="Arial" w:cs="Arial"/>
          <w:sz w:val="28"/>
          <w:szCs w:val="28"/>
        </w:rPr>
        <w:br/>
      </w:r>
      <w:r w:rsidRPr="005A3482">
        <w:rPr>
          <w:rFonts w:ascii="Arial" w:hAnsi="Arial" w:cs="Arial"/>
          <w:sz w:val="28"/>
          <w:szCs w:val="28"/>
        </w:rPr>
        <w:t xml:space="preserve">na </w:t>
      </w:r>
      <w:r>
        <w:rPr>
          <w:rFonts w:ascii="Arial" w:hAnsi="Arial" w:cs="Arial"/>
          <w:sz w:val="28"/>
          <w:szCs w:val="28"/>
        </w:rPr>
        <w:t xml:space="preserve">multifunkčnom </w:t>
      </w:r>
      <w:r w:rsidRPr="005A3482">
        <w:rPr>
          <w:rFonts w:ascii="Arial" w:hAnsi="Arial" w:cs="Arial"/>
          <w:sz w:val="28"/>
          <w:szCs w:val="28"/>
        </w:rPr>
        <w:t>ihrisku.</w:t>
      </w:r>
    </w:p>
    <w:sectPr w:rsidR="005A3482" w:rsidRPr="005A3482" w:rsidSect="00386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6EA6"/>
    <w:multiLevelType w:val="hybridMultilevel"/>
    <w:tmpl w:val="6BFCF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D52C2"/>
    <w:multiLevelType w:val="hybridMultilevel"/>
    <w:tmpl w:val="DBB8C4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70D4"/>
    <w:multiLevelType w:val="hybridMultilevel"/>
    <w:tmpl w:val="671037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59DA"/>
    <w:rsid w:val="003869A5"/>
    <w:rsid w:val="004B2B0B"/>
    <w:rsid w:val="005A3482"/>
    <w:rsid w:val="00B345CA"/>
    <w:rsid w:val="00BF22C1"/>
    <w:rsid w:val="00D2752F"/>
    <w:rsid w:val="00E87231"/>
    <w:rsid w:val="00EF421F"/>
    <w:rsid w:val="00F5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c00000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2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9A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A3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2016-08-06T19:56:00Z</dcterms:created>
  <dcterms:modified xsi:type="dcterms:W3CDTF">2016-08-11T04:39:00Z</dcterms:modified>
</cp:coreProperties>
</file>