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Pr="006E0C22" w:rsidRDefault="00443942" w:rsidP="00B30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 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 xml:space="preserve">Załącznik nr 5.2: </w:t>
      </w:r>
      <w:r w:rsidRPr="006E0C22">
        <w:rPr>
          <w:rFonts w:ascii="Times New Roman" w:hAnsi="Times New Roman" w:cs="Times New Roman"/>
          <w:sz w:val="24"/>
          <w:szCs w:val="24"/>
        </w:rPr>
        <w:t xml:space="preserve">Wzór oświadczenia uczestnika projektu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22">
        <w:rPr>
          <w:rFonts w:ascii="Times New Roman" w:hAnsi="Times New Roman" w:cs="Times New Roman"/>
          <w:b/>
          <w:bCs/>
          <w:sz w:val="28"/>
          <w:szCs w:val="28"/>
        </w:rPr>
        <w:t>OŚWIADCZENIE UCZESTNIKA PROJEKTU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Tworzenie nowych podmiotów opieki nad dziećmi do lat 3 w miejscowości Buszkowice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6E0C22">
        <w:rPr>
          <w:rFonts w:ascii="Times New Roman" w:hAnsi="Times New Roman" w:cs="Times New Roman"/>
          <w:sz w:val="24"/>
          <w:szCs w:val="24"/>
        </w:rPr>
        <w:t xml:space="preserve">niniejszym oświadczam, że przyjmuję do wiadomości, iż: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1. administratorem danych osobowych, w ramach zbioru: </w:t>
      </w: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Regionalny Program Operacyjny Województwa Podkarpackiego na lata 2014-2020 </w:t>
      </w:r>
      <w:r w:rsidRPr="006E0C22">
        <w:rPr>
          <w:rFonts w:ascii="Times New Roman" w:hAnsi="Times New Roman" w:cs="Times New Roman"/>
          <w:sz w:val="24"/>
          <w:szCs w:val="24"/>
        </w:rPr>
        <w:t xml:space="preserve">jest Zarząd Województwa Podkarpackiego - pełniący funkcję Instytucji Zarządzającej Regionalnym Programem Operacyjnym Województwa Podkarpackiego na lata 2014-2020, działający w imieniu Województwa Podkarpackiego;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2. administratorem moich danych osobowych, w ramach zbioru: </w:t>
      </w: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Centralny system teleinformatyczny wspierający realizację programów operacyjnych </w:t>
      </w:r>
      <w:r w:rsidRPr="006E0C22">
        <w:rPr>
          <w:rFonts w:ascii="Times New Roman" w:hAnsi="Times New Roman" w:cs="Times New Roman"/>
          <w:sz w:val="24"/>
          <w:szCs w:val="24"/>
        </w:rPr>
        <w:t xml:space="preserve">jest minister właściwy ds. rozwoju regionalnego, z siedzibą w: 00-507 Warszawa, Pl. Trzech Krzyży 3/5;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>3. podstawę prawną przetwarzania moich danych osobowych stanowi art. 23 ust. 1 pkt 2 lub art. 27 ust. 2 pkt 2 ustawy z dnia 29 sierpnia 1997 r. o ochronie danych osobowych (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Dz. U. z 2016 r., poz. 922), dalej </w:t>
      </w: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„ustawa o ochronie danych osobowych”– </w:t>
      </w:r>
      <w:r w:rsidRPr="006E0C22">
        <w:rPr>
          <w:rFonts w:ascii="Times New Roman" w:hAnsi="Times New Roman" w:cs="Times New Roman"/>
          <w:sz w:val="24"/>
          <w:szCs w:val="24"/>
        </w:rPr>
        <w:t xml:space="preserve">dane osobowe są niezbędne dla realizacji RPO WP 2014-2020, na podstawie, w odniesieniu do zbioru: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Regionalny Program Operacyjny Województwa Podkarpackiego na lata 2014-2020: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a) 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b) art. 5 oraz art. 19 ust. 4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 II do tego rozporządzenia,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>c) art. 9 ust. 2 ustawy z dnia 11 lipca 2014 r. o zasadach realizacji programów w zakresie polityki spójności finansowanych w perspektywie finansowej 2014–2020 (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Dz. U. z 2016 r., poz. 217, z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Centralny system teleinformatyczny wspierający realizację programów operacyjnych: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lastRenderedPageBreak/>
        <w:t xml:space="preserve">b)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c)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 II do tego Rozporządzenia,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>d) Ustawy z dnia 11 lipca 2014 r. o zasadach realizacji programów w zakresie polityki spójności finansowanych w perspektywie finansowej 2014–2020 (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Dz. U. z 2016 r., poz. 217, z 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4. moje dane osobowe będą przetwarzane wyłącznie w celu realizacji Projektu pn. 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Tworzenie nowych podmiotów opieki nad dziećmi do lat 3 w miejscowości Buszkowice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Pr="006E0C22">
        <w:rPr>
          <w:rFonts w:ascii="Times New Roman" w:hAnsi="Times New Roman" w:cs="Times New Roman"/>
          <w:sz w:val="24"/>
          <w:szCs w:val="24"/>
        </w:rPr>
        <w:t xml:space="preserve">, w szczególności, w odniesieniu do zbioru: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i/>
          <w:iCs/>
          <w:sz w:val="24"/>
          <w:szCs w:val="24"/>
        </w:rPr>
        <w:t>Regionalny Program Operacyjny Województwa Podkarpackiego na lata 2014-2020</w:t>
      </w:r>
      <w:r w:rsidRPr="006E0C22">
        <w:rPr>
          <w:rFonts w:ascii="Times New Roman" w:hAnsi="Times New Roman" w:cs="Times New Roman"/>
          <w:sz w:val="24"/>
          <w:szCs w:val="24"/>
        </w:rPr>
        <w:t xml:space="preserve">, w zakresie: 2 </w:t>
      </w:r>
    </w:p>
    <w:p w:rsidR="006E0C22" w:rsidRPr="006E0C22" w:rsidRDefault="006E0C22" w:rsidP="006E0C2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a) 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b) zapewnienia realizacji obowiązku informacyjnego dotyczącego przekazywania do publicznej wiadomości informacji o podmiotach uzyskujących wsparcie z RPO WP 2014-2020;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i/>
          <w:iCs/>
          <w:sz w:val="24"/>
          <w:szCs w:val="24"/>
        </w:rPr>
        <w:t xml:space="preserve">Centralny system teleinformatyczny wspierający realizację programów operacyjnych, </w:t>
      </w:r>
      <w:r w:rsidRPr="006E0C22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a) zarządzania, kontroli, audytu, ewaluacji, sprawozdawczości i raportowania w ramach RPO WP 2014-2020,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b) zapewnienia realizacji obowiązku informacyjnego dotyczącego przekazywania do publicznej wiadomości informacji o podmiotach uzyskujących wsparcie z funduszy polityki spójności w ramach RPO WP 2014-2020;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5. moje dane osobowe zostały powierzone do przetwarzania Instytucji Pośredniczącej – Wojewódzkiemu Urzędowi Pracy w Rzeszowie, z siedziba: ul. Naruszewicza 11, 35-055 Rzeszów, Beneficjentowi realizującemu Projekt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Buszkowice 144, 37-710 Żurawica</w:t>
      </w:r>
      <w:r w:rsidRPr="006E0C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0C22">
        <w:rPr>
          <w:rFonts w:ascii="Times New Roman" w:hAnsi="Times New Roman" w:cs="Times New Roman"/>
          <w:sz w:val="24"/>
          <w:szCs w:val="24"/>
        </w:rPr>
        <w:t xml:space="preserve">w ramach RPO WP 2014-2020.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Moje dane mogą zostać również powierzone specjalistycznym firmom, realizującym na zlecenie ministra właściwego ds. rozwoju regionalnego, Instytucji Zarządzającej, Instytucji Pośredniczącej lub Beneficjentom kontrole i audyt w ramach RPO WP 2014-2020;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6. podanie danych jest dobrowolne, aczkolwiek odmowa ich podania jest równoznaczna z brakiem możliwości udzielenia wsparcia w ramach Projektu;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C22">
        <w:rPr>
          <w:rFonts w:ascii="Times New Roman" w:hAnsi="Times New Roman" w:cs="Times New Roman"/>
          <w:sz w:val="24"/>
          <w:szCs w:val="24"/>
        </w:rPr>
        <w:lastRenderedPageBreak/>
        <w:t xml:space="preserve">7. w ciągu 4 tygodni po zakończeniu udziału w Projekcie udostępnię dane dot. mojego statusu na rynku pracy oraz informację nt. udziału w kształceniu lub szkoleniu oraz uzyskania kwalifikacji lub nabycia kompetencji;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8. w ciągu 3 miesięcy po zakończeniu udziału w Projekcie udostępnię dane dot. mojego statusu na rynku pracy;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>9. zapoznałem/</w:t>
      </w:r>
      <w:proofErr w:type="spellStart"/>
      <w:r w:rsidRPr="006E0C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0C22">
        <w:rPr>
          <w:rFonts w:ascii="Times New Roman" w:hAnsi="Times New Roman" w:cs="Times New Roman"/>
          <w:sz w:val="24"/>
          <w:szCs w:val="24"/>
        </w:rPr>
        <w:t xml:space="preserve"> się z treścią rozdziału 4 ustawy o ochronie danych osobowych, dot. praw osoby, której dane dotyczą, w zbiorach danych osobowych, tj. m.in. mam prawo dostępu do treści swoich danych osobowych i ich poprawiania. </w:t>
      </w: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22" w:rsidRPr="006E0C22" w:rsidRDefault="006E0C22" w:rsidP="006E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 xml:space="preserve">………………………………………….. ………………………………………….. </w:t>
      </w:r>
    </w:p>
    <w:p w:rsidR="00487C42" w:rsidRPr="006E0C22" w:rsidRDefault="006E0C22" w:rsidP="006E0C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22"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E0C22">
        <w:rPr>
          <w:rFonts w:ascii="Times New Roman" w:hAnsi="Times New Roman" w:cs="Times New Roman"/>
          <w:sz w:val="24"/>
          <w:szCs w:val="24"/>
        </w:rPr>
        <w:t xml:space="preserve"> czytelny podpis uczestnika Projektu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B2E71" w:rsidRDefault="001B2E71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C22" w:rsidRPr="006E0C22" w:rsidRDefault="006E0C2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2" w:rsidRPr="006E0C22" w:rsidRDefault="00487C42" w:rsidP="001B2E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22">
        <w:rPr>
          <w:rFonts w:ascii="Times New Roman" w:hAnsi="Times New Roman" w:cs="Times New Roman"/>
          <w:color w:val="000000"/>
          <w:sz w:val="24"/>
          <w:szCs w:val="24"/>
        </w:rPr>
        <w:t xml:space="preserve">*- </w:t>
      </w:r>
      <w:r w:rsidR="006E0C22">
        <w:rPr>
          <w:sz w:val="18"/>
          <w:szCs w:val="18"/>
        </w:rPr>
        <w:t xml:space="preserve">W przypadku deklaracji uczestnictwa osoby małoletniej oświadczenie powinno zostać podpisane przez jej prawnego opiekuna. </w:t>
      </w:r>
      <w:r w:rsidR="006E0C22">
        <w:t xml:space="preserve"> </w:t>
      </w:r>
    </w:p>
    <w:sectPr w:rsidR="00487C42" w:rsidRPr="006E0C22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F8" w:rsidRDefault="00AC3CF8" w:rsidP="002E04E4">
      <w:pPr>
        <w:spacing w:after="0" w:line="240" w:lineRule="auto"/>
      </w:pPr>
      <w:r>
        <w:separator/>
      </w:r>
    </w:p>
  </w:endnote>
  <w:endnote w:type="continuationSeparator" w:id="0">
    <w:p w:rsidR="00AC3CF8" w:rsidRDefault="00AC3CF8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40292"/>
      <w:docPartObj>
        <w:docPartGallery w:val="Page Numbers (Bottom of Page)"/>
        <w:docPartUnique/>
      </w:docPartObj>
    </w:sdtPr>
    <w:sdtEndPr/>
    <w:sdtContent>
      <w:p w:rsidR="007746D1" w:rsidRDefault="007746D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676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F8" w:rsidRDefault="00AC3CF8" w:rsidP="002E04E4">
      <w:pPr>
        <w:spacing w:after="0" w:line="240" w:lineRule="auto"/>
      </w:pPr>
      <w:r>
        <w:separator/>
      </w:r>
    </w:p>
  </w:footnote>
  <w:footnote w:type="continuationSeparator" w:id="0">
    <w:p w:rsidR="00AC3CF8" w:rsidRDefault="00AC3CF8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1" w:rsidRDefault="007746D1" w:rsidP="007746D1">
    <w:pPr>
      <w:pStyle w:val="Nagwek"/>
      <w:ind w:left="-426"/>
    </w:pPr>
    <w:r>
      <w:rPr>
        <w:noProof/>
        <w:lang w:eastAsia="pl-PL"/>
      </w:rPr>
      <w:drawing>
        <wp:inline distT="0" distB="0" distL="0" distR="0" wp14:anchorId="260FE8D6" wp14:editId="4B642BB7">
          <wp:extent cx="64770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3E15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66DE6"/>
    <w:rsid w:val="00176860"/>
    <w:rsid w:val="00180DD8"/>
    <w:rsid w:val="00193F4C"/>
    <w:rsid w:val="0019735A"/>
    <w:rsid w:val="001A47A6"/>
    <w:rsid w:val="001B2E71"/>
    <w:rsid w:val="001D1584"/>
    <w:rsid w:val="001E47D1"/>
    <w:rsid w:val="001F3FB2"/>
    <w:rsid w:val="001F4E43"/>
    <w:rsid w:val="001F5484"/>
    <w:rsid w:val="0021348F"/>
    <w:rsid w:val="00214614"/>
    <w:rsid w:val="00220A7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D1E06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C42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677E8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E0C22"/>
    <w:rsid w:val="006F2D58"/>
    <w:rsid w:val="006F2E32"/>
    <w:rsid w:val="006F46DA"/>
    <w:rsid w:val="006F4947"/>
    <w:rsid w:val="006F77A5"/>
    <w:rsid w:val="007019E4"/>
    <w:rsid w:val="00702675"/>
    <w:rsid w:val="00711CE7"/>
    <w:rsid w:val="00720190"/>
    <w:rsid w:val="00740852"/>
    <w:rsid w:val="00743CBC"/>
    <w:rsid w:val="00753863"/>
    <w:rsid w:val="007573C1"/>
    <w:rsid w:val="0076676B"/>
    <w:rsid w:val="00770EC3"/>
    <w:rsid w:val="00770FC3"/>
    <w:rsid w:val="007725D5"/>
    <w:rsid w:val="007746D1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47A6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56D69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C3CF8"/>
    <w:rsid w:val="00AD41D0"/>
    <w:rsid w:val="00AE176D"/>
    <w:rsid w:val="00AE6CDD"/>
    <w:rsid w:val="00AE77EA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0DD8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1BE7"/>
    <w:rsid w:val="00B83AB7"/>
    <w:rsid w:val="00B873B6"/>
    <w:rsid w:val="00B91638"/>
    <w:rsid w:val="00B96F31"/>
    <w:rsid w:val="00BB2C60"/>
    <w:rsid w:val="00BB476C"/>
    <w:rsid w:val="00BB70B2"/>
    <w:rsid w:val="00BE4F04"/>
    <w:rsid w:val="00BE5545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86B71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A751B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266B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2052-86A7-40C4-AB83-DF638D25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4</cp:revision>
  <cp:lastPrinted>2016-12-29T10:09:00Z</cp:lastPrinted>
  <dcterms:created xsi:type="dcterms:W3CDTF">2017-11-08T07:31:00Z</dcterms:created>
  <dcterms:modified xsi:type="dcterms:W3CDTF">2017-11-08T07:42:00Z</dcterms:modified>
</cp:coreProperties>
</file>