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E0" w:rsidRPr="00C0413C" w:rsidRDefault="00B57BE0" w:rsidP="00BD382F">
      <w:pPr>
        <w:spacing w:after="0" w:line="360" w:lineRule="auto"/>
        <w:outlineLvl w:val="1"/>
        <w:rPr>
          <w:rFonts w:eastAsia="Times New Roman" w:cstheme="minorHAnsi"/>
          <w:b/>
          <w:bCs/>
          <w:color w:val="00B0F0"/>
          <w:sz w:val="32"/>
          <w:szCs w:val="32"/>
          <w:lang w:eastAsia="sk-SK"/>
        </w:rPr>
      </w:pPr>
      <w:bookmarkStart w:id="0" w:name="_GoBack"/>
      <w:bookmarkEnd w:id="0"/>
      <w:r w:rsidRPr="00C0413C">
        <w:rPr>
          <w:rFonts w:eastAsia="Times New Roman" w:cstheme="minorHAnsi"/>
          <w:b/>
          <w:bCs/>
          <w:color w:val="00B0F0"/>
          <w:sz w:val="32"/>
          <w:szCs w:val="32"/>
          <w:lang w:eastAsia="sk-SK"/>
        </w:rPr>
        <w:t>ČO MÁ VEDIEŤ BUDÚCI PRVÁK</w:t>
      </w:r>
    </w:p>
    <w:p w:rsidR="00B57BE0" w:rsidRPr="00C0413C" w:rsidRDefault="00B57BE0" w:rsidP="00BD382F">
      <w:pPr>
        <w:spacing w:after="0" w:line="360" w:lineRule="auto"/>
        <w:rPr>
          <w:rFonts w:eastAsia="Times New Roman" w:cstheme="minorHAnsi"/>
          <w:color w:val="00B0F0"/>
          <w:sz w:val="24"/>
          <w:szCs w:val="24"/>
          <w:u w:val="single"/>
          <w:lang w:eastAsia="sk-SK"/>
        </w:rPr>
      </w:pPr>
      <w:r w:rsidRPr="00C0413C">
        <w:rPr>
          <w:rFonts w:eastAsia="Times New Roman" w:cstheme="minorHAnsi"/>
          <w:b/>
          <w:bCs/>
          <w:color w:val="00B0F0"/>
          <w:sz w:val="24"/>
          <w:szCs w:val="24"/>
          <w:u w:val="single"/>
          <w:lang w:eastAsia="sk-SK"/>
        </w:rPr>
        <w:t>Budúci prvák by mal vedieť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samostatne sa obliecť a obuť, pozapínať gombíky a zaviazať šnúrky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správne vyslovovať všetky hlásky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vyjadrovať sa plynule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kresliť tak, že línie sú pevné a neroztrasené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nakresliť postavu so všetkými základnými znakmi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vystrihnúť jednoduchý tvar podľa predkreslenej predlohy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rozprávať obsah krátkej rozprávky a rozumieť jej obsahu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naučiť sa naspamäť detskú básničku alebo pesničku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vysloviť krátke slovo samostatne po hláskach</w:t>
      </w:r>
    </w:p>
    <w:p w:rsidR="00BD382F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 xml:space="preserve">* orientovať sa v priestore, vie kde je "vpredu", "vzadu", "hore", "dole", "vpravo", </w:t>
      </w:r>
      <w:r w:rsidR="00BD382F" w:rsidRPr="0061168E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</w:t>
      </w:r>
    </w:p>
    <w:p w:rsidR="00B57BE0" w:rsidRPr="0061168E" w:rsidRDefault="00BD382F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 </w:t>
      </w:r>
      <w:r w:rsidR="00B57BE0" w:rsidRPr="0061168E">
        <w:rPr>
          <w:rFonts w:eastAsia="Times New Roman" w:cstheme="minorHAnsi"/>
          <w:color w:val="2F2F2F"/>
          <w:sz w:val="24"/>
          <w:szCs w:val="24"/>
          <w:lang w:eastAsia="sk-SK"/>
        </w:rPr>
        <w:t>"vľavo,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poznať svoje meno, priezvisko a adresu bydliska,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vymenovať členov rodiny,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orientovať sa v okolí domu,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vedieť, kde je škola, poznať cestu do školy;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osvojovať si základné pravidlá správania sa chodcov,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šetrne zaobchádzať s predmetmi,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vedieť pomenovať bežné predmety v okolí, ich vlastnosti (farbu, tvar, veľkosť ),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poznať základné farby,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rozoznávať časové označenie častí dňa,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poznať a pomenovať najznámejšie kvety, kry, stromy, zeleninu, ovocie;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poznať znaky ročných období;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poznať a pomenovať bežné domáce, hospodárske a voľne žijúce zvieratá,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 poznať a pomenovať časti tela a zásady starostlivosti o zdravie;</w:t>
      </w:r>
    </w:p>
    <w:p w:rsidR="00B57BE0" w:rsidRPr="0061168E" w:rsidRDefault="00B57BE0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* správne označovať prírodné javy (slnko, dážď, vietor,.....)</w:t>
      </w:r>
    </w:p>
    <w:p w:rsidR="00BD382F" w:rsidRPr="0061168E" w:rsidRDefault="00BD382F" w:rsidP="00BD382F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</w:p>
    <w:p w:rsidR="006A7351" w:rsidRPr="0061168E" w:rsidRDefault="00B57BE0" w:rsidP="00BD382F">
      <w:pPr>
        <w:spacing w:after="0" w:line="360" w:lineRule="auto"/>
        <w:rPr>
          <w:rFonts w:cstheme="minorHAnsi"/>
          <w:sz w:val="24"/>
          <w:szCs w:val="24"/>
        </w:rPr>
      </w:pPr>
      <w:r w:rsidRPr="0061168E">
        <w:rPr>
          <w:rFonts w:eastAsia="Times New Roman" w:cstheme="minorHAnsi"/>
          <w:color w:val="2F2F2F"/>
          <w:sz w:val="24"/>
          <w:szCs w:val="24"/>
          <w:lang w:eastAsia="sk-SK"/>
        </w:rPr>
        <w:t>Dieťa predškolského veku si poznatky osvojuje najmä praktickou činnosťou a pomocou zmyslových orgánov. Všetko "nové" nech vidí, počuje, ohmatá, ochutná, rozoberie, vyskúša. Takto získané poznatky budú pevným základom školského vzdelávania.</w:t>
      </w:r>
    </w:p>
    <w:sectPr w:rsidR="006A7351" w:rsidRPr="0061168E" w:rsidSect="00E57C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E0"/>
    <w:rsid w:val="002D6F26"/>
    <w:rsid w:val="0061168E"/>
    <w:rsid w:val="006A7351"/>
    <w:rsid w:val="00B57BE0"/>
    <w:rsid w:val="00BD382F"/>
    <w:rsid w:val="00C0413C"/>
    <w:rsid w:val="00E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0127C-5DCA-4DEE-B8BA-FFCCE31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DANKA</cp:lastModifiedBy>
  <cp:revision>2</cp:revision>
  <dcterms:created xsi:type="dcterms:W3CDTF">2018-03-05T19:13:00Z</dcterms:created>
  <dcterms:modified xsi:type="dcterms:W3CDTF">2018-03-05T19:13:00Z</dcterms:modified>
</cp:coreProperties>
</file>