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FD" w:rsidRPr="00473BE4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</w:rPr>
      </w:pPr>
      <w:r w:rsidRPr="00473BE4">
        <w:rPr>
          <w:rStyle w:val="Pogrubienie"/>
          <w:rFonts w:ascii="Arial" w:hAnsi="Arial" w:cs="Arial"/>
          <w:color w:val="2F2F2F"/>
        </w:rPr>
        <w:t xml:space="preserve">Zasady </w:t>
      </w:r>
      <w:proofErr w:type="gramStart"/>
      <w:r w:rsidRPr="00473BE4">
        <w:rPr>
          <w:rStyle w:val="Pogrubienie"/>
          <w:rFonts w:ascii="Arial" w:hAnsi="Arial" w:cs="Arial"/>
          <w:color w:val="2F2F2F"/>
        </w:rPr>
        <w:t>Wewnątrzszkolnego  Oceniania</w:t>
      </w:r>
      <w:proofErr w:type="gramEnd"/>
      <w:r w:rsidRPr="00473BE4">
        <w:rPr>
          <w:rStyle w:val="Pogrubienie"/>
          <w:rFonts w:ascii="Arial" w:hAnsi="Arial" w:cs="Arial"/>
          <w:color w:val="2F2F2F"/>
        </w:rPr>
        <w:t xml:space="preserve">  Zachowania</w:t>
      </w:r>
    </w:p>
    <w:p w:rsidR="00C232FD" w:rsidRPr="00473BE4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</w:rPr>
      </w:pPr>
      <w:proofErr w:type="gramStart"/>
      <w:r w:rsidRPr="00473BE4">
        <w:rPr>
          <w:rStyle w:val="Pogrubienie"/>
          <w:rFonts w:ascii="Arial" w:hAnsi="Arial" w:cs="Arial"/>
          <w:color w:val="2F2F2F"/>
        </w:rPr>
        <w:t>obowiązujące</w:t>
      </w:r>
      <w:proofErr w:type="gramEnd"/>
      <w:r w:rsidRPr="00473BE4">
        <w:rPr>
          <w:rStyle w:val="Pogrubienie"/>
          <w:rFonts w:ascii="Arial" w:hAnsi="Arial" w:cs="Arial"/>
          <w:color w:val="2F2F2F"/>
        </w:rPr>
        <w:t xml:space="preserve"> w Szkole Podstawowej Nr 1 im. Tadeusza Kościuszki w Barlinku.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Arial" w:hAnsi="Arial" w:cs="Arial"/>
          <w:b/>
          <w:bCs/>
          <w:color w:val="2F2F2F"/>
          <w:sz w:val="15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1.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 xml:space="preserve">2. Zgodnie z rozporządzeniem </w:t>
      </w:r>
      <w:r>
        <w:rPr>
          <w:rStyle w:val="Pogrubienie"/>
          <w:rFonts w:ascii="Times New Roman" w:hAnsi="Times New Roman" w:cs="Times New Roman"/>
          <w:color w:val="2F2F2F"/>
        </w:rPr>
        <w:t xml:space="preserve">śródroczna i roczna ocena klasyfikacyjna zachowania </w:t>
      </w:r>
      <w:proofErr w:type="gramStart"/>
      <w:r>
        <w:rPr>
          <w:rStyle w:val="Pogrubienie"/>
          <w:rFonts w:ascii="Times New Roman" w:hAnsi="Times New Roman" w:cs="Times New Roman"/>
          <w:color w:val="2F2F2F"/>
        </w:rPr>
        <w:t>uwzględnia</w:t>
      </w:r>
      <w:proofErr w:type="gramEnd"/>
      <w:r>
        <w:rPr>
          <w:rStyle w:val="Pogrubienie"/>
          <w:rFonts w:ascii="Times New Roman" w:hAnsi="Times New Roman" w:cs="Times New Roman"/>
          <w:color w:val="2F2F2F"/>
        </w:rPr>
        <w:t xml:space="preserve"> w szczególności następujące kategorie: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1) wywiązywanie się z obowiązków ucznia,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2) postępowanie zgodne z dobrem społeczności szkolnej oraz dbałość o honor i tradycje szkoły,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3) dbałość o piękno mowy ojczystej,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4) dbałość o bezpieczeństwo i zdrowie własne oraz innych osób,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5) godne, kulturalne zachowanie się w szkole i poza nią,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 xml:space="preserve">6) okazywanie szacunku innym osobom </w:t>
      </w:r>
      <w:r>
        <w:rPr>
          <w:rStyle w:val="Pogrubienie"/>
          <w:rFonts w:ascii="Times New Roman" w:hAnsi="Times New Roman" w:cs="Times New Roman"/>
          <w:color w:val="2F2F2F"/>
        </w:rPr>
        <w:t>oraz udział w wolontariacie</w:t>
      </w:r>
      <w:r>
        <w:rPr>
          <w:rFonts w:ascii="Times New Roman" w:hAnsi="Times New Roman" w:cs="Times New Roman"/>
          <w:color w:val="2F2F2F"/>
        </w:rPr>
        <w:t>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7) </w:t>
      </w:r>
      <w:r>
        <w:rPr>
          <w:rFonts w:ascii="Times New Roman" w:hAnsi="Times New Roman" w:cs="Times New Roman"/>
          <w:color w:val="2F2F2F"/>
        </w:rPr>
        <w:t>przeciwstawianie się przejawom przemocy i agresji.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3.Śródroczną i roczną ocenę klasyfikacyjną zachowania, począwszy od klasy IV szkoły podstawowej, ustala się według następującej skali: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- wzorowe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- bardzo dobre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- dobre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- poprawne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- nieodpowiednie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- naganne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4. W klasach I-III szkoły podstawowej śródroczne i roczne oceny klasyfikacyjne zachowania są ocenami opisowymi.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5.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6. Ocena klasyfikacyjna zachowania nie ma wpływu na: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1) oceny klasyfikacyjne z zajęć edukacyjnych,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2) promocję do klasy programowo wyższej lub ukończenie szkoły.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 xml:space="preserve">7. Rada pedagogiczna </w:t>
      </w:r>
      <w:r>
        <w:rPr>
          <w:rStyle w:val="Pogrubienie"/>
          <w:rFonts w:ascii="Times New Roman" w:hAnsi="Times New Roman" w:cs="Times New Roman"/>
          <w:color w:val="2F2F2F"/>
        </w:rPr>
        <w:t xml:space="preserve">może </w:t>
      </w:r>
      <w:r>
        <w:rPr>
          <w:rFonts w:ascii="Times New Roman" w:hAnsi="Times New Roman" w:cs="Times New Roman"/>
          <w:color w:val="2F2F2F"/>
        </w:rPr>
        <w:t xml:space="preserve">podjąć uchwałę o niepromowaniu do klasy programowo wyższej lub nieukończeniu szkoły przez ucznia, któremu w danej szkole po raz drugi z rzędu ustalono naganną roczną ocenę klasyfikacyjną zachowania. Uczeń, któremu w danej szkole po raz trzeci z rzędu ustalono naganną roczną ocenę klasyfikacyjną zachowania, </w:t>
      </w:r>
      <w:r>
        <w:rPr>
          <w:rStyle w:val="Pogrubienie"/>
          <w:rFonts w:ascii="Times New Roman" w:hAnsi="Times New Roman" w:cs="Times New Roman"/>
          <w:color w:val="2F2F2F"/>
        </w:rPr>
        <w:t xml:space="preserve">nie otrzymuje </w:t>
      </w:r>
      <w:r>
        <w:rPr>
          <w:rFonts w:ascii="Times New Roman" w:hAnsi="Times New Roman" w:cs="Times New Roman"/>
          <w:color w:val="2F2F2F"/>
        </w:rPr>
        <w:t>promocji do klasy programowo wyższej, a uczeń klasy programowo najwyższej w danym typie szkoły nie kończy szkoły.</w:t>
      </w:r>
    </w:p>
    <w:p w:rsidR="00C232FD" w:rsidRDefault="00C232FD" w:rsidP="00930F48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lastRenderedPageBreak/>
        <w:t xml:space="preserve">8) Zgodnie z przywołanym rozporządzeniem wychowawca klasy na początku każdego roku szkolnego informuje uczniów oraz ich rodziców (prawnych opiekunów) o warunkach i sposobie oraz kryteriach oceniania zachowania; warunkach i trybie uzyskania wyższej niż przewidywana rocznej oceny klasyfikacyjnej zachowania oraz skutkach ustalenia uczniowi nagannej rocznej oceny klasyfikacyjnej zachowania. </w:t>
      </w:r>
      <w:r>
        <w:rPr>
          <w:rFonts w:ascii="Times New Roman" w:hAnsi="Times New Roman" w:cs="Times New Roman"/>
          <w:color w:val="2F2F2F"/>
        </w:rPr>
        <w:br/>
        <w:t xml:space="preserve">9. </w:t>
      </w:r>
      <w:r>
        <w:rPr>
          <w:rStyle w:val="Pogrubienie"/>
          <w:rFonts w:ascii="Times New Roman" w:hAnsi="Times New Roman" w:cs="Times New Roman"/>
          <w:color w:val="2F2F2F"/>
        </w:rPr>
        <w:t xml:space="preserve">Ocena z zachowania ustalona przez wychowawcę jest ostateczna (Rozporządzenie MEN z 30.04.2007 </w:t>
      </w:r>
      <w:proofErr w:type="gramStart"/>
      <w:r>
        <w:rPr>
          <w:rStyle w:val="Pogrubienie"/>
          <w:rFonts w:ascii="Times New Roman" w:hAnsi="Times New Roman" w:cs="Times New Roman"/>
          <w:color w:val="2F2F2F"/>
        </w:rPr>
        <w:t>r</w:t>
      </w:r>
      <w:proofErr w:type="gramEnd"/>
      <w:r>
        <w:rPr>
          <w:rStyle w:val="Pogrubienie"/>
          <w:rFonts w:ascii="Times New Roman" w:hAnsi="Times New Roman" w:cs="Times New Roman"/>
          <w:color w:val="2F2F2F"/>
        </w:rPr>
        <w:t>.)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10. Tryb i zasady ustalania ocen z zachowania</w:t>
      </w:r>
      <w:r>
        <w:rPr>
          <w:rFonts w:ascii="Times New Roman" w:hAnsi="Times New Roman" w:cs="Times New Roman"/>
          <w:color w:val="2F2F2F"/>
        </w:rPr>
        <w:t>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 xml:space="preserve">1) Ocena z zachowania jest oceną jawną. </w:t>
      </w:r>
      <w:r>
        <w:rPr>
          <w:rFonts w:ascii="Times New Roman" w:hAnsi="Times New Roman" w:cs="Times New Roman"/>
          <w:color w:val="2F2F2F"/>
        </w:rPr>
        <w:br/>
        <w:t xml:space="preserve">2) Ustala ją wychowawca klasy uwzględniając samoocenę, opinię całego zespołu klasowego i opinię członków Rady pedagogicznej. </w:t>
      </w:r>
      <w:r>
        <w:rPr>
          <w:rFonts w:ascii="Times New Roman" w:hAnsi="Times New Roman" w:cs="Times New Roman"/>
          <w:color w:val="2F2F2F"/>
        </w:rPr>
        <w:br/>
        <w:t>3) Każdy wychowawca klasy ustalając ocenę zachowania kieruje się spostrzeżeniami Rady Pedagogicznej zawartymi w klasowym Zeszycie Uwag i Spostrzeżeń.</w:t>
      </w:r>
      <w:r>
        <w:rPr>
          <w:rFonts w:ascii="Times New Roman" w:hAnsi="Times New Roman" w:cs="Times New Roman"/>
          <w:color w:val="2F2F2F"/>
        </w:rPr>
        <w:br/>
        <w:t xml:space="preserve">4) Za wyjątkowo rażące przypadki naruszenia kodeksu ucznia, Statutu Szkoły lub norm współżycia społecznego wychowawca klasy ma prawo znacząco obniżyć roczną ocenę zachowania ucznia. W takim przypadku ocena musi być uzasadniona pisemnie i przedstawiona do wglądu Rady Pedagogicznej oraz rodzicom (prawnym opiekunom) ucznia. </w:t>
      </w:r>
      <w:r>
        <w:rPr>
          <w:rFonts w:ascii="Times New Roman" w:hAnsi="Times New Roman" w:cs="Times New Roman"/>
          <w:color w:val="2F2F2F"/>
        </w:rPr>
        <w:br/>
        <w:t>5) W terminie 7 dni przed posiedzeniem klasyfikacyjnym Rady Pedagogicznej wychowawca powiadamia ucznia i jego rodziców (prawnych opiekunów) o przewidywanej rocznej ocenie klasyfikacyjnej zachowania w terminie i formie ustalonych w statucie szkoły.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 xml:space="preserve">6) Na posiedzeniu klasyfikacyjnym Rady Pedagogicznej ocenę z zachowania ucznia zatwierdza się uchwałą Rady Pedagogicznej. </w:t>
      </w:r>
    </w:p>
    <w:p w:rsidR="00C232FD" w:rsidRPr="00930F48" w:rsidRDefault="00C232FD" w:rsidP="00C232FD">
      <w:pPr>
        <w:rPr>
          <w:rFonts w:hint="eastAsia"/>
        </w:rPr>
      </w:pPr>
      <w:r w:rsidRPr="00930F48">
        <w:rPr>
          <w:rFonts w:ascii="Times New Roman" w:hAnsi="Times New Roman" w:cs="Times New Roman"/>
        </w:rPr>
        <w:t xml:space="preserve">7) Wychowawca klasy ma prawo do obniżenia oceny zachowania na klasyfikacyjnym </w:t>
      </w:r>
      <w:proofErr w:type="spellStart"/>
      <w:r w:rsidRPr="00930F48">
        <w:rPr>
          <w:rFonts w:ascii="Times New Roman" w:hAnsi="Times New Roman" w:cs="Times New Roman"/>
        </w:rPr>
        <w:t>końcoworocznym</w:t>
      </w:r>
      <w:proofErr w:type="spellEnd"/>
      <w:r w:rsidRPr="00930F48">
        <w:rPr>
          <w:rFonts w:ascii="Times New Roman" w:hAnsi="Times New Roman" w:cs="Times New Roman"/>
        </w:rPr>
        <w:t xml:space="preserve"> posiedzeniu Rady Pedagogicznej według następującej procedury:</w:t>
      </w:r>
      <w:r w:rsidRPr="00930F48">
        <w:rPr>
          <w:rFonts w:ascii="Times New Roman" w:hAnsi="Times New Roman" w:cs="Times New Roman"/>
          <w:b/>
        </w:rPr>
        <w:t xml:space="preserve"> </w:t>
      </w:r>
      <w:r w:rsidRPr="00930F48">
        <w:rPr>
          <w:rFonts w:ascii="Times New Roman" w:hAnsi="Times New Roman" w:cs="Times New Roman"/>
          <w:b/>
        </w:rPr>
        <w:br/>
      </w:r>
      <w:r w:rsidRPr="00930F48">
        <w:rPr>
          <w:rFonts w:ascii="Times New Roman" w:hAnsi="Times New Roman" w:cs="Times New Roman"/>
        </w:rPr>
        <w:t>a) złożenie wniosku formalnego wychowawcy klasy o przeprowadzenie głosowania w sprawie obniżenia oceny z zachowania</w:t>
      </w:r>
      <w:proofErr w:type="gramStart"/>
      <w:r w:rsidRPr="00930F48">
        <w:rPr>
          <w:rFonts w:ascii="Times New Roman" w:hAnsi="Times New Roman" w:cs="Times New Roman"/>
        </w:rPr>
        <w:t>,</w:t>
      </w:r>
      <w:r w:rsidRPr="00930F48">
        <w:rPr>
          <w:rFonts w:ascii="Times New Roman" w:hAnsi="Times New Roman" w:cs="Times New Roman"/>
        </w:rPr>
        <w:br/>
        <w:t>b</w:t>
      </w:r>
      <w:proofErr w:type="gramEnd"/>
      <w:r w:rsidRPr="00930F48">
        <w:rPr>
          <w:rFonts w:ascii="Times New Roman" w:hAnsi="Times New Roman" w:cs="Times New Roman"/>
        </w:rPr>
        <w:t>) przedstawienie argumentów zawartych we wniosku,</w:t>
      </w:r>
      <w:bookmarkStart w:id="0" w:name="_GoBack"/>
      <w:bookmarkEnd w:id="0"/>
      <w:r w:rsidRPr="00930F48">
        <w:rPr>
          <w:rFonts w:ascii="Times New Roman" w:hAnsi="Times New Roman" w:cs="Times New Roman"/>
        </w:rPr>
        <w:br/>
        <w:t>c) dyskusja członków Rady Pedagogicznej,</w:t>
      </w:r>
      <w:r w:rsidRPr="00930F48">
        <w:rPr>
          <w:rFonts w:ascii="Times New Roman" w:hAnsi="Times New Roman" w:cs="Times New Roman"/>
        </w:rPr>
        <w:br/>
        <w:t>d) przeprowadzenie głosowania, w którym uczestniczy cała Rada Pedagogiczna,</w:t>
      </w:r>
      <w:r w:rsidRPr="00930F48">
        <w:rPr>
          <w:rFonts w:ascii="Times New Roman" w:hAnsi="Times New Roman" w:cs="Times New Roman"/>
        </w:rPr>
        <w:br/>
        <w:t>e) ustalenie wyników zwykłą większością głosów,</w:t>
      </w:r>
      <w:r w:rsidRPr="00930F48">
        <w:rPr>
          <w:rFonts w:ascii="Times New Roman" w:hAnsi="Times New Roman" w:cs="Times New Roman"/>
        </w:rPr>
        <w:br/>
        <w:t>f) pisemne poinformowanie następnego dnia po radzie klasyfikacyjnej rodziców ucznia o podjętej decyzji.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 w:rsidRPr="00930F48">
        <w:rPr>
          <w:rFonts w:ascii="Times New Roman" w:hAnsi="Times New Roman" w:cs="Times New Roman"/>
        </w:rPr>
        <w:t xml:space="preserve">11. </w:t>
      </w:r>
      <w:r>
        <w:rPr>
          <w:rStyle w:val="Pogrubienie"/>
          <w:rFonts w:ascii="Times New Roman" w:hAnsi="Times New Roman" w:cs="Times New Roman"/>
          <w:color w:val="2F2F2F"/>
        </w:rPr>
        <w:t>Zasady odwoływania się od rocznej oceny klasyfikacyjnej z zachowania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 xml:space="preserve">1) Uczeń lub jego rodzice (prawni opiekunowie) mogą zgłosić zastrzeżenia do dyrektora szkoły, jeżeli uznają, że roczna ocena klasyfikacyjna zachowania została ustalona niezgodnie z przepisami prawa dotyczącymi </w:t>
      </w:r>
      <w:r>
        <w:rPr>
          <w:rStyle w:val="Pogrubienie"/>
          <w:rFonts w:ascii="Times New Roman" w:hAnsi="Times New Roman" w:cs="Times New Roman"/>
          <w:color w:val="2F2F2F"/>
        </w:rPr>
        <w:t xml:space="preserve">trybu </w:t>
      </w:r>
      <w:r>
        <w:rPr>
          <w:rFonts w:ascii="Times New Roman" w:hAnsi="Times New Roman" w:cs="Times New Roman"/>
          <w:color w:val="2F2F2F"/>
        </w:rPr>
        <w:t>ustalania tej oceny. Zastrzeżenia mogą być zgłoszone w terminie 7 dni od dnia zakończenia zajęć dydaktyczno-wychowawczych.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2) 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3) Termin posiedzenia komisji i jej skład ustala dyrektor szkoły.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4) W skład komisji wchodzą: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2F2F2F"/>
        </w:rPr>
        <w:lastRenderedPageBreak/>
        <w:t>a</w:t>
      </w:r>
      <w:proofErr w:type="gramEnd"/>
      <w:r>
        <w:rPr>
          <w:rFonts w:ascii="Times New Roman" w:hAnsi="Times New Roman" w:cs="Times New Roman"/>
          <w:color w:val="2F2F2F"/>
        </w:rPr>
        <w:t>) dyrektor szkoły albo nauczyciel zajmujący w szkole inne stanowisko kierownicze - jako przewodniczący komisji,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2F2F2F"/>
        </w:rPr>
        <w:t>b</w:t>
      </w:r>
      <w:proofErr w:type="gramEnd"/>
      <w:r>
        <w:rPr>
          <w:rFonts w:ascii="Times New Roman" w:hAnsi="Times New Roman" w:cs="Times New Roman"/>
          <w:color w:val="2F2F2F"/>
        </w:rPr>
        <w:t>) wychowawca klasy,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2F2F2F"/>
        </w:rPr>
        <w:t>c)  wskazany</w:t>
      </w:r>
      <w:proofErr w:type="gramEnd"/>
      <w:r>
        <w:rPr>
          <w:rFonts w:ascii="Times New Roman" w:hAnsi="Times New Roman" w:cs="Times New Roman"/>
          <w:color w:val="2F2F2F"/>
        </w:rPr>
        <w:t xml:space="preserve"> przez dyrektora szkoły nauczyciel prowadzący zajęcia edukacyjne w danej klasie,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2F2F2F"/>
        </w:rPr>
        <w:t>d</w:t>
      </w:r>
      <w:proofErr w:type="gramEnd"/>
      <w:r>
        <w:rPr>
          <w:rFonts w:ascii="Times New Roman" w:hAnsi="Times New Roman" w:cs="Times New Roman"/>
          <w:color w:val="2F2F2F"/>
        </w:rPr>
        <w:t>) pedagog, jeżeli jest zatrudniony w szkole,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2F2F2F"/>
        </w:rPr>
        <w:t>e)  psycholog</w:t>
      </w:r>
      <w:proofErr w:type="gramEnd"/>
      <w:r>
        <w:rPr>
          <w:rFonts w:ascii="Times New Roman" w:hAnsi="Times New Roman" w:cs="Times New Roman"/>
          <w:color w:val="2F2F2F"/>
        </w:rPr>
        <w:t>, jeżeli jest zatrudniony w szkole,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2F2F2F"/>
        </w:rPr>
        <w:t>f</w:t>
      </w:r>
      <w:proofErr w:type="gramEnd"/>
      <w:r>
        <w:rPr>
          <w:rFonts w:ascii="Times New Roman" w:hAnsi="Times New Roman" w:cs="Times New Roman"/>
          <w:color w:val="2F2F2F"/>
        </w:rPr>
        <w:t>) przedstawiciel samorządu uczniowskiego,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2F2F2F"/>
        </w:rPr>
        <w:t>g)  przedstawiciel</w:t>
      </w:r>
      <w:proofErr w:type="gramEnd"/>
      <w:r>
        <w:rPr>
          <w:rFonts w:ascii="Times New Roman" w:hAnsi="Times New Roman" w:cs="Times New Roman"/>
          <w:color w:val="2F2F2F"/>
        </w:rPr>
        <w:t xml:space="preserve"> rady rodziców.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 xml:space="preserve">5) Ustalona przez komisję odwoławczą roczna ocena klasyfikacyjna z zachowania nie może być niższa od ustalonej wcześniej oceny. </w:t>
      </w:r>
      <w:r>
        <w:rPr>
          <w:rFonts w:ascii="Times New Roman" w:hAnsi="Times New Roman" w:cs="Times New Roman"/>
          <w:color w:val="2F2F2F"/>
        </w:rPr>
        <w:br/>
        <w:t xml:space="preserve">6) </w:t>
      </w:r>
      <w:r>
        <w:rPr>
          <w:rStyle w:val="Pogrubienie"/>
          <w:rFonts w:ascii="Times New Roman" w:hAnsi="Times New Roman" w:cs="Times New Roman"/>
          <w:color w:val="2F2F2F"/>
        </w:rPr>
        <w:t>Ocena z zachowania ustalona przez komisję jest ostateczna.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7) Z prac komisji sporządza się protokół zawierający w szczególności: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2F2F2F"/>
        </w:rPr>
        <w:t>a</w:t>
      </w:r>
      <w:proofErr w:type="gramEnd"/>
      <w:r>
        <w:rPr>
          <w:rFonts w:ascii="Times New Roman" w:hAnsi="Times New Roman" w:cs="Times New Roman"/>
          <w:color w:val="2F2F2F"/>
        </w:rPr>
        <w:t>) skład komisji,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2F2F2F"/>
        </w:rPr>
        <w:t>b</w:t>
      </w:r>
      <w:proofErr w:type="gramEnd"/>
      <w:r>
        <w:rPr>
          <w:rFonts w:ascii="Times New Roman" w:hAnsi="Times New Roman" w:cs="Times New Roman"/>
          <w:color w:val="2F2F2F"/>
        </w:rPr>
        <w:t>) termin posiedzenia komisji,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2F2F2F"/>
        </w:rPr>
        <w:t>c</w:t>
      </w:r>
      <w:proofErr w:type="gramEnd"/>
      <w:r>
        <w:rPr>
          <w:rFonts w:ascii="Times New Roman" w:hAnsi="Times New Roman" w:cs="Times New Roman"/>
          <w:color w:val="2F2F2F"/>
        </w:rPr>
        <w:t>) wyniki głosowania,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2F2F2F"/>
        </w:rPr>
      </w:pPr>
      <w:proofErr w:type="gramStart"/>
      <w:r>
        <w:rPr>
          <w:rFonts w:ascii="Times New Roman" w:hAnsi="Times New Roman" w:cs="Times New Roman"/>
          <w:color w:val="2F2F2F"/>
        </w:rPr>
        <w:t>d</w:t>
      </w:r>
      <w:proofErr w:type="gramEnd"/>
      <w:r>
        <w:rPr>
          <w:rFonts w:ascii="Times New Roman" w:hAnsi="Times New Roman" w:cs="Times New Roman"/>
          <w:color w:val="2F2F2F"/>
        </w:rPr>
        <w:t>) ustaloną ocenę zachowania wraz z uzasadnieniem.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Punktem wyjściowym do ustalenia przejrzystego systemu oceniania zachowania ucznia jest przede wszystkim ustalenie, co rozumie się przez siedem głównych kategorii oceny  zachowania.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I. Wywiązywanie się z obowiązków ucznia to:</w:t>
      </w:r>
    </w:p>
    <w:p w:rsidR="00C232FD" w:rsidRDefault="00C232FD" w:rsidP="00C232FD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STOSUNEK DO NAUKI (PRACA NA MIARĘ WŁASNYCH MOŻLIWOŚCI, WKŁAD PRACY I INNYCH UWARUNKOWAŃ)</w:t>
      </w:r>
    </w:p>
    <w:p w:rsidR="00C232FD" w:rsidRDefault="00C232FD" w:rsidP="00C232FD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FREKWENCJA, ILOŚĆ GODZIN NIEUSPRAWIEDLIWIONYCH, WAGARY, SPÓŹNIENIA;</w:t>
      </w:r>
    </w:p>
    <w:p w:rsidR="00C232FD" w:rsidRDefault="00C232FD" w:rsidP="00C232FD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ROZWÓJ WŁASNYCH UZDOLNIEŃ I ZAINTERESOWAŃ;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· PRZESTRZEGANIE OBOWIĄZUJĄCYCH W SZKOLE REGULAMINÓW I ZARZĄDZEŃ.(UCZEŃ PRZYCHODZI DO SZKOŁY PRZYGOTOWANY DO ZAJĘĆ, W STOSOWNYM STROJU).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II. Postępowanie zgodne z dobrem społeczności szkolnej oraz dbałość o honor i tradycje szkoły:</w:t>
      </w:r>
    </w:p>
    <w:p w:rsidR="00C232FD" w:rsidRDefault="00C232FD" w:rsidP="00C232FD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 xml:space="preserve">POSTAWA MORALNA I SPOŁECZNA </w:t>
      </w:r>
      <w:proofErr w:type="gramStart"/>
      <w:r>
        <w:rPr>
          <w:rFonts w:ascii="Times New Roman" w:hAnsi="Times New Roman" w:cs="Times New Roman"/>
          <w:color w:val="2F2F2F"/>
        </w:rPr>
        <w:t>UCZNIA CZYLI</w:t>
      </w:r>
      <w:proofErr w:type="gramEnd"/>
      <w:r>
        <w:rPr>
          <w:rFonts w:ascii="Times New Roman" w:hAnsi="Times New Roman" w:cs="Times New Roman"/>
          <w:color w:val="2F2F2F"/>
        </w:rPr>
        <w:t xml:space="preserve"> PRZESTRZEGANIE NORM WSPÓŁŻYCIA Z GRUPĄ I NIEDZIAŁANIE NA SZKODĘ SPOŁECZNOŚCI, POSZANOWANIE MIENIA ORAZ DÓBR OSOBISTYCH I SPOŁECZNYCH, PRZYPADKI UTRWALANIA I ROZPOWSZECHNIANIA WIZERUNKU OSÓB TRZECICH BEZ ICH WIEDZY LUB ZGODY;</w:t>
      </w:r>
    </w:p>
    <w:p w:rsidR="00C232FD" w:rsidRDefault="00C232FD" w:rsidP="00C232FD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RELACJE UCZNIA Z PRACOWNIKAMI SZKOŁY, KOLEGAMI, ZESPOŁEM KLASOWYM I SPOŁECZNOŚCIĄ SZKOŁY</w:t>
      </w:r>
    </w:p>
    <w:p w:rsidR="00C232FD" w:rsidRDefault="00C232FD" w:rsidP="00C232FD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UCZESTNICTWO W ŻYCIU SZKOŁY, POMOC KOLEŻEŃSKA;</w:t>
      </w:r>
    </w:p>
    <w:p w:rsidR="00C232FD" w:rsidRDefault="00C232FD" w:rsidP="00C232FD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lastRenderedPageBreak/>
        <w:t>GODNE REPREZENTOWANIE KULTURY, ZASAD I ORAZ WARTOŚCI PROPAGOWANYCH PRZEZ SZKOŁĘ W ŚRODOWISKU;</w:t>
      </w:r>
    </w:p>
    <w:p w:rsidR="00C232FD" w:rsidRDefault="00C232FD" w:rsidP="00C232FD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 xml:space="preserve">DBAŁOŚĆ O HONOR I TRADYCJE ZWIĄZANE Z PATRONEM I SYMBOLAMI SZKOŁY    </w:t>
      </w:r>
    </w:p>
    <w:p w:rsidR="00C232FD" w:rsidRDefault="00C232FD" w:rsidP="00C232FD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REPREZENTOWANIE SZKOŁY W KONKURSACH, ZAWODACH, OLIMPIADACH ITP.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III. Dbałość o piękno mowy ojczystej:</w:t>
      </w:r>
    </w:p>
    <w:p w:rsidR="00C232FD" w:rsidRDefault="00C232FD" w:rsidP="00C232FD">
      <w:pPr>
        <w:pStyle w:val="Tekstpodstawowy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 xml:space="preserve">STOSOWANIE ODPOWIEDNICH FORM GRZECZNOŚCIOWYCH W STOSUNKU   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DO KOLEGÓW I DOROSŁYCH</w:t>
      </w:r>
    </w:p>
    <w:p w:rsidR="00C232FD" w:rsidRDefault="00C232FD" w:rsidP="00C232FD">
      <w:pPr>
        <w:pStyle w:val="Tekstpodstawowy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UŻYWANIE STOSOWNEGO SŁOWNICTWA W STOSUNKU DO INNYCH-</w:t>
      </w:r>
    </w:p>
    <w:p w:rsidR="00C232FD" w:rsidRDefault="00C232FD" w:rsidP="00C232FD">
      <w:pPr>
        <w:pStyle w:val="Tekstpodstawowy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NIEUŻYWANIE WULGARYZMÓW, WYZWISK, ZWROTÓW NIEGRZECZNYCH.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cs="Times New Roman" w:hint="eastAsia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IV Dbałość o bezpieczeństwo i zdrowie własne oraz innych osób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PRZESTRZEGANIE ZASAD BEZPIECZEŃSTWA ORAZ NIESTWARZANIE SYTUACJI NIEBEZPIECZNYCH DLA ŻYCIA I ZDROWIA SWOJEGO I INNYCH;</w:t>
      </w:r>
    </w:p>
    <w:p w:rsidR="00C232FD" w:rsidRDefault="00C232FD" w:rsidP="00C232FD">
      <w:pPr>
        <w:pStyle w:val="Tekstpodstawowy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POSTAWA WOBEC NAŁOGÓW I UZALEŻNIEŃ;</w:t>
      </w:r>
    </w:p>
    <w:p w:rsidR="00C232FD" w:rsidRDefault="00C232FD" w:rsidP="00C232FD">
      <w:pPr>
        <w:pStyle w:val="Tekstpodstawowy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NIEOPUSZCZANIE TERENU SZKOŁY W CZASIE ZAJĘĆ LEKCYJNYCH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V. Godne, kulturalne zachowanie się w szkole i poza nią: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hint="eastAsia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</w:t>
      </w:r>
      <w:r>
        <w:rPr>
          <w:rFonts w:ascii="Times New Roman" w:hAnsi="Times New Roman" w:cs="Times New Roman"/>
          <w:color w:val="2F2F2F"/>
        </w:rPr>
        <w:t xml:space="preserve">TAKT I KULTURA W STOSUNKACH Z LUDŹMI, SZCZEGÓLNIE ZACHOWANIE W  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  </w:t>
      </w:r>
      <w:r>
        <w:rPr>
          <w:rFonts w:ascii="Times New Roman" w:hAnsi="Times New Roman" w:cs="Times New Roman"/>
          <w:color w:val="2F2F2F"/>
        </w:rPr>
        <w:t>CZASIE LEKCJI I NA PRZERWIE;</w:t>
      </w:r>
    </w:p>
    <w:p w:rsidR="00C232FD" w:rsidRDefault="00C232FD" w:rsidP="00C232FD">
      <w:pPr>
        <w:pStyle w:val="Tekstpodstawowy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</w:t>
      </w:r>
      <w:r>
        <w:rPr>
          <w:rFonts w:ascii="Times New Roman" w:hAnsi="Times New Roman" w:cs="Times New Roman"/>
          <w:color w:val="2F2F2F"/>
        </w:rPr>
        <w:t>TAKT I KULTURA W ŚRODOWISKU POZASZKOLNYM</w:t>
      </w:r>
    </w:p>
    <w:p w:rsidR="00C232FD" w:rsidRDefault="00C232FD" w:rsidP="00C232FD">
      <w:pPr>
        <w:pStyle w:val="Tekstpodstawowy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</w:t>
      </w:r>
      <w:r>
        <w:rPr>
          <w:rFonts w:ascii="Times New Roman" w:hAnsi="Times New Roman" w:cs="Times New Roman"/>
          <w:color w:val="2F2F2F"/>
        </w:rPr>
        <w:t>DBAŁOŚĆ O WYGLĄD ZEWNĘTRZNY</w:t>
      </w:r>
    </w:p>
    <w:p w:rsidR="00C232FD" w:rsidRDefault="00C232FD" w:rsidP="00C232FD">
      <w:pPr>
        <w:pStyle w:val="Tekstpodstawowy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</w:t>
      </w:r>
      <w:r>
        <w:rPr>
          <w:rFonts w:ascii="Times New Roman" w:hAnsi="Times New Roman" w:cs="Times New Roman"/>
          <w:color w:val="2F2F2F"/>
        </w:rPr>
        <w:t>PRZESTRZEGANIE ZASAD HIGIENY OSOBISTEJ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360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VI. Okazywanie szacunku innym osobom oraz udział w wolontariacie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</w:t>
      </w:r>
      <w:r>
        <w:rPr>
          <w:rFonts w:ascii="Times New Roman" w:hAnsi="Times New Roman" w:cs="Times New Roman"/>
          <w:color w:val="2F2F2F"/>
        </w:rPr>
        <w:t xml:space="preserve">OKAZYWANIE SZACUNKU WSZYSTKIM OSOBOM (W TYM KOLEGOM, 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36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lastRenderedPageBreak/>
        <w:t xml:space="preserve">     </w:t>
      </w:r>
      <w:r>
        <w:rPr>
          <w:rFonts w:ascii="Times New Roman" w:hAnsi="Times New Roman" w:cs="Times New Roman"/>
          <w:color w:val="2F2F2F"/>
        </w:rPr>
        <w:t>NAUCZYCIELOM, PRACOWNIKOM SZKOŁY) W SZKOLE I POZA NIĄ;</w:t>
      </w:r>
    </w:p>
    <w:p w:rsidR="00C232FD" w:rsidRDefault="00C232FD" w:rsidP="00C232FD">
      <w:pPr>
        <w:pStyle w:val="Tekstpodstawowy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</w:t>
      </w:r>
      <w:r>
        <w:rPr>
          <w:rFonts w:ascii="Times New Roman" w:hAnsi="Times New Roman" w:cs="Times New Roman"/>
          <w:color w:val="2F2F2F"/>
        </w:rPr>
        <w:t xml:space="preserve">SZANOWANIE PRZEKONAŃ (W TYM RELIGIJNYCH), POGLĄDÓW I TRADYCJI 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36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  </w:t>
      </w:r>
      <w:r>
        <w:rPr>
          <w:rFonts w:ascii="Times New Roman" w:hAnsi="Times New Roman" w:cs="Times New Roman"/>
          <w:color w:val="2F2F2F"/>
        </w:rPr>
        <w:t>INNYCH OSÓB.</w:t>
      </w:r>
    </w:p>
    <w:p w:rsidR="00C232FD" w:rsidRDefault="00C232FD" w:rsidP="00C232F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ind w:left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UDZIAŁ UCZNIA W POMOCY DRUGIEMU CZŁOWIEKOWI /WOLONTARIAT/</w:t>
      </w:r>
    </w:p>
    <w:p w:rsidR="00C232FD" w:rsidRDefault="00C232FD" w:rsidP="00C232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080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VII. Przeciwstawianie się przejawom przemocy i agresji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NIE BRANIE UDZIAŁU W BÓJKACH LUB W PLANOWANIU BÓJEK;</w:t>
      </w:r>
    </w:p>
    <w:p w:rsidR="00C232FD" w:rsidRDefault="00C232FD" w:rsidP="00C232FD">
      <w:pPr>
        <w:pStyle w:val="Tekstpodstawowy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NIE PROWOKOWANIE INNYCH DO UDZIAŁU W BÓJKACH;</w:t>
      </w:r>
    </w:p>
    <w:p w:rsidR="00C232FD" w:rsidRDefault="00C232FD" w:rsidP="00C232FD">
      <w:pPr>
        <w:pStyle w:val="Tekstpodstawowy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PRZECIWSTAWIANIE SIĘ AGRESJI I PRZEMOCY  SŁOWNEJ LUB FIZYCZNEJ;</w:t>
      </w:r>
    </w:p>
    <w:p w:rsidR="00C232FD" w:rsidRDefault="00C232FD" w:rsidP="00C232FD">
      <w:pPr>
        <w:pStyle w:val="Tekstpodstawowy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UDZIELENIE POMOCY W SYTUACJI ZAOBSERWOWANIA AGRESJI WOBEC INNYCH;</w:t>
      </w:r>
    </w:p>
    <w:p w:rsidR="00C232FD" w:rsidRDefault="00C232FD" w:rsidP="00C232FD">
      <w:pPr>
        <w:pStyle w:val="Tekstpodstawowy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NIE WYMUSZANIE I NIE ZASTRASZANIE INNYCH;</w:t>
      </w:r>
    </w:p>
    <w:p w:rsidR="00C232FD" w:rsidRDefault="00C232FD" w:rsidP="00C232FD">
      <w:pPr>
        <w:pStyle w:val="Tekstpodstawowy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NIE UCZESTNICZENIE W SYTUACJACH PRZEMOCOWYCH I INNYCH PRZEJAWACH AGRESJI.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eastAsia="Times New Roman" w:hAnsi="Times New Roman" w:cs="Times New Roman"/>
          <w:color w:val="2F2F2F"/>
        </w:rPr>
        <w:t xml:space="preserve"> </w:t>
      </w:r>
      <w:r>
        <w:rPr>
          <w:rStyle w:val="Pogrubienie"/>
          <w:rFonts w:ascii="Times New Roman" w:hAnsi="Times New Roman" w:cs="Times New Roman"/>
          <w:color w:val="2F2F2F"/>
        </w:rPr>
        <w:t>VIII. Dla każdej z siedmiu kategorii oceny zachowania przyznaje się uczniowi  od 1 do 6 punktów. Uzyskana liczba podzielona przez 7 daje następującą ocenę zachowania: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1</w:t>
      </w:r>
      <w:r>
        <w:rPr>
          <w:rFonts w:ascii="Times New Roman" w:hAnsi="Times New Roman" w:cs="Times New Roman"/>
          <w:color w:val="2F2F2F"/>
        </w:rPr>
        <w:t>do</w:t>
      </w:r>
      <w:proofErr w:type="gramStart"/>
      <w:r>
        <w:rPr>
          <w:rStyle w:val="Pogrubienie"/>
          <w:rFonts w:ascii="Times New Roman" w:hAnsi="Times New Roman" w:cs="Times New Roman"/>
          <w:color w:val="2F2F2F"/>
        </w:rPr>
        <w:t>1,5</w:t>
      </w:r>
      <w:r>
        <w:rPr>
          <w:rFonts w:ascii="Times New Roman" w:hAnsi="Times New Roman" w:cs="Times New Roman"/>
          <w:color w:val="2F2F2F"/>
        </w:rPr>
        <w:t>punktów-</w:t>
      </w:r>
      <w:r>
        <w:rPr>
          <w:rStyle w:val="Pogrubienie"/>
          <w:rFonts w:ascii="Times New Roman" w:hAnsi="Times New Roman" w:cs="Times New Roman"/>
          <w:color w:val="2F2F2F"/>
        </w:rPr>
        <w:t>ocena</w:t>
      </w:r>
      <w:proofErr w:type="gramEnd"/>
      <w:r>
        <w:rPr>
          <w:rStyle w:val="Pogrubienie"/>
          <w:rFonts w:ascii="Times New Roman" w:hAnsi="Times New Roman" w:cs="Times New Roman"/>
          <w:color w:val="2F2F2F"/>
        </w:rPr>
        <w:t xml:space="preserve"> naganna</w:t>
      </w:r>
    </w:p>
    <w:p w:rsidR="00C232FD" w:rsidRDefault="00C232FD" w:rsidP="00C232FD">
      <w:pPr>
        <w:pStyle w:val="Tekstpodstawowy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proofErr w:type="gramStart"/>
      <w:r>
        <w:rPr>
          <w:rStyle w:val="Pogrubienie"/>
          <w:rFonts w:ascii="Times New Roman" w:hAnsi="Times New Roman" w:cs="Times New Roman"/>
          <w:color w:val="2F2F2F"/>
        </w:rPr>
        <w:t xml:space="preserve">1,6 </w:t>
      </w:r>
      <w:r>
        <w:rPr>
          <w:rFonts w:ascii="Times New Roman" w:hAnsi="Times New Roman" w:cs="Times New Roman"/>
          <w:color w:val="2F2F2F"/>
        </w:rPr>
        <w:t>do</w:t>
      </w:r>
      <w:proofErr w:type="gramEnd"/>
      <w:r>
        <w:rPr>
          <w:rStyle w:val="Pogrubienie"/>
          <w:rFonts w:ascii="Times New Roman" w:hAnsi="Times New Roman" w:cs="Times New Roman"/>
          <w:color w:val="2F2F2F"/>
        </w:rPr>
        <w:t xml:space="preserve">2, 5 </w:t>
      </w:r>
      <w:r>
        <w:rPr>
          <w:rFonts w:ascii="Times New Roman" w:hAnsi="Times New Roman" w:cs="Times New Roman"/>
          <w:color w:val="2F2F2F"/>
        </w:rPr>
        <w:t xml:space="preserve">punktu- </w:t>
      </w:r>
      <w:r>
        <w:rPr>
          <w:rStyle w:val="Pogrubienie"/>
          <w:rFonts w:ascii="Times New Roman" w:hAnsi="Times New Roman" w:cs="Times New Roman"/>
          <w:color w:val="2F2F2F"/>
        </w:rPr>
        <w:t>ocena nieodpowiednia</w:t>
      </w:r>
    </w:p>
    <w:p w:rsidR="00C232FD" w:rsidRDefault="00C232FD" w:rsidP="00C232FD">
      <w:pPr>
        <w:pStyle w:val="Tekstpodstawowy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proofErr w:type="gramStart"/>
      <w:r>
        <w:rPr>
          <w:rStyle w:val="Pogrubienie"/>
          <w:rFonts w:ascii="Times New Roman" w:hAnsi="Times New Roman" w:cs="Times New Roman"/>
          <w:color w:val="2F2F2F"/>
        </w:rPr>
        <w:t>2,51</w:t>
      </w:r>
      <w:r>
        <w:rPr>
          <w:rFonts w:ascii="Times New Roman" w:hAnsi="Times New Roman" w:cs="Times New Roman"/>
          <w:color w:val="2F2F2F"/>
        </w:rPr>
        <w:t>do</w:t>
      </w:r>
      <w:proofErr w:type="gramEnd"/>
      <w:r>
        <w:rPr>
          <w:rFonts w:ascii="Times New Roman" w:hAnsi="Times New Roman" w:cs="Times New Roman"/>
          <w:color w:val="2F2F2F"/>
        </w:rPr>
        <w:t xml:space="preserve"> </w:t>
      </w:r>
      <w:r>
        <w:rPr>
          <w:rStyle w:val="Pogrubienie"/>
          <w:rFonts w:ascii="Times New Roman" w:hAnsi="Times New Roman" w:cs="Times New Roman"/>
          <w:color w:val="2F2F2F"/>
        </w:rPr>
        <w:t xml:space="preserve">3,5 </w:t>
      </w:r>
      <w:r>
        <w:rPr>
          <w:rFonts w:ascii="Times New Roman" w:hAnsi="Times New Roman" w:cs="Times New Roman"/>
          <w:color w:val="2F2F2F"/>
        </w:rPr>
        <w:t xml:space="preserve">punkty- </w:t>
      </w:r>
      <w:r>
        <w:rPr>
          <w:rStyle w:val="Pogrubienie"/>
          <w:rFonts w:ascii="Times New Roman" w:hAnsi="Times New Roman" w:cs="Times New Roman"/>
          <w:color w:val="2F2F2F"/>
        </w:rPr>
        <w:t>ocena poprawna</w:t>
      </w:r>
    </w:p>
    <w:p w:rsidR="00C232FD" w:rsidRDefault="00C232FD" w:rsidP="00C232FD">
      <w:pPr>
        <w:pStyle w:val="Tekstpodstawowy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proofErr w:type="gramStart"/>
      <w:r>
        <w:rPr>
          <w:rStyle w:val="Pogrubienie"/>
          <w:rFonts w:ascii="Times New Roman" w:hAnsi="Times New Roman" w:cs="Times New Roman"/>
          <w:color w:val="2F2F2F"/>
        </w:rPr>
        <w:t>3,51</w:t>
      </w:r>
      <w:r>
        <w:rPr>
          <w:rFonts w:ascii="Times New Roman" w:hAnsi="Times New Roman" w:cs="Times New Roman"/>
          <w:color w:val="2F2F2F"/>
        </w:rPr>
        <w:t>do</w:t>
      </w:r>
      <w:proofErr w:type="gramEnd"/>
      <w:r>
        <w:rPr>
          <w:rFonts w:ascii="Times New Roman" w:hAnsi="Times New Roman" w:cs="Times New Roman"/>
          <w:color w:val="2F2F2F"/>
        </w:rPr>
        <w:t xml:space="preserve"> </w:t>
      </w:r>
      <w:r>
        <w:rPr>
          <w:rStyle w:val="Pogrubienie"/>
          <w:rFonts w:ascii="Times New Roman" w:hAnsi="Times New Roman" w:cs="Times New Roman"/>
          <w:color w:val="2F2F2F"/>
        </w:rPr>
        <w:t xml:space="preserve">4,5 </w:t>
      </w:r>
      <w:r>
        <w:rPr>
          <w:rFonts w:ascii="Times New Roman" w:hAnsi="Times New Roman" w:cs="Times New Roman"/>
          <w:color w:val="2F2F2F"/>
        </w:rPr>
        <w:t xml:space="preserve">punkty- </w:t>
      </w:r>
      <w:r>
        <w:rPr>
          <w:rStyle w:val="Pogrubienie"/>
          <w:rFonts w:ascii="Times New Roman" w:hAnsi="Times New Roman" w:cs="Times New Roman"/>
          <w:color w:val="2F2F2F"/>
        </w:rPr>
        <w:t>ocena dobra</w:t>
      </w:r>
    </w:p>
    <w:p w:rsidR="00C232FD" w:rsidRDefault="00C232FD" w:rsidP="00C232FD">
      <w:pPr>
        <w:pStyle w:val="Tekstpodstawowy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proofErr w:type="gramStart"/>
      <w:r>
        <w:rPr>
          <w:rStyle w:val="Pogrubienie"/>
          <w:rFonts w:ascii="Times New Roman" w:hAnsi="Times New Roman" w:cs="Times New Roman"/>
          <w:color w:val="2F2F2F"/>
        </w:rPr>
        <w:t>4,51</w:t>
      </w:r>
      <w:r>
        <w:rPr>
          <w:rFonts w:ascii="Times New Roman" w:hAnsi="Times New Roman" w:cs="Times New Roman"/>
          <w:color w:val="2F2F2F"/>
        </w:rPr>
        <w:t>do</w:t>
      </w:r>
      <w:proofErr w:type="gramEnd"/>
      <w:r>
        <w:rPr>
          <w:rFonts w:ascii="Times New Roman" w:hAnsi="Times New Roman" w:cs="Times New Roman"/>
          <w:color w:val="2F2F2F"/>
        </w:rPr>
        <w:t xml:space="preserve"> </w:t>
      </w:r>
      <w:r>
        <w:rPr>
          <w:rStyle w:val="Pogrubienie"/>
          <w:rFonts w:ascii="Times New Roman" w:hAnsi="Times New Roman" w:cs="Times New Roman"/>
          <w:color w:val="2F2F2F"/>
        </w:rPr>
        <w:t xml:space="preserve">5,5 </w:t>
      </w:r>
      <w:r>
        <w:rPr>
          <w:rFonts w:ascii="Times New Roman" w:hAnsi="Times New Roman" w:cs="Times New Roman"/>
          <w:color w:val="2F2F2F"/>
        </w:rPr>
        <w:t xml:space="preserve">punkty- </w:t>
      </w:r>
      <w:r>
        <w:rPr>
          <w:rStyle w:val="Pogrubienie"/>
          <w:rFonts w:ascii="Times New Roman" w:hAnsi="Times New Roman" w:cs="Times New Roman"/>
          <w:color w:val="2F2F2F"/>
        </w:rPr>
        <w:t>ocena bardzo dobra</w:t>
      </w:r>
    </w:p>
    <w:p w:rsidR="00C232FD" w:rsidRDefault="00C232FD" w:rsidP="00C232FD">
      <w:pPr>
        <w:pStyle w:val="Tekstpodstawowy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 w:cs="Times New Roman"/>
          <w:color w:val="2F2F2F"/>
        </w:rPr>
        <w:t>Powyżej</w:t>
      </w:r>
      <w:proofErr w:type="gramStart"/>
      <w:r>
        <w:rPr>
          <w:rFonts w:ascii="Times New Roman" w:hAnsi="Times New Roman" w:cs="Times New Roman"/>
          <w:color w:val="2F2F2F"/>
        </w:rPr>
        <w:t xml:space="preserve"> </w:t>
      </w:r>
      <w:r>
        <w:rPr>
          <w:rStyle w:val="Pogrubienie"/>
          <w:rFonts w:ascii="Times New Roman" w:hAnsi="Times New Roman" w:cs="Times New Roman"/>
          <w:color w:val="2F2F2F"/>
        </w:rPr>
        <w:t xml:space="preserve">5,51 </w:t>
      </w:r>
      <w:r>
        <w:rPr>
          <w:rFonts w:ascii="Times New Roman" w:hAnsi="Times New Roman" w:cs="Times New Roman"/>
          <w:color w:val="2F2F2F"/>
        </w:rPr>
        <w:t>punktów-</w:t>
      </w:r>
      <w:proofErr w:type="gramEnd"/>
      <w:r>
        <w:rPr>
          <w:rFonts w:ascii="Times New Roman" w:hAnsi="Times New Roman" w:cs="Times New Roman"/>
          <w:color w:val="2F2F2F"/>
        </w:rPr>
        <w:t xml:space="preserve"> </w:t>
      </w:r>
      <w:r>
        <w:rPr>
          <w:rStyle w:val="Pogrubienie"/>
          <w:rFonts w:ascii="Times New Roman" w:hAnsi="Times New Roman" w:cs="Times New Roman"/>
          <w:color w:val="2F2F2F"/>
        </w:rPr>
        <w:t>ocena wzorowa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440"/>
        <w:rPr>
          <w:rFonts w:hint="eastAsia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System przydzielania punktów dla poszczególnych kategorii: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Wywiązywanie się z obowiązków ucznia:</w:t>
      </w:r>
    </w:p>
    <w:p w:rsidR="00C232FD" w:rsidRDefault="00C232FD" w:rsidP="00C232FD">
      <w:pPr>
        <w:pStyle w:val="Tekstpodstawowy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nie wywiązuje się ze swoich obowiązków- 1 pkt</w:t>
      </w:r>
    </w:p>
    <w:p w:rsidR="00C232FD" w:rsidRDefault="00C232FD" w:rsidP="00C232FD">
      <w:pPr>
        <w:pStyle w:val="Tekstpodstawowy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sporadycznie/rzadko wywiązuje się ze swoich obowiązków- 2 pkt</w:t>
      </w:r>
    </w:p>
    <w:p w:rsidR="00C232FD" w:rsidRDefault="00C232FD" w:rsidP="00C232FD">
      <w:pPr>
        <w:pStyle w:val="Tekstpodstawowy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poprawnie (zazwyczaj) wywiązuje się z obowiązków- 3 pkt</w:t>
      </w:r>
    </w:p>
    <w:p w:rsidR="00C232FD" w:rsidRDefault="00C232FD" w:rsidP="00C232FD">
      <w:pPr>
        <w:pStyle w:val="Tekstpodstawowy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dobrze wywiązuje się ze swoich obowiązków- 4 pkt</w:t>
      </w:r>
    </w:p>
    <w:p w:rsidR="00C232FD" w:rsidRDefault="00C232FD" w:rsidP="00C232FD">
      <w:pPr>
        <w:pStyle w:val="Tekstpodstawowy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 xml:space="preserve">Uczeń zawsze wywiązuje się z obowiązków, czasem samorzutnie przyjmuje dodatkowe  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</w:t>
      </w:r>
      <w:proofErr w:type="gramStart"/>
      <w:r>
        <w:rPr>
          <w:rFonts w:ascii="Times New Roman" w:hAnsi="Times New Roman" w:cs="Times New Roman"/>
          <w:color w:val="2F2F2F"/>
        </w:rPr>
        <w:t>obowiązki-</w:t>
      </w:r>
      <w:proofErr w:type="gramEnd"/>
      <w:r>
        <w:rPr>
          <w:rFonts w:ascii="Times New Roman" w:hAnsi="Times New Roman" w:cs="Times New Roman"/>
          <w:color w:val="2F2F2F"/>
        </w:rPr>
        <w:t xml:space="preserve"> 5 pkt</w:t>
      </w:r>
    </w:p>
    <w:p w:rsidR="00C232FD" w:rsidRDefault="00C232FD" w:rsidP="00C232FD">
      <w:pPr>
        <w:pStyle w:val="Tekstpodstawowy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Uczeń zawsze wywiązuje się z obowiązków, często samorzutnie przyjmuje na siebie dodatkowe obowiązki- 6 pkt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Postępowanie zgodne z dobrem społeczności szkolnej oraz dbałość o honor i tradycje szkoły</w:t>
      </w:r>
    </w:p>
    <w:p w:rsidR="00C232FD" w:rsidRDefault="00C232FD" w:rsidP="00C232FD">
      <w:pPr>
        <w:pStyle w:val="Tekstpodstawowy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lastRenderedPageBreak/>
        <w:t xml:space="preserve">  </w:t>
      </w:r>
      <w:r>
        <w:rPr>
          <w:rFonts w:ascii="Times New Roman" w:hAnsi="Times New Roman" w:cs="Times New Roman"/>
          <w:color w:val="2F2F2F"/>
        </w:rPr>
        <w:t xml:space="preserve">Uczeń nie postępuje mając na uwadze dobro szkoły, nie dba o honor i tradycje szkoły - 1 </w:t>
      </w:r>
      <w:proofErr w:type="gramStart"/>
      <w:r>
        <w:rPr>
          <w:rFonts w:ascii="Times New Roman" w:hAnsi="Times New Roman" w:cs="Times New Roman"/>
          <w:color w:val="2F2F2F"/>
        </w:rPr>
        <w:t>pkt .</w:t>
      </w:r>
      <w:proofErr w:type="gramEnd"/>
    </w:p>
    <w:p w:rsidR="00C232FD" w:rsidRDefault="00C232FD" w:rsidP="00C232FD">
      <w:pPr>
        <w:pStyle w:val="Tekstpodstawowy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 xml:space="preserve">Rzadko/ sporadycznie postępuje zgodnie z dobrem społeczności oraz rzadko dba o honor i 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</w:t>
      </w:r>
      <w:proofErr w:type="gramStart"/>
      <w:r>
        <w:rPr>
          <w:rFonts w:ascii="Times New Roman" w:hAnsi="Times New Roman" w:cs="Times New Roman"/>
          <w:color w:val="2F2F2F"/>
        </w:rPr>
        <w:t>tradycje</w:t>
      </w:r>
      <w:proofErr w:type="gramEnd"/>
      <w:r>
        <w:rPr>
          <w:rFonts w:ascii="Times New Roman" w:hAnsi="Times New Roman" w:cs="Times New Roman"/>
          <w:color w:val="2F2F2F"/>
        </w:rPr>
        <w:t xml:space="preserve"> szkoły - 2 pkt</w:t>
      </w:r>
    </w:p>
    <w:p w:rsidR="00C232FD" w:rsidRDefault="00C232FD" w:rsidP="00C232FD">
      <w:pPr>
        <w:pStyle w:val="Tekstpodstawowy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 xml:space="preserve">Często postępuje zgodnie z dobrem społeczności szkoły oraz często dba o honor i tradycje 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 </w:t>
      </w:r>
      <w:proofErr w:type="gramStart"/>
      <w:r>
        <w:rPr>
          <w:rFonts w:ascii="Times New Roman" w:hAnsi="Times New Roman" w:cs="Times New Roman"/>
          <w:color w:val="2F2F2F"/>
        </w:rPr>
        <w:t>szkoły</w:t>
      </w:r>
      <w:proofErr w:type="gramEnd"/>
      <w:r>
        <w:rPr>
          <w:rFonts w:ascii="Times New Roman" w:hAnsi="Times New Roman" w:cs="Times New Roman"/>
          <w:color w:val="2F2F2F"/>
        </w:rPr>
        <w:t>, lecz nie przejawia własnej inicjatywy- 3 pkt</w:t>
      </w:r>
    </w:p>
    <w:p w:rsidR="00C232FD" w:rsidRDefault="00C232FD" w:rsidP="00C232FD">
      <w:pPr>
        <w:pStyle w:val="Tekstpodstawowy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 xml:space="preserve">Postępuje zgodnie z dobrem społeczności szkoły oraz dba o honor i tradycje szkoły, rzadko 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 </w:t>
      </w:r>
      <w:proofErr w:type="gramStart"/>
      <w:r>
        <w:rPr>
          <w:rFonts w:ascii="Times New Roman" w:hAnsi="Times New Roman" w:cs="Times New Roman"/>
          <w:color w:val="2F2F2F"/>
        </w:rPr>
        <w:t>przejawia</w:t>
      </w:r>
      <w:proofErr w:type="gramEnd"/>
      <w:r>
        <w:rPr>
          <w:rFonts w:ascii="Times New Roman" w:hAnsi="Times New Roman" w:cs="Times New Roman"/>
          <w:color w:val="2F2F2F"/>
        </w:rPr>
        <w:t xml:space="preserve"> własną inicjatywę- 4 pkt</w:t>
      </w:r>
    </w:p>
    <w:p w:rsidR="00C232FD" w:rsidRDefault="00C232FD" w:rsidP="00C232FD">
      <w:pPr>
        <w:pStyle w:val="Tekstpodstawowy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 xml:space="preserve">Wyróżnia się w postępowaniu dla dobra społeczności szkoły oraz dbaniu o honor i tradycje 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</w:t>
      </w:r>
      <w:proofErr w:type="gramStart"/>
      <w:r>
        <w:rPr>
          <w:rFonts w:ascii="Times New Roman" w:hAnsi="Times New Roman" w:cs="Times New Roman"/>
          <w:color w:val="2F2F2F"/>
        </w:rPr>
        <w:t>szkoły</w:t>
      </w:r>
      <w:proofErr w:type="gramEnd"/>
      <w:r>
        <w:rPr>
          <w:rFonts w:ascii="Times New Roman" w:hAnsi="Times New Roman" w:cs="Times New Roman"/>
          <w:color w:val="2F2F2F"/>
        </w:rPr>
        <w:t>, często przejawia własną inicjatywę - 5 pkt</w:t>
      </w:r>
    </w:p>
    <w:p w:rsidR="00C232FD" w:rsidRDefault="00C232FD" w:rsidP="00C232FD">
      <w:pPr>
        <w:pStyle w:val="Tekstpodstawowy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 xml:space="preserve">Jest wzorem w postępowaniu dla dobra społeczności szkoły oraz wzorowo dba o honor i tradycje  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 </w:t>
      </w:r>
      <w:proofErr w:type="gramStart"/>
      <w:r>
        <w:rPr>
          <w:rFonts w:ascii="Times New Roman" w:hAnsi="Times New Roman" w:cs="Times New Roman"/>
          <w:color w:val="2F2F2F"/>
        </w:rPr>
        <w:t>szkoły</w:t>
      </w:r>
      <w:proofErr w:type="gramEnd"/>
      <w:r>
        <w:rPr>
          <w:rFonts w:ascii="Times New Roman" w:hAnsi="Times New Roman" w:cs="Times New Roman"/>
          <w:color w:val="2F2F2F"/>
        </w:rPr>
        <w:t>, bardzo często przejawia własną inicjatywę- 6 pkt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Dbałość o piękno mowy ojczystej</w:t>
      </w:r>
    </w:p>
    <w:p w:rsidR="00C232FD" w:rsidRDefault="00C232FD" w:rsidP="00C232FD">
      <w:pPr>
        <w:pStyle w:val="Tekstpodstawowy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nie dba o piękno mowy ojczystej- 1 pkt</w:t>
      </w:r>
    </w:p>
    <w:p w:rsidR="00C232FD" w:rsidRDefault="00C232FD" w:rsidP="00C232FD">
      <w:pPr>
        <w:pStyle w:val="Tekstpodstawowy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Rzadko dba o piękno mowy ojczystej- 2 pkt</w:t>
      </w:r>
    </w:p>
    <w:p w:rsidR="00C232FD" w:rsidRDefault="00C232FD" w:rsidP="00C232FD">
      <w:pPr>
        <w:pStyle w:val="Tekstpodstawowy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Czasami dba o piękno mowy ojczystej- 3 pkt</w:t>
      </w:r>
    </w:p>
    <w:p w:rsidR="00C232FD" w:rsidRDefault="00C232FD" w:rsidP="00C232FD">
      <w:pPr>
        <w:pStyle w:val="Tekstpodstawowy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Czasami nie dba o piękno mowy ojczystej- 4 pkt</w:t>
      </w:r>
    </w:p>
    <w:p w:rsidR="00C232FD" w:rsidRDefault="00C232FD" w:rsidP="00C232FD">
      <w:pPr>
        <w:pStyle w:val="Tekstpodstawowy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Na ogół dba o piękno mowy ojczystej, często wyróżnia się na tle innych- 5 pkt</w:t>
      </w:r>
    </w:p>
    <w:p w:rsidR="00C232FD" w:rsidRDefault="00C232FD" w:rsidP="00C232FD">
      <w:pPr>
        <w:pStyle w:val="Tekstpodstawowy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Stanowi wzór dla innych w dbaniu o piękno mowy ojczystej- 6 pkt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Dbałość o bezpieczeństwo i zdrowie własne oraz innych osób</w:t>
      </w:r>
    </w:p>
    <w:p w:rsidR="00C232FD" w:rsidRDefault="00C232FD" w:rsidP="00C232FD">
      <w:pPr>
        <w:pStyle w:val="Tekstpodstawowy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nie dba o bezpieczeństwo i zdrowie własne i innych- 1 pkt</w:t>
      </w:r>
    </w:p>
    <w:p w:rsidR="00C232FD" w:rsidRDefault="00C232FD" w:rsidP="00C232FD">
      <w:pPr>
        <w:pStyle w:val="Tekstpodstawowy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Czasami dba o bezpieczeństwo i zdrowie własne i innych - 2 pkt</w:t>
      </w:r>
    </w:p>
    <w:p w:rsidR="00C232FD" w:rsidRDefault="00C232FD" w:rsidP="00C232FD">
      <w:pPr>
        <w:pStyle w:val="Tekstpodstawowy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Czasami nie dba o bezpieczeństwo i zdrowie własne i innych- 3 pkt</w:t>
      </w:r>
    </w:p>
    <w:p w:rsidR="00C232FD" w:rsidRDefault="00C232FD" w:rsidP="00C232FD">
      <w:pPr>
        <w:pStyle w:val="Tekstpodstawowy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Na ogół dba o bezpieczeństwo i zdrowie własne i innych- 4 pkt</w:t>
      </w:r>
    </w:p>
    <w:p w:rsidR="00C232FD" w:rsidRDefault="00C232FD" w:rsidP="00C232FD">
      <w:pPr>
        <w:pStyle w:val="Tekstpodstawowy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Dba o bezpieczeństwo i zdrowie własne i innych, często wyróżnia się na tle innych uczniów- 5 pkt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</w:t>
      </w:r>
    </w:p>
    <w:p w:rsidR="00C232FD" w:rsidRDefault="00C232FD" w:rsidP="00C232FD">
      <w:pPr>
        <w:pStyle w:val="Tekstpodstawowy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Stanowi wzór dla innych w dbaniu o bezpieczeństwo i zdrowie własne i innych uczniów- 6 pkt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Godne, kulturalne zachowanie się w szkole i poza nią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hint="eastAsia"/>
        </w:rPr>
      </w:pPr>
    </w:p>
    <w:p w:rsidR="00C232FD" w:rsidRDefault="00C232FD" w:rsidP="00C232FD">
      <w:pPr>
        <w:pStyle w:val="Tekstpodstawowy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nie zachowuje się godnie i kulturalnie w szkole i poza nią</w:t>
      </w:r>
      <w:r>
        <w:rPr>
          <w:rStyle w:val="Pogrubienie"/>
          <w:rFonts w:ascii="Times New Roman" w:hAnsi="Times New Roman" w:cs="Times New Roman"/>
          <w:color w:val="2F2F2F"/>
        </w:rPr>
        <w:t>–</w:t>
      </w:r>
      <w:r>
        <w:rPr>
          <w:rFonts w:ascii="Times New Roman" w:hAnsi="Times New Roman" w:cs="Times New Roman"/>
          <w:color w:val="2F2F2F"/>
        </w:rPr>
        <w:t>1 pkt</w:t>
      </w:r>
    </w:p>
    <w:p w:rsidR="00C232FD" w:rsidRDefault="00C232FD" w:rsidP="00C232FD">
      <w:pPr>
        <w:pStyle w:val="Tekstpodstawowy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czasami zachowuje się godnie i kulturalnie w szkole i poza nią- 2 pkt</w:t>
      </w:r>
    </w:p>
    <w:p w:rsidR="00C232FD" w:rsidRDefault="00C232FD" w:rsidP="00C232FD">
      <w:pPr>
        <w:pStyle w:val="Tekstpodstawowy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czasem nie zachowuje się godnie i kulturalnie w szkole i poza nią- 3 pkt</w:t>
      </w:r>
    </w:p>
    <w:p w:rsidR="00C232FD" w:rsidRDefault="00C232FD" w:rsidP="00C232FD">
      <w:pPr>
        <w:pStyle w:val="Tekstpodstawowy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lastRenderedPageBreak/>
        <w:t xml:space="preserve">  </w:t>
      </w:r>
      <w:r>
        <w:rPr>
          <w:rFonts w:ascii="Times New Roman" w:hAnsi="Times New Roman" w:cs="Times New Roman"/>
          <w:color w:val="2F2F2F"/>
        </w:rPr>
        <w:t>Uczeń na ogół zachowuje się godnie i kulturalnie w szkole i poza nią- 4 pkt</w:t>
      </w:r>
    </w:p>
    <w:p w:rsidR="00C232FD" w:rsidRDefault="00C232FD" w:rsidP="00C232FD">
      <w:pPr>
        <w:pStyle w:val="Tekstpodstawowy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zawsze zachowuje się godnie i kulturalnie w szkole i poza nią- 5 pkt</w:t>
      </w:r>
    </w:p>
    <w:p w:rsidR="00C232FD" w:rsidRDefault="00C232FD" w:rsidP="00C232FD">
      <w:pPr>
        <w:pStyle w:val="Tekstpodstawowy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 xml:space="preserve">Uczeń stanowi wzór dla innych, zawsze zachowuje się godnie i niezwykle kulturalnie w szkole i 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  </w:t>
      </w:r>
      <w:proofErr w:type="gramStart"/>
      <w:r>
        <w:rPr>
          <w:rFonts w:ascii="Times New Roman" w:hAnsi="Times New Roman" w:cs="Times New Roman"/>
          <w:color w:val="2F2F2F"/>
        </w:rPr>
        <w:t>poza</w:t>
      </w:r>
      <w:proofErr w:type="gramEnd"/>
      <w:r>
        <w:rPr>
          <w:rFonts w:ascii="Times New Roman" w:hAnsi="Times New Roman" w:cs="Times New Roman"/>
          <w:color w:val="2F2F2F"/>
        </w:rPr>
        <w:t xml:space="preserve"> nią- 6 pkt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2F2F2F"/>
        </w:rPr>
      </w:pP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Okazywanie szacunku innym osobom oraz udział w wolontariacie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</w:p>
    <w:p w:rsidR="00C232FD" w:rsidRDefault="00C232FD" w:rsidP="00C232FD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Uczeń nagminnie nie okazuje szacunku innym- 1 pkt</w:t>
      </w:r>
    </w:p>
    <w:p w:rsidR="00C232FD" w:rsidRDefault="00C232FD" w:rsidP="00C232FD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Często nie okazuje szacunku innym- 2 pkt</w:t>
      </w:r>
    </w:p>
    <w:p w:rsidR="00C232FD" w:rsidRDefault="00C232FD" w:rsidP="00C232FD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 xml:space="preserve">Uczeń czasem nie okazuje szacunku innym- 3 </w:t>
      </w:r>
    </w:p>
    <w:p w:rsidR="00C232FD" w:rsidRDefault="00C232FD" w:rsidP="00C232FD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Okazuje szacunek innym- 4 pkt</w:t>
      </w:r>
    </w:p>
    <w:p w:rsidR="00C232FD" w:rsidRDefault="00C232FD" w:rsidP="00C232FD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Uczeń wyróżnia się w okazywaniu szacunku innym- 5 pkt</w:t>
      </w:r>
    </w:p>
    <w:p w:rsidR="00C232FD" w:rsidRDefault="00C232FD" w:rsidP="00C232FD">
      <w:pPr>
        <w:pStyle w:val="Tekstpodstawowy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hAnsi="Times New Roman" w:cs="Times New Roman"/>
          <w:color w:val="2F2F2F"/>
        </w:rPr>
        <w:t>Stanowi wzór dla innych uczniów, zawsze okazuje szacunek innym oraz niesie pomoc innym /praca w wolontariacie/- 6 pkt</w:t>
      </w:r>
    </w:p>
    <w:p w:rsidR="00C232FD" w:rsidRDefault="00C232FD" w:rsidP="00C232F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2F2F2F"/>
        </w:rPr>
        <w:t>Przeciwdziałanie przejawom przemocy i agresji</w:t>
      </w:r>
    </w:p>
    <w:p w:rsidR="00C232FD" w:rsidRDefault="00C232FD" w:rsidP="00C232FD">
      <w:pPr>
        <w:pStyle w:val="Tekstpodstawowy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zazwyczaj często zachowuje się agresywnie i używa przemocy- 1 pkt</w:t>
      </w:r>
    </w:p>
    <w:p w:rsidR="00C232FD" w:rsidRDefault="00C232FD" w:rsidP="00C232FD">
      <w:pPr>
        <w:pStyle w:val="Tekstpodstawowy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często zachowuje się agresywnie, czasami używa przemocy- 2 pkt</w:t>
      </w:r>
    </w:p>
    <w:p w:rsidR="00C232FD" w:rsidRDefault="00C232FD" w:rsidP="00C232FD">
      <w:pPr>
        <w:pStyle w:val="Tekstpodstawowy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Czasami uczniowi zdarza się używać przemocy lub zachowywać agresywnie- 3 pkt</w:t>
      </w:r>
    </w:p>
    <w:p w:rsidR="00C232FD" w:rsidRDefault="00C232FD" w:rsidP="00C232FD">
      <w:pPr>
        <w:pStyle w:val="Tekstpodstawowy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Rzadko zachowuje się agresywnie, na ogół przeciwstawia się przejawom przemocy i agresji- 4 pkt</w:t>
      </w:r>
    </w:p>
    <w:p w:rsidR="00C232FD" w:rsidRDefault="00C232FD" w:rsidP="00C232FD">
      <w:pPr>
        <w:pStyle w:val="Tekstpodstawowy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często przeciwstawia się przejawom przemocy i agresji- 5 pkt</w:t>
      </w:r>
    </w:p>
    <w:p w:rsidR="00C232FD" w:rsidRDefault="00C232FD" w:rsidP="00C232FD">
      <w:pPr>
        <w:pStyle w:val="Tekstpodstawowy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color w:val="2F2F2F"/>
        </w:rPr>
        <w:t xml:space="preserve">  </w:t>
      </w:r>
      <w:r>
        <w:rPr>
          <w:rFonts w:ascii="Times New Roman" w:hAnsi="Times New Roman" w:cs="Times New Roman"/>
          <w:color w:val="2F2F2F"/>
        </w:rPr>
        <w:t>Uczeń zawsze czynnie przeciwstawia się wszelkim przejawom przemocy i agresji-  6 pkt</w:t>
      </w:r>
    </w:p>
    <w:p w:rsidR="00306EDC" w:rsidRDefault="00306EDC">
      <w:pPr>
        <w:rPr>
          <w:rFonts w:hint="eastAsia"/>
        </w:rPr>
      </w:pPr>
    </w:p>
    <w:sectPr w:rsidR="00306EDC" w:rsidSect="0030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2F2F2F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2F2F2F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2F2F2F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2F2F2F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2F2F2F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2F2F2F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2F2F2F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2F2F2F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2F2F2F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2F2F2F"/>
        <w:spacing w:val="0"/>
        <w:sz w:val="24"/>
        <w:szCs w:val="24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OpenSymbol"/>
        <w:color w:val="2F2F2F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/>
        <w:color w:val="2F2F2F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/>
        <w:color w:val="2F2F2F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/>
        <w:color w:val="2F2F2F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/>
        <w:color w:val="2F2F2F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/>
        <w:color w:val="2F2F2F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/>
        <w:color w:val="2F2F2F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/>
        <w:color w:val="2F2F2F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/>
        <w:color w:val="2F2F2F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2F2F2F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2F2F2F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2F2F2F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2F2F2F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2F2F2F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2F2F2F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2F2F2F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2F2F2F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2F2F2F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2F2F2F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2F2F2F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2F2F2F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2F2F2F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2F2F2F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2F2F2F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2F2F2F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2F2F2F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2F2F2F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2F2F2F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2F2F2F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2F2F2F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2F2F2F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2F2F2F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2F2F2F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2F2F2F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2F2F2F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2F2F2F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2F2F2F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2F2F2F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2F2F2F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2F2F2F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2F2F2F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2F2F2F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2F2F2F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2F2F2F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2F2F2F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2F2F2F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2F2F2F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2F2F2F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2F2F2F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2F2F2F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2F2F2F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2F2F2F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2F2F2F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2F2F2F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2F2F2F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2F2F2F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2F2F2F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2F2F2F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2F2F2F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2F2F2F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2F2F2F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2F2F2F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2F2F2F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2F2F2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2F2F2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2F2F2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2F2F2F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2F2F2F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2F2F2F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2F2F2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2F2F2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2F2F2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232FD"/>
    <w:rsid w:val="00300772"/>
    <w:rsid w:val="00306EDC"/>
    <w:rsid w:val="003E0404"/>
    <w:rsid w:val="00930F48"/>
    <w:rsid w:val="00C2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F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32FD"/>
    <w:rPr>
      <w:b/>
      <w:bCs/>
    </w:rPr>
  </w:style>
  <w:style w:type="character" w:styleId="Uwydatnienie">
    <w:name w:val="Emphasis"/>
    <w:qFormat/>
    <w:rsid w:val="00C232FD"/>
    <w:rPr>
      <w:i/>
      <w:iCs/>
    </w:rPr>
  </w:style>
  <w:style w:type="paragraph" w:styleId="Tekstpodstawowy">
    <w:name w:val="Body Text"/>
    <w:basedOn w:val="Normalny"/>
    <w:link w:val="TekstpodstawowyZnak"/>
    <w:rsid w:val="00C232F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232FD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F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32FD"/>
    <w:rPr>
      <w:b/>
      <w:bCs/>
    </w:rPr>
  </w:style>
  <w:style w:type="character" w:styleId="Uwydatnienie">
    <w:name w:val="Emphasis"/>
    <w:qFormat/>
    <w:rsid w:val="00C232FD"/>
    <w:rPr>
      <w:i/>
      <w:iCs/>
    </w:rPr>
  </w:style>
  <w:style w:type="paragraph" w:styleId="Tekstpodstawowy">
    <w:name w:val="Body Text"/>
    <w:basedOn w:val="Normalny"/>
    <w:link w:val="TekstpodstawowyZnak"/>
    <w:rsid w:val="00C232F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232FD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Użytkownik</cp:lastModifiedBy>
  <cp:revision>4</cp:revision>
  <dcterms:created xsi:type="dcterms:W3CDTF">2017-11-24T21:09:00Z</dcterms:created>
  <dcterms:modified xsi:type="dcterms:W3CDTF">2017-11-28T14:28:00Z</dcterms:modified>
</cp:coreProperties>
</file>